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D174F" w14:textId="77777777" w:rsidR="00C92ACF" w:rsidRPr="00F34E4A" w:rsidRDefault="00C92ACF" w:rsidP="00C92ACF">
      <w:pPr>
        <w:jc w:val="center"/>
        <w:rPr>
          <w:b/>
          <w:sz w:val="36"/>
          <w:szCs w:val="36"/>
        </w:rPr>
      </w:pPr>
      <w:r w:rsidRPr="00F34E4A">
        <w:rPr>
          <w:b/>
          <w:sz w:val="36"/>
          <w:szCs w:val="36"/>
        </w:rPr>
        <w:t>JABALPUR SMART CITY LIMITED (JSCL)</w:t>
      </w:r>
    </w:p>
    <w:p w14:paraId="44F41F8B" w14:textId="77777777" w:rsidR="00C92ACF" w:rsidRPr="00F34E4A" w:rsidRDefault="00C92ACF" w:rsidP="00C92ACF">
      <w:pPr>
        <w:jc w:val="center"/>
        <w:rPr>
          <w:b/>
          <w:sz w:val="36"/>
          <w:szCs w:val="36"/>
        </w:rPr>
      </w:pPr>
      <w:r w:rsidRPr="00F34E4A">
        <w:rPr>
          <w:b/>
          <w:sz w:val="36"/>
          <w:szCs w:val="36"/>
        </w:rPr>
        <w:t xml:space="preserve">MADHYA PRADESH </w:t>
      </w:r>
    </w:p>
    <w:p w14:paraId="2F94DEA4" w14:textId="77777777" w:rsidR="004B41AC" w:rsidRDefault="004B41AC" w:rsidP="00C92ACF">
      <w:pPr>
        <w:jc w:val="center"/>
        <w:rPr>
          <w:b/>
          <w:sz w:val="36"/>
          <w:szCs w:val="36"/>
        </w:rPr>
      </w:pPr>
    </w:p>
    <w:p w14:paraId="775CEF08" w14:textId="77777777" w:rsidR="00C92ACF" w:rsidRPr="00F34E4A" w:rsidRDefault="00C92ACF" w:rsidP="00C92ACF">
      <w:pPr>
        <w:jc w:val="center"/>
        <w:rPr>
          <w:b/>
          <w:sz w:val="36"/>
          <w:szCs w:val="36"/>
        </w:rPr>
      </w:pPr>
      <w:r w:rsidRPr="00F34E4A">
        <w:rPr>
          <w:b/>
          <w:sz w:val="36"/>
          <w:szCs w:val="36"/>
        </w:rPr>
        <w:t>TENDER DOCUMENT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271"/>
        <w:gridCol w:w="289"/>
        <w:gridCol w:w="5873"/>
      </w:tblGrid>
      <w:tr w:rsidR="001C385C" w:rsidRPr="001C385C" w14:paraId="74A51BDA" w14:textId="77777777" w:rsidTr="00C23212">
        <w:tc>
          <w:tcPr>
            <w:tcW w:w="3080" w:type="dxa"/>
            <w:gridSpan w:val="2"/>
          </w:tcPr>
          <w:p w14:paraId="434AEB6F" w14:textId="77777777" w:rsidR="001C385C" w:rsidRPr="001C385C" w:rsidRDefault="001C385C" w:rsidP="001C385C">
            <w:pPr>
              <w:spacing w:before="240"/>
              <w:rPr>
                <w:b/>
                <w:bCs/>
                <w:sz w:val="24"/>
                <w:lang w:val="en-US"/>
              </w:rPr>
            </w:pPr>
            <w:r w:rsidRPr="001C385C">
              <w:rPr>
                <w:b/>
                <w:bCs/>
                <w:sz w:val="24"/>
                <w:lang w:val="en-US"/>
              </w:rPr>
              <w:t>Office of the</w:t>
            </w:r>
          </w:p>
        </w:tc>
        <w:tc>
          <w:tcPr>
            <w:tcW w:w="289" w:type="dxa"/>
          </w:tcPr>
          <w:p w14:paraId="2C36DFF6" w14:textId="77777777" w:rsidR="001C385C" w:rsidRPr="001C385C" w:rsidRDefault="001C385C" w:rsidP="001C385C">
            <w:pPr>
              <w:spacing w:before="240"/>
              <w:rPr>
                <w:sz w:val="24"/>
              </w:rPr>
            </w:pPr>
            <w:r w:rsidRPr="001C385C">
              <w:rPr>
                <w:b/>
                <w:bCs/>
                <w:sz w:val="24"/>
                <w:szCs w:val="26"/>
              </w:rPr>
              <w:t>:</w:t>
            </w:r>
          </w:p>
        </w:tc>
        <w:tc>
          <w:tcPr>
            <w:tcW w:w="5873" w:type="dxa"/>
          </w:tcPr>
          <w:p w14:paraId="503AA3A7" w14:textId="77777777" w:rsidR="001C385C" w:rsidRPr="001C385C" w:rsidRDefault="001C385C" w:rsidP="001C385C">
            <w:pPr>
              <w:spacing w:before="240"/>
              <w:rPr>
                <w:b/>
                <w:i/>
                <w:sz w:val="24"/>
              </w:rPr>
            </w:pPr>
            <w:r w:rsidRPr="001C385C">
              <w:rPr>
                <w:b/>
                <w:i/>
                <w:sz w:val="24"/>
              </w:rPr>
              <w:t xml:space="preserve">Jabalpur Smart City Limited </w:t>
            </w:r>
          </w:p>
        </w:tc>
      </w:tr>
      <w:tr w:rsidR="00E649BF" w:rsidRPr="001C385C" w14:paraId="2945791B" w14:textId="77777777" w:rsidTr="00C23212">
        <w:tc>
          <w:tcPr>
            <w:tcW w:w="3080" w:type="dxa"/>
            <w:gridSpan w:val="2"/>
          </w:tcPr>
          <w:p w14:paraId="7D2A6065" w14:textId="77777777" w:rsidR="00E649BF" w:rsidRPr="001C385C" w:rsidRDefault="00E649BF" w:rsidP="001C385C">
            <w:pPr>
              <w:spacing w:before="240"/>
              <w:rPr>
                <w:b/>
                <w:bCs/>
                <w:sz w:val="24"/>
                <w:lang w:val="en-US"/>
              </w:rPr>
            </w:pPr>
            <w:r w:rsidRPr="001C385C">
              <w:rPr>
                <w:b/>
                <w:bCs/>
                <w:sz w:val="24"/>
                <w:lang w:val="en-US"/>
              </w:rPr>
              <w:t>NIT Number and Date</w:t>
            </w:r>
          </w:p>
        </w:tc>
        <w:tc>
          <w:tcPr>
            <w:tcW w:w="289" w:type="dxa"/>
          </w:tcPr>
          <w:p w14:paraId="5DC0F99A" w14:textId="77777777" w:rsidR="00E649BF" w:rsidRPr="001C385C" w:rsidRDefault="00E649BF" w:rsidP="001C385C">
            <w:pPr>
              <w:spacing w:before="240"/>
              <w:rPr>
                <w:sz w:val="24"/>
              </w:rPr>
            </w:pPr>
            <w:r w:rsidRPr="001C385C">
              <w:rPr>
                <w:b/>
                <w:bCs/>
                <w:sz w:val="24"/>
                <w:szCs w:val="26"/>
              </w:rPr>
              <w:t>:</w:t>
            </w:r>
          </w:p>
        </w:tc>
        <w:tc>
          <w:tcPr>
            <w:tcW w:w="5873" w:type="dxa"/>
          </w:tcPr>
          <w:p w14:paraId="4F346CF9" w14:textId="2B6101C4" w:rsidR="00E649BF" w:rsidRPr="001C385C" w:rsidRDefault="00A46251" w:rsidP="00AC7DB5">
            <w:pPr>
              <w:spacing w:before="240"/>
              <w:rPr>
                <w:sz w:val="24"/>
              </w:rPr>
            </w:pPr>
            <w:r>
              <w:rPr>
                <w:b/>
                <w:bCs/>
                <w:i/>
                <w:sz w:val="24"/>
              </w:rPr>
              <w:t>JSCL/2019/</w:t>
            </w:r>
            <w:r w:rsidR="00AC7DB5">
              <w:rPr>
                <w:b/>
                <w:bCs/>
                <w:i/>
                <w:sz w:val="24"/>
              </w:rPr>
              <w:t>655/ADM/71</w:t>
            </w:r>
          </w:p>
        </w:tc>
      </w:tr>
      <w:tr w:rsidR="00E649BF" w:rsidRPr="001C385C" w14:paraId="4D58905D" w14:textId="77777777" w:rsidTr="00C23212">
        <w:tc>
          <w:tcPr>
            <w:tcW w:w="3080" w:type="dxa"/>
            <w:gridSpan w:val="2"/>
          </w:tcPr>
          <w:p w14:paraId="6943C2D1" w14:textId="77777777" w:rsidR="00E649BF" w:rsidRPr="001C385C" w:rsidRDefault="00E649BF" w:rsidP="001C385C">
            <w:pPr>
              <w:spacing w:before="240"/>
              <w:rPr>
                <w:b/>
                <w:bCs/>
                <w:sz w:val="24"/>
                <w:lang w:val="en-US"/>
              </w:rPr>
            </w:pPr>
            <w:r w:rsidRPr="001C385C">
              <w:rPr>
                <w:b/>
                <w:bCs/>
                <w:sz w:val="24"/>
                <w:lang w:val="en-US"/>
              </w:rPr>
              <w:t xml:space="preserve">Date of NIT                         </w:t>
            </w:r>
          </w:p>
        </w:tc>
        <w:tc>
          <w:tcPr>
            <w:tcW w:w="289" w:type="dxa"/>
          </w:tcPr>
          <w:p w14:paraId="6795CD1A" w14:textId="77777777" w:rsidR="00E649BF" w:rsidRPr="001C385C" w:rsidRDefault="00E649BF" w:rsidP="001C385C">
            <w:pPr>
              <w:spacing w:before="240"/>
              <w:rPr>
                <w:sz w:val="24"/>
              </w:rPr>
            </w:pPr>
            <w:r w:rsidRPr="001C385C">
              <w:rPr>
                <w:b/>
                <w:bCs/>
                <w:sz w:val="24"/>
                <w:szCs w:val="26"/>
              </w:rPr>
              <w:t>:</w:t>
            </w:r>
          </w:p>
        </w:tc>
        <w:tc>
          <w:tcPr>
            <w:tcW w:w="5873" w:type="dxa"/>
          </w:tcPr>
          <w:p w14:paraId="78EA3DFA" w14:textId="26FBF59D" w:rsidR="00E649BF" w:rsidRPr="001C385C" w:rsidRDefault="00AC7DB5" w:rsidP="001C385C">
            <w:pPr>
              <w:spacing w:before="240"/>
              <w:rPr>
                <w:sz w:val="24"/>
              </w:rPr>
            </w:pPr>
            <w:r>
              <w:rPr>
                <w:b/>
                <w:sz w:val="24"/>
              </w:rPr>
              <w:t>26/08/2019</w:t>
            </w:r>
          </w:p>
        </w:tc>
      </w:tr>
      <w:tr w:rsidR="00E649BF" w:rsidRPr="001C385C" w14:paraId="1F1A29F5" w14:textId="77777777" w:rsidTr="00C23212">
        <w:tc>
          <w:tcPr>
            <w:tcW w:w="3080" w:type="dxa"/>
            <w:gridSpan w:val="2"/>
          </w:tcPr>
          <w:p w14:paraId="59A71307" w14:textId="77777777" w:rsidR="00E649BF" w:rsidRPr="001C385C" w:rsidRDefault="00E649BF" w:rsidP="001C385C">
            <w:pPr>
              <w:spacing w:before="240"/>
              <w:rPr>
                <w:b/>
                <w:bCs/>
                <w:sz w:val="24"/>
                <w:lang w:val="en-US"/>
              </w:rPr>
            </w:pPr>
            <w:r w:rsidRPr="001C385C">
              <w:rPr>
                <w:b/>
                <w:bCs/>
                <w:sz w:val="24"/>
                <w:lang w:val="en-US"/>
              </w:rPr>
              <w:t>Agreement Number and Date</w:t>
            </w:r>
          </w:p>
        </w:tc>
        <w:tc>
          <w:tcPr>
            <w:tcW w:w="289" w:type="dxa"/>
          </w:tcPr>
          <w:p w14:paraId="7991EC2D" w14:textId="77777777" w:rsidR="00E649BF" w:rsidRPr="001C385C" w:rsidRDefault="00E649BF" w:rsidP="001C385C">
            <w:pPr>
              <w:spacing w:before="240"/>
              <w:rPr>
                <w:sz w:val="24"/>
              </w:rPr>
            </w:pPr>
            <w:r w:rsidRPr="001C385C">
              <w:rPr>
                <w:b/>
                <w:bCs/>
                <w:sz w:val="24"/>
                <w:szCs w:val="26"/>
              </w:rPr>
              <w:t>:</w:t>
            </w:r>
          </w:p>
        </w:tc>
        <w:tc>
          <w:tcPr>
            <w:tcW w:w="5873" w:type="dxa"/>
          </w:tcPr>
          <w:p w14:paraId="6E1E651E" w14:textId="77777777" w:rsidR="00E649BF" w:rsidRPr="001C385C" w:rsidRDefault="00E649BF" w:rsidP="001C385C">
            <w:pPr>
              <w:spacing w:before="240"/>
              <w:rPr>
                <w:sz w:val="24"/>
              </w:rPr>
            </w:pPr>
          </w:p>
        </w:tc>
      </w:tr>
      <w:tr w:rsidR="00E649BF" w:rsidRPr="001C385C" w14:paraId="72175DDE" w14:textId="77777777" w:rsidTr="00C23212">
        <w:tc>
          <w:tcPr>
            <w:tcW w:w="3080" w:type="dxa"/>
            <w:gridSpan w:val="2"/>
          </w:tcPr>
          <w:p w14:paraId="49C871CC" w14:textId="77777777" w:rsidR="00E649BF" w:rsidRPr="001C385C" w:rsidRDefault="00E649BF" w:rsidP="001C385C">
            <w:pPr>
              <w:spacing w:before="240"/>
              <w:rPr>
                <w:b/>
                <w:bCs/>
                <w:sz w:val="24"/>
                <w:lang w:val="en-US"/>
              </w:rPr>
            </w:pPr>
            <w:r w:rsidRPr="001C385C">
              <w:rPr>
                <w:b/>
                <w:bCs/>
                <w:sz w:val="24"/>
                <w:lang w:val="en-US"/>
              </w:rPr>
              <w:t>Name of Work</w:t>
            </w:r>
          </w:p>
        </w:tc>
        <w:tc>
          <w:tcPr>
            <w:tcW w:w="289" w:type="dxa"/>
          </w:tcPr>
          <w:p w14:paraId="29C27820" w14:textId="77777777" w:rsidR="00E649BF" w:rsidRPr="001C385C" w:rsidRDefault="00E649BF" w:rsidP="001C385C">
            <w:pPr>
              <w:spacing w:before="240"/>
              <w:rPr>
                <w:sz w:val="24"/>
              </w:rPr>
            </w:pPr>
            <w:r w:rsidRPr="001C385C">
              <w:rPr>
                <w:b/>
                <w:bCs/>
                <w:sz w:val="24"/>
                <w:szCs w:val="26"/>
              </w:rPr>
              <w:t>:</w:t>
            </w:r>
          </w:p>
        </w:tc>
        <w:tc>
          <w:tcPr>
            <w:tcW w:w="5873" w:type="dxa"/>
          </w:tcPr>
          <w:p w14:paraId="24873560" w14:textId="4541392B" w:rsidR="00E649BF" w:rsidRPr="00A46251" w:rsidRDefault="00AC7DB5" w:rsidP="00886BA7">
            <w:pPr>
              <w:spacing w:before="240"/>
              <w:rPr>
                <w:b/>
                <w:i/>
                <w:sz w:val="24"/>
              </w:rPr>
            </w:pPr>
            <w:r>
              <w:rPr>
                <w:b/>
                <w:i/>
                <w:sz w:val="24"/>
                <w:highlight w:val="yellow"/>
              </w:rPr>
              <w:t xml:space="preserve">Renovation Work of Existing Rooms For Digital </w:t>
            </w:r>
            <w:proofErr w:type="spellStart"/>
            <w:r>
              <w:rPr>
                <w:b/>
                <w:i/>
                <w:sz w:val="24"/>
                <w:highlight w:val="yellow"/>
              </w:rPr>
              <w:t>Liabrary</w:t>
            </w:r>
            <w:proofErr w:type="spellEnd"/>
            <w:r>
              <w:rPr>
                <w:b/>
                <w:i/>
                <w:sz w:val="24"/>
                <w:highlight w:val="yellow"/>
              </w:rPr>
              <w:t xml:space="preserve"> at Gandhi </w:t>
            </w:r>
            <w:proofErr w:type="spellStart"/>
            <w:r>
              <w:rPr>
                <w:b/>
                <w:i/>
                <w:sz w:val="24"/>
                <w:highlight w:val="yellow"/>
              </w:rPr>
              <w:t>Bhavan</w:t>
            </w:r>
            <w:proofErr w:type="spellEnd"/>
            <w:r w:rsidR="00A30BEF" w:rsidRPr="0065191D">
              <w:rPr>
                <w:b/>
                <w:i/>
                <w:sz w:val="24"/>
                <w:highlight w:val="yellow"/>
              </w:rPr>
              <w:t xml:space="preserve"> Jabalpur</w:t>
            </w:r>
          </w:p>
        </w:tc>
      </w:tr>
      <w:tr w:rsidR="00E649BF" w:rsidRPr="001C385C" w14:paraId="60B7702A" w14:textId="77777777" w:rsidTr="00C23212">
        <w:tc>
          <w:tcPr>
            <w:tcW w:w="3080" w:type="dxa"/>
            <w:gridSpan w:val="2"/>
          </w:tcPr>
          <w:p w14:paraId="0578FE1F" w14:textId="77777777" w:rsidR="00E649BF" w:rsidRPr="001C385C" w:rsidRDefault="00E649BF" w:rsidP="001C385C">
            <w:pPr>
              <w:spacing w:before="240"/>
              <w:rPr>
                <w:b/>
                <w:bCs/>
                <w:sz w:val="24"/>
                <w:lang w:val="en-US"/>
              </w:rPr>
            </w:pPr>
            <w:r w:rsidRPr="001C385C">
              <w:rPr>
                <w:b/>
                <w:bCs/>
                <w:sz w:val="24"/>
                <w:lang w:val="en-US"/>
              </w:rPr>
              <w:t>Name of the Contractor</w:t>
            </w:r>
          </w:p>
        </w:tc>
        <w:tc>
          <w:tcPr>
            <w:tcW w:w="289" w:type="dxa"/>
          </w:tcPr>
          <w:p w14:paraId="0DB9911B" w14:textId="77777777" w:rsidR="00E649BF" w:rsidRPr="001C385C" w:rsidRDefault="00E649BF" w:rsidP="001C385C">
            <w:pPr>
              <w:spacing w:before="240"/>
              <w:rPr>
                <w:sz w:val="24"/>
              </w:rPr>
            </w:pPr>
            <w:r w:rsidRPr="001C385C">
              <w:rPr>
                <w:b/>
                <w:bCs/>
                <w:sz w:val="24"/>
                <w:szCs w:val="26"/>
              </w:rPr>
              <w:t>:</w:t>
            </w:r>
          </w:p>
        </w:tc>
        <w:tc>
          <w:tcPr>
            <w:tcW w:w="5873" w:type="dxa"/>
          </w:tcPr>
          <w:p w14:paraId="230061DF" w14:textId="77777777" w:rsidR="00E649BF" w:rsidRPr="001C385C" w:rsidRDefault="00E649BF" w:rsidP="001C385C">
            <w:pPr>
              <w:spacing w:before="240"/>
              <w:rPr>
                <w:sz w:val="24"/>
              </w:rPr>
            </w:pPr>
          </w:p>
        </w:tc>
      </w:tr>
      <w:tr w:rsidR="00E649BF" w:rsidRPr="001C385C" w14:paraId="76C7FFCB" w14:textId="77777777" w:rsidTr="00C23212">
        <w:tc>
          <w:tcPr>
            <w:tcW w:w="1809" w:type="dxa"/>
            <w:vMerge w:val="restart"/>
          </w:tcPr>
          <w:p w14:paraId="7856F863" w14:textId="77777777" w:rsidR="00E649BF" w:rsidRPr="001C385C" w:rsidRDefault="00E649BF" w:rsidP="001C385C">
            <w:pPr>
              <w:spacing w:before="240"/>
              <w:rPr>
                <w:b/>
                <w:bCs/>
                <w:sz w:val="24"/>
                <w:lang w:val="en-US"/>
              </w:rPr>
            </w:pPr>
            <w:r w:rsidRPr="001C385C">
              <w:rPr>
                <w:b/>
                <w:bCs/>
                <w:sz w:val="24"/>
                <w:lang w:val="en-US"/>
              </w:rPr>
              <w:t>Probable Amount of Contract</w:t>
            </w:r>
          </w:p>
        </w:tc>
        <w:tc>
          <w:tcPr>
            <w:tcW w:w="1271" w:type="dxa"/>
          </w:tcPr>
          <w:p w14:paraId="3B83D4D8" w14:textId="77777777" w:rsidR="00E649BF" w:rsidRPr="001C385C" w:rsidRDefault="00E649BF" w:rsidP="001C385C">
            <w:pPr>
              <w:spacing w:before="240"/>
              <w:rPr>
                <w:b/>
                <w:bCs/>
                <w:sz w:val="24"/>
                <w:lang w:val="en-US"/>
              </w:rPr>
            </w:pPr>
            <w:r w:rsidRPr="001C385C">
              <w:rPr>
                <w:b/>
                <w:bCs/>
                <w:sz w:val="24"/>
                <w:lang w:val="en-US"/>
              </w:rPr>
              <w:t>In Fig</w:t>
            </w:r>
          </w:p>
        </w:tc>
        <w:tc>
          <w:tcPr>
            <w:tcW w:w="289" w:type="dxa"/>
          </w:tcPr>
          <w:p w14:paraId="4B892514" w14:textId="77777777" w:rsidR="00E649BF" w:rsidRPr="001C385C" w:rsidRDefault="00E649BF" w:rsidP="001C385C">
            <w:pPr>
              <w:spacing w:before="240"/>
              <w:rPr>
                <w:sz w:val="24"/>
              </w:rPr>
            </w:pPr>
            <w:r w:rsidRPr="001C385C">
              <w:rPr>
                <w:b/>
                <w:bCs/>
                <w:sz w:val="24"/>
                <w:szCs w:val="26"/>
              </w:rPr>
              <w:t>:</w:t>
            </w:r>
          </w:p>
        </w:tc>
        <w:tc>
          <w:tcPr>
            <w:tcW w:w="5873" w:type="dxa"/>
          </w:tcPr>
          <w:p w14:paraId="67605C76" w14:textId="4C615626" w:rsidR="00E649BF" w:rsidRPr="0065191D" w:rsidRDefault="00A46251" w:rsidP="00AC7DB5">
            <w:pPr>
              <w:spacing w:before="240"/>
              <w:rPr>
                <w:i/>
                <w:iCs/>
                <w:sz w:val="24"/>
                <w:highlight w:val="yellow"/>
              </w:rPr>
            </w:pPr>
            <w:proofErr w:type="spellStart"/>
            <w:r w:rsidRPr="0065191D">
              <w:rPr>
                <w:b/>
                <w:bCs/>
                <w:i/>
                <w:iCs/>
                <w:sz w:val="24"/>
                <w:highlight w:val="yellow"/>
                <w:lang w:val="en-US"/>
              </w:rPr>
              <w:t>Rs</w:t>
            </w:r>
            <w:proofErr w:type="spellEnd"/>
            <w:r w:rsidRPr="0065191D">
              <w:rPr>
                <w:b/>
                <w:bCs/>
                <w:i/>
                <w:iCs/>
                <w:sz w:val="24"/>
                <w:highlight w:val="yellow"/>
                <w:lang w:val="en-US"/>
              </w:rPr>
              <w:t>.</w:t>
            </w:r>
            <w:r w:rsidR="00B833FA" w:rsidRPr="0065191D">
              <w:rPr>
                <w:b/>
                <w:bCs/>
                <w:i/>
                <w:iCs/>
                <w:sz w:val="24"/>
                <w:highlight w:val="yellow"/>
                <w:lang w:val="en-US"/>
              </w:rPr>
              <w:t xml:space="preserve"> </w:t>
            </w:r>
            <w:r w:rsidR="00AC7DB5">
              <w:rPr>
                <w:b/>
                <w:bCs/>
                <w:i/>
                <w:iCs/>
                <w:sz w:val="24"/>
                <w:highlight w:val="yellow"/>
                <w:lang w:val="en-US"/>
              </w:rPr>
              <w:t>4.38 Lacs</w:t>
            </w:r>
            <w:r w:rsidR="00A30BEF" w:rsidRPr="0065191D">
              <w:rPr>
                <w:b/>
                <w:bCs/>
                <w:i/>
                <w:iCs/>
                <w:sz w:val="24"/>
                <w:highlight w:val="yellow"/>
                <w:lang w:val="en-US"/>
              </w:rPr>
              <w:t xml:space="preserve"> </w:t>
            </w:r>
            <w:r w:rsidR="00CC29D3">
              <w:rPr>
                <w:b/>
                <w:bCs/>
                <w:i/>
                <w:iCs/>
                <w:sz w:val="24"/>
                <w:highlight w:val="yellow"/>
                <w:lang w:val="en-US"/>
              </w:rPr>
              <w:t>(Excluding GST)</w:t>
            </w:r>
          </w:p>
        </w:tc>
      </w:tr>
      <w:tr w:rsidR="00E649BF" w:rsidRPr="001C385C" w14:paraId="4432252C" w14:textId="77777777" w:rsidTr="00C23212">
        <w:tc>
          <w:tcPr>
            <w:tcW w:w="1809" w:type="dxa"/>
            <w:vMerge/>
          </w:tcPr>
          <w:p w14:paraId="71AD0248" w14:textId="77777777" w:rsidR="00E649BF" w:rsidRPr="001C385C" w:rsidRDefault="00E649BF" w:rsidP="001C385C">
            <w:pPr>
              <w:spacing w:before="240"/>
              <w:rPr>
                <w:b/>
                <w:bCs/>
                <w:sz w:val="24"/>
                <w:lang w:val="en-US"/>
              </w:rPr>
            </w:pPr>
          </w:p>
        </w:tc>
        <w:tc>
          <w:tcPr>
            <w:tcW w:w="1271" w:type="dxa"/>
          </w:tcPr>
          <w:p w14:paraId="153D87F5" w14:textId="77777777" w:rsidR="00E649BF" w:rsidRPr="001C385C" w:rsidRDefault="00E649BF" w:rsidP="001C385C">
            <w:pPr>
              <w:spacing w:before="240"/>
              <w:rPr>
                <w:b/>
                <w:bCs/>
                <w:sz w:val="24"/>
                <w:lang w:val="en-US"/>
              </w:rPr>
            </w:pPr>
            <w:r w:rsidRPr="001C385C">
              <w:rPr>
                <w:b/>
                <w:bCs/>
                <w:sz w:val="24"/>
                <w:lang w:val="en-US"/>
              </w:rPr>
              <w:t>In words</w:t>
            </w:r>
          </w:p>
        </w:tc>
        <w:tc>
          <w:tcPr>
            <w:tcW w:w="289" w:type="dxa"/>
          </w:tcPr>
          <w:p w14:paraId="749588F5" w14:textId="77777777" w:rsidR="00E649BF" w:rsidRPr="001C385C" w:rsidRDefault="00E649BF" w:rsidP="001C385C">
            <w:pPr>
              <w:rPr>
                <w:b/>
                <w:bCs/>
                <w:sz w:val="24"/>
                <w:szCs w:val="26"/>
              </w:rPr>
            </w:pPr>
            <w:r w:rsidRPr="001C385C">
              <w:rPr>
                <w:b/>
                <w:bCs/>
                <w:sz w:val="24"/>
                <w:szCs w:val="26"/>
              </w:rPr>
              <w:t>:</w:t>
            </w:r>
          </w:p>
        </w:tc>
        <w:tc>
          <w:tcPr>
            <w:tcW w:w="5873" w:type="dxa"/>
          </w:tcPr>
          <w:p w14:paraId="27B41FBC" w14:textId="0FFDD6A0" w:rsidR="00E649BF" w:rsidRPr="0065191D" w:rsidRDefault="00E649BF" w:rsidP="00B833FA">
            <w:pPr>
              <w:rPr>
                <w:i/>
                <w:iCs/>
                <w:sz w:val="24"/>
                <w:highlight w:val="yellow"/>
              </w:rPr>
            </w:pPr>
          </w:p>
        </w:tc>
      </w:tr>
      <w:tr w:rsidR="00E649BF" w:rsidRPr="001C385C" w14:paraId="46ABEB51" w14:textId="77777777" w:rsidTr="00C23212">
        <w:trPr>
          <w:trHeight w:val="429"/>
        </w:trPr>
        <w:tc>
          <w:tcPr>
            <w:tcW w:w="1809" w:type="dxa"/>
            <w:vMerge w:val="restart"/>
          </w:tcPr>
          <w:p w14:paraId="52C8D376" w14:textId="77777777" w:rsidR="00E649BF" w:rsidRPr="001C385C" w:rsidRDefault="00E649BF" w:rsidP="001C385C">
            <w:pPr>
              <w:rPr>
                <w:b/>
                <w:bCs/>
                <w:sz w:val="24"/>
                <w:lang w:val="en-US"/>
              </w:rPr>
            </w:pPr>
            <w:r w:rsidRPr="001C385C">
              <w:rPr>
                <w:b/>
                <w:bCs/>
                <w:sz w:val="24"/>
                <w:lang w:val="en-US"/>
              </w:rPr>
              <w:t>Contract Amount</w:t>
            </w:r>
          </w:p>
        </w:tc>
        <w:tc>
          <w:tcPr>
            <w:tcW w:w="1271" w:type="dxa"/>
          </w:tcPr>
          <w:p w14:paraId="7D6544D5" w14:textId="77777777" w:rsidR="00E649BF" w:rsidRPr="001C385C" w:rsidRDefault="00E649BF" w:rsidP="001C385C">
            <w:pPr>
              <w:spacing w:before="240"/>
              <w:rPr>
                <w:b/>
                <w:bCs/>
                <w:sz w:val="24"/>
                <w:lang w:val="en-US"/>
              </w:rPr>
            </w:pPr>
            <w:r w:rsidRPr="001C385C">
              <w:rPr>
                <w:b/>
                <w:bCs/>
                <w:sz w:val="24"/>
                <w:lang w:val="en-US"/>
              </w:rPr>
              <w:t>In Fig</w:t>
            </w:r>
          </w:p>
        </w:tc>
        <w:tc>
          <w:tcPr>
            <w:tcW w:w="289" w:type="dxa"/>
          </w:tcPr>
          <w:p w14:paraId="310E9FF5" w14:textId="77777777" w:rsidR="00E649BF" w:rsidRPr="001C385C" w:rsidRDefault="00E649BF" w:rsidP="001C385C">
            <w:pPr>
              <w:rPr>
                <w:sz w:val="24"/>
              </w:rPr>
            </w:pPr>
            <w:r w:rsidRPr="001C385C">
              <w:rPr>
                <w:b/>
                <w:bCs/>
                <w:sz w:val="24"/>
                <w:szCs w:val="26"/>
              </w:rPr>
              <w:t>:</w:t>
            </w:r>
          </w:p>
        </w:tc>
        <w:tc>
          <w:tcPr>
            <w:tcW w:w="5873" w:type="dxa"/>
          </w:tcPr>
          <w:p w14:paraId="191B4828" w14:textId="77777777" w:rsidR="00E649BF" w:rsidRPr="001C385C" w:rsidRDefault="00E649BF" w:rsidP="001C385C">
            <w:pPr>
              <w:rPr>
                <w:sz w:val="24"/>
              </w:rPr>
            </w:pPr>
          </w:p>
        </w:tc>
      </w:tr>
      <w:tr w:rsidR="00E649BF" w:rsidRPr="001C385C" w14:paraId="0230A040" w14:textId="77777777" w:rsidTr="00C23212">
        <w:trPr>
          <w:trHeight w:val="309"/>
        </w:trPr>
        <w:tc>
          <w:tcPr>
            <w:tcW w:w="1809" w:type="dxa"/>
            <w:vMerge/>
          </w:tcPr>
          <w:p w14:paraId="4C6F5286" w14:textId="77777777" w:rsidR="00E649BF" w:rsidRPr="001C385C" w:rsidRDefault="00E649BF" w:rsidP="001C385C">
            <w:pPr>
              <w:rPr>
                <w:b/>
                <w:bCs/>
                <w:sz w:val="24"/>
                <w:lang w:val="en-US"/>
              </w:rPr>
            </w:pPr>
          </w:p>
        </w:tc>
        <w:tc>
          <w:tcPr>
            <w:tcW w:w="1271" w:type="dxa"/>
          </w:tcPr>
          <w:p w14:paraId="65BDBF2F" w14:textId="77777777" w:rsidR="00E649BF" w:rsidRPr="001C385C" w:rsidRDefault="00E649BF" w:rsidP="001C385C">
            <w:pPr>
              <w:spacing w:before="240"/>
              <w:rPr>
                <w:b/>
                <w:bCs/>
                <w:sz w:val="24"/>
                <w:lang w:val="en-US"/>
              </w:rPr>
            </w:pPr>
            <w:r w:rsidRPr="001C385C">
              <w:rPr>
                <w:b/>
                <w:bCs/>
                <w:sz w:val="24"/>
                <w:lang w:val="en-US"/>
              </w:rPr>
              <w:t>In words</w:t>
            </w:r>
          </w:p>
        </w:tc>
        <w:tc>
          <w:tcPr>
            <w:tcW w:w="289" w:type="dxa"/>
          </w:tcPr>
          <w:p w14:paraId="3B5C6C7B" w14:textId="77777777" w:rsidR="00E649BF" w:rsidRPr="001C385C" w:rsidRDefault="00E649BF" w:rsidP="001C385C">
            <w:pPr>
              <w:rPr>
                <w:sz w:val="24"/>
              </w:rPr>
            </w:pPr>
            <w:r w:rsidRPr="001C385C">
              <w:rPr>
                <w:b/>
                <w:bCs/>
                <w:sz w:val="24"/>
                <w:szCs w:val="26"/>
              </w:rPr>
              <w:t>:</w:t>
            </w:r>
          </w:p>
        </w:tc>
        <w:tc>
          <w:tcPr>
            <w:tcW w:w="5873" w:type="dxa"/>
          </w:tcPr>
          <w:p w14:paraId="63BA6E91" w14:textId="77777777" w:rsidR="00E649BF" w:rsidRPr="001C385C" w:rsidRDefault="00E649BF" w:rsidP="001C385C">
            <w:pPr>
              <w:rPr>
                <w:sz w:val="24"/>
              </w:rPr>
            </w:pPr>
          </w:p>
        </w:tc>
      </w:tr>
      <w:tr w:rsidR="00E649BF" w:rsidRPr="001C385C" w14:paraId="69D6F1C4" w14:textId="77777777" w:rsidTr="00C23212">
        <w:tc>
          <w:tcPr>
            <w:tcW w:w="3080" w:type="dxa"/>
            <w:gridSpan w:val="2"/>
          </w:tcPr>
          <w:p w14:paraId="1E80561F" w14:textId="77777777" w:rsidR="00E649BF" w:rsidRPr="001C385C" w:rsidRDefault="00E649BF" w:rsidP="001C385C">
            <w:pPr>
              <w:rPr>
                <w:b/>
                <w:bCs/>
                <w:sz w:val="24"/>
                <w:lang w:val="en-US"/>
              </w:rPr>
            </w:pPr>
            <w:r w:rsidRPr="001C385C">
              <w:rPr>
                <w:b/>
                <w:bCs/>
                <w:sz w:val="24"/>
                <w:lang w:val="en-US"/>
              </w:rPr>
              <w:t>Stipulated Period of Completion</w:t>
            </w:r>
          </w:p>
        </w:tc>
        <w:tc>
          <w:tcPr>
            <w:tcW w:w="289" w:type="dxa"/>
          </w:tcPr>
          <w:p w14:paraId="3C74B6CF" w14:textId="77777777" w:rsidR="00E649BF" w:rsidRPr="001C385C" w:rsidRDefault="00E649BF" w:rsidP="001C385C">
            <w:pPr>
              <w:rPr>
                <w:sz w:val="24"/>
              </w:rPr>
            </w:pPr>
            <w:r w:rsidRPr="001C385C">
              <w:rPr>
                <w:b/>
                <w:bCs/>
                <w:sz w:val="24"/>
                <w:szCs w:val="26"/>
              </w:rPr>
              <w:t>:</w:t>
            </w:r>
          </w:p>
        </w:tc>
        <w:tc>
          <w:tcPr>
            <w:tcW w:w="5873" w:type="dxa"/>
          </w:tcPr>
          <w:p w14:paraId="649601FB" w14:textId="290E4153" w:rsidR="00E649BF" w:rsidRPr="001C385C" w:rsidRDefault="00B53729" w:rsidP="00843227">
            <w:pPr>
              <w:rPr>
                <w:b/>
                <w:i/>
                <w:sz w:val="24"/>
              </w:rPr>
            </w:pPr>
            <w:r>
              <w:rPr>
                <w:b/>
                <w:i/>
                <w:sz w:val="24"/>
              </w:rPr>
              <w:t xml:space="preserve">02 </w:t>
            </w:r>
            <w:r w:rsidR="00A30BEF">
              <w:rPr>
                <w:b/>
                <w:i/>
                <w:sz w:val="24"/>
              </w:rPr>
              <w:t xml:space="preserve"> </w:t>
            </w:r>
            <w:r w:rsidR="00E649BF" w:rsidRPr="001C385C">
              <w:rPr>
                <w:b/>
                <w:i/>
                <w:sz w:val="24"/>
              </w:rPr>
              <w:t xml:space="preserve">Months </w:t>
            </w:r>
          </w:p>
        </w:tc>
      </w:tr>
    </w:tbl>
    <w:p w14:paraId="7605E882" w14:textId="77777777" w:rsidR="00C23212" w:rsidRDefault="00C23212"/>
    <w:p w14:paraId="5BB5AA2D" w14:textId="77777777" w:rsidR="009C44E9" w:rsidRDefault="00C23212">
      <w:pPr>
        <w:sectPr w:rsidR="009C44E9" w:rsidSect="008238C5">
          <w:footerReference w:type="default" r:id="rId9"/>
          <w:type w:val="continuous"/>
          <w:pgSz w:w="11906" w:h="16838"/>
          <w:pgMar w:top="1440" w:right="1440" w:bottom="1440" w:left="1440" w:header="284" w:footer="284" w:gutter="0"/>
          <w:cols w:space="708"/>
          <w:docGrid w:linePitch="360"/>
        </w:sectPr>
      </w:pPr>
      <w:r>
        <w:br w:type="page"/>
      </w:r>
    </w:p>
    <w:p w14:paraId="634E705D" w14:textId="77777777" w:rsidR="00C23212" w:rsidRPr="00923620" w:rsidRDefault="00923620" w:rsidP="00923620">
      <w:pPr>
        <w:pStyle w:val="Heading1"/>
        <w:jc w:val="center"/>
      </w:pPr>
      <w:bookmarkStart w:id="0" w:name="_Toc14784476"/>
      <w:r w:rsidRPr="00923620">
        <w:lastRenderedPageBreak/>
        <w:t>Table of Contents</w:t>
      </w:r>
      <w:bookmarkEnd w:id="0"/>
    </w:p>
    <w:sdt>
      <w:sdtPr>
        <w:rPr>
          <w:rFonts w:asciiTheme="minorHAnsi" w:eastAsiaTheme="minorEastAsia" w:hAnsiTheme="minorHAnsi" w:cstheme="minorBidi"/>
          <w:b w:val="0"/>
          <w:bCs w:val="0"/>
          <w:sz w:val="22"/>
          <w:szCs w:val="22"/>
          <w:lang w:bidi="ar-SA"/>
        </w:rPr>
        <w:id w:val="433875198"/>
        <w:docPartObj>
          <w:docPartGallery w:val="Table of Contents"/>
          <w:docPartUnique/>
        </w:docPartObj>
      </w:sdtPr>
      <w:sdtEndPr>
        <w:rPr>
          <w:noProof/>
        </w:rPr>
      </w:sdtEndPr>
      <w:sdtContent>
        <w:p w14:paraId="53398ED4" w14:textId="77777777" w:rsidR="00923620" w:rsidRDefault="00923620" w:rsidP="00923620">
          <w:pPr>
            <w:pStyle w:val="TOCHeading"/>
            <w:jc w:val="center"/>
          </w:pPr>
        </w:p>
        <w:p w14:paraId="00D98289" w14:textId="113F4861" w:rsidR="008C7A12" w:rsidRDefault="00923620">
          <w:pPr>
            <w:pStyle w:val="TOC1"/>
            <w:tabs>
              <w:tab w:val="right" w:leader="dot" w:pos="9016"/>
            </w:tabs>
            <w:rPr>
              <w:noProof/>
              <w:szCs w:val="20"/>
              <w:lang w:eastAsia="en-IN" w:bidi="hi-IN"/>
            </w:rPr>
          </w:pPr>
          <w:r>
            <w:fldChar w:fldCharType="begin"/>
          </w:r>
          <w:r>
            <w:instrText xml:space="preserve"> TOC \o "1-3" \h \z \u </w:instrText>
          </w:r>
          <w:r>
            <w:fldChar w:fldCharType="separate"/>
          </w:r>
          <w:hyperlink w:anchor="_Toc14784476" w:history="1">
            <w:r w:rsidR="008C7A12" w:rsidRPr="002800A4">
              <w:rPr>
                <w:rStyle w:val="Hyperlink"/>
                <w:noProof/>
              </w:rPr>
              <w:t>Table of Contents</w:t>
            </w:r>
            <w:r w:rsidR="008C7A12">
              <w:rPr>
                <w:noProof/>
                <w:webHidden/>
              </w:rPr>
              <w:tab/>
            </w:r>
            <w:r w:rsidR="008C7A12">
              <w:rPr>
                <w:noProof/>
                <w:webHidden/>
              </w:rPr>
              <w:fldChar w:fldCharType="begin"/>
            </w:r>
            <w:r w:rsidR="008C7A12">
              <w:rPr>
                <w:noProof/>
                <w:webHidden/>
              </w:rPr>
              <w:instrText xml:space="preserve"> PAGEREF _Toc14784476 \h </w:instrText>
            </w:r>
            <w:r w:rsidR="008C7A12">
              <w:rPr>
                <w:noProof/>
                <w:webHidden/>
              </w:rPr>
            </w:r>
            <w:r w:rsidR="008C7A12">
              <w:rPr>
                <w:noProof/>
                <w:webHidden/>
              </w:rPr>
              <w:fldChar w:fldCharType="separate"/>
            </w:r>
            <w:r w:rsidR="00DF5036">
              <w:rPr>
                <w:noProof/>
                <w:webHidden/>
              </w:rPr>
              <w:t>2</w:t>
            </w:r>
            <w:r w:rsidR="008C7A12">
              <w:rPr>
                <w:noProof/>
                <w:webHidden/>
              </w:rPr>
              <w:fldChar w:fldCharType="end"/>
            </w:r>
          </w:hyperlink>
        </w:p>
        <w:p w14:paraId="3371643D" w14:textId="7950F7B6" w:rsidR="008C7A12" w:rsidRDefault="004B0B8B">
          <w:pPr>
            <w:pStyle w:val="TOC2"/>
            <w:tabs>
              <w:tab w:val="right" w:leader="dot" w:pos="9016"/>
            </w:tabs>
            <w:rPr>
              <w:noProof/>
              <w:szCs w:val="20"/>
              <w:lang w:eastAsia="en-IN" w:bidi="hi-IN"/>
            </w:rPr>
          </w:pPr>
          <w:hyperlink w:anchor="_Toc14784477" w:history="1">
            <w:r w:rsidR="008C7A12" w:rsidRPr="002800A4">
              <w:rPr>
                <w:rStyle w:val="Hyperlink"/>
                <w:noProof/>
              </w:rPr>
              <w:t>News Paper Cutting</w:t>
            </w:r>
            <w:r w:rsidR="008C7A12">
              <w:rPr>
                <w:noProof/>
                <w:webHidden/>
              </w:rPr>
              <w:tab/>
            </w:r>
            <w:r w:rsidR="008C7A12">
              <w:rPr>
                <w:noProof/>
                <w:webHidden/>
              </w:rPr>
              <w:fldChar w:fldCharType="begin"/>
            </w:r>
            <w:r w:rsidR="008C7A12">
              <w:rPr>
                <w:noProof/>
                <w:webHidden/>
              </w:rPr>
              <w:instrText xml:space="preserve"> PAGEREF _Toc14784477 \h </w:instrText>
            </w:r>
            <w:r w:rsidR="008C7A12">
              <w:rPr>
                <w:noProof/>
                <w:webHidden/>
              </w:rPr>
            </w:r>
            <w:r w:rsidR="008C7A12">
              <w:rPr>
                <w:noProof/>
                <w:webHidden/>
              </w:rPr>
              <w:fldChar w:fldCharType="separate"/>
            </w:r>
            <w:r w:rsidR="00DF5036">
              <w:rPr>
                <w:noProof/>
                <w:webHidden/>
              </w:rPr>
              <w:t>6</w:t>
            </w:r>
            <w:r w:rsidR="008C7A12">
              <w:rPr>
                <w:noProof/>
                <w:webHidden/>
              </w:rPr>
              <w:fldChar w:fldCharType="end"/>
            </w:r>
          </w:hyperlink>
        </w:p>
        <w:p w14:paraId="201F40EB" w14:textId="40C9B29B" w:rsidR="008C7A12" w:rsidRDefault="004B0B8B">
          <w:pPr>
            <w:pStyle w:val="TOC1"/>
            <w:tabs>
              <w:tab w:val="right" w:leader="dot" w:pos="9016"/>
            </w:tabs>
            <w:rPr>
              <w:noProof/>
              <w:szCs w:val="20"/>
              <w:lang w:eastAsia="en-IN" w:bidi="hi-IN"/>
            </w:rPr>
          </w:pPr>
          <w:hyperlink w:anchor="_Toc14784478" w:history="1">
            <w:r w:rsidR="008C7A12" w:rsidRPr="002800A4">
              <w:rPr>
                <w:rStyle w:val="Hyperlink"/>
                <w:noProof/>
              </w:rPr>
              <w:t>SECTION 1</w:t>
            </w:r>
            <w:r w:rsidR="008C7A12">
              <w:rPr>
                <w:noProof/>
                <w:webHidden/>
              </w:rPr>
              <w:tab/>
            </w:r>
            <w:r w:rsidR="008C7A12">
              <w:rPr>
                <w:noProof/>
                <w:webHidden/>
              </w:rPr>
              <w:fldChar w:fldCharType="begin"/>
            </w:r>
            <w:r w:rsidR="008C7A12">
              <w:rPr>
                <w:noProof/>
                <w:webHidden/>
              </w:rPr>
              <w:instrText xml:space="preserve"> PAGEREF _Toc14784478 \h </w:instrText>
            </w:r>
            <w:r w:rsidR="008C7A12">
              <w:rPr>
                <w:noProof/>
                <w:webHidden/>
              </w:rPr>
            </w:r>
            <w:r w:rsidR="008C7A12">
              <w:rPr>
                <w:noProof/>
                <w:webHidden/>
              </w:rPr>
              <w:fldChar w:fldCharType="separate"/>
            </w:r>
            <w:r w:rsidR="00DF5036">
              <w:rPr>
                <w:noProof/>
                <w:webHidden/>
              </w:rPr>
              <w:t>7</w:t>
            </w:r>
            <w:r w:rsidR="008C7A12">
              <w:rPr>
                <w:noProof/>
                <w:webHidden/>
              </w:rPr>
              <w:fldChar w:fldCharType="end"/>
            </w:r>
          </w:hyperlink>
        </w:p>
        <w:p w14:paraId="6A0A44A8" w14:textId="66992D3A" w:rsidR="008C7A12" w:rsidRDefault="004B0B8B">
          <w:pPr>
            <w:pStyle w:val="TOC2"/>
            <w:tabs>
              <w:tab w:val="right" w:leader="dot" w:pos="9016"/>
            </w:tabs>
            <w:rPr>
              <w:noProof/>
              <w:szCs w:val="20"/>
              <w:lang w:eastAsia="en-IN" w:bidi="hi-IN"/>
            </w:rPr>
          </w:pPr>
          <w:hyperlink w:anchor="_Toc14784479" w:history="1">
            <w:r w:rsidR="008C7A12" w:rsidRPr="002800A4">
              <w:rPr>
                <w:rStyle w:val="Hyperlink"/>
                <w:noProof/>
              </w:rPr>
              <w:t>Notice Inviting e-Tenders</w:t>
            </w:r>
            <w:r w:rsidR="008C7A12">
              <w:rPr>
                <w:noProof/>
                <w:webHidden/>
              </w:rPr>
              <w:tab/>
            </w:r>
            <w:r w:rsidR="008C7A12">
              <w:rPr>
                <w:noProof/>
                <w:webHidden/>
              </w:rPr>
              <w:fldChar w:fldCharType="begin"/>
            </w:r>
            <w:r w:rsidR="008C7A12">
              <w:rPr>
                <w:noProof/>
                <w:webHidden/>
              </w:rPr>
              <w:instrText xml:space="preserve"> PAGEREF _Toc14784479 \h </w:instrText>
            </w:r>
            <w:r w:rsidR="008C7A12">
              <w:rPr>
                <w:noProof/>
                <w:webHidden/>
              </w:rPr>
            </w:r>
            <w:r w:rsidR="008C7A12">
              <w:rPr>
                <w:noProof/>
                <w:webHidden/>
              </w:rPr>
              <w:fldChar w:fldCharType="separate"/>
            </w:r>
            <w:r w:rsidR="00DF5036">
              <w:rPr>
                <w:noProof/>
                <w:webHidden/>
              </w:rPr>
              <w:t>7</w:t>
            </w:r>
            <w:r w:rsidR="008C7A12">
              <w:rPr>
                <w:noProof/>
                <w:webHidden/>
              </w:rPr>
              <w:fldChar w:fldCharType="end"/>
            </w:r>
          </w:hyperlink>
        </w:p>
        <w:p w14:paraId="26F8DBF4" w14:textId="5C948C76" w:rsidR="008C7A12" w:rsidRDefault="004B0B8B">
          <w:pPr>
            <w:pStyle w:val="TOC1"/>
            <w:tabs>
              <w:tab w:val="right" w:leader="dot" w:pos="9016"/>
            </w:tabs>
            <w:rPr>
              <w:noProof/>
              <w:szCs w:val="20"/>
              <w:lang w:eastAsia="en-IN" w:bidi="hi-IN"/>
            </w:rPr>
          </w:pPr>
          <w:hyperlink w:anchor="_Toc14784480" w:history="1">
            <w:r w:rsidR="008C7A12" w:rsidRPr="002800A4">
              <w:rPr>
                <w:rStyle w:val="Hyperlink"/>
                <w:noProof/>
              </w:rPr>
              <w:t>Notice Inviting Tenders</w:t>
            </w:r>
            <w:r w:rsidR="008C7A12">
              <w:rPr>
                <w:noProof/>
                <w:webHidden/>
              </w:rPr>
              <w:tab/>
            </w:r>
            <w:r w:rsidR="008C7A12">
              <w:rPr>
                <w:noProof/>
                <w:webHidden/>
              </w:rPr>
              <w:fldChar w:fldCharType="begin"/>
            </w:r>
            <w:r w:rsidR="008C7A12">
              <w:rPr>
                <w:noProof/>
                <w:webHidden/>
              </w:rPr>
              <w:instrText xml:space="preserve"> PAGEREF _Toc14784480 \h </w:instrText>
            </w:r>
            <w:r w:rsidR="008C7A12">
              <w:rPr>
                <w:noProof/>
                <w:webHidden/>
              </w:rPr>
            </w:r>
            <w:r w:rsidR="008C7A12">
              <w:rPr>
                <w:noProof/>
                <w:webHidden/>
              </w:rPr>
              <w:fldChar w:fldCharType="separate"/>
            </w:r>
            <w:r w:rsidR="00DF5036">
              <w:rPr>
                <w:noProof/>
                <w:webHidden/>
              </w:rPr>
              <w:t>8</w:t>
            </w:r>
            <w:r w:rsidR="008C7A12">
              <w:rPr>
                <w:noProof/>
                <w:webHidden/>
              </w:rPr>
              <w:fldChar w:fldCharType="end"/>
            </w:r>
          </w:hyperlink>
        </w:p>
        <w:p w14:paraId="341AE5A0" w14:textId="4F1F51E6" w:rsidR="008C7A12" w:rsidRDefault="004B0B8B">
          <w:pPr>
            <w:pStyle w:val="TOC1"/>
            <w:tabs>
              <w:tab w:val="right" w:leader="dot" w:pos="9016"/>
            </w:tabs>
            <w:rPr>
              <w:noProof/>
              <w:szCs w:val="20"/>
              <w:lang w:eastAsia="en-IN" w:bidi="hi-IN"/>
            </w:rPr>
          </w:pPr>
          <w:hyperlink w:anchor="_Toc14784481" w:history="1">
            <w:r w:rsidR="008C7A12" w:rsidRPr="002800A4">
              <w:rPr>
                <w:rStyle w:val="Hyperlink"/>
                <w:noProof/>
              </w:rPr>
              <w:t>SECTION 2</w:t>
            </w:r>
            <w:r w:rsidR="008C7A12">
              <w:rPr>
                <w:noProof/>
                <w:webHidden/>
              </w:rPr>
              <w:tab/>
            </w:r>
            <w:r w:rsidR="008C7A12">
              <w:rPr>
                <w:noProof/>
                <w:webHidden/>
              </w:rPr>
              <w:fldChar w:fldCharType="begin"/>
            </w:r>
            <w:r w:rsidR="008C7A12">
              <w:rPr>
                <w:noProof/>
                <w:webHidden/>
              </w:rPr>
              <w:instrText xml:space="preserve"> PAGEREF _Toc14784481 \h </w:instrText>
            </w:r>
            <w:r w:rsidR="008C7A12">
              <w:rPr>
                <w:noProof/>
                <w:webHidden/>
              </w:rPr>
            </w:r>
            <w:r w:rsidR="008C7A12">
              <w:rPr>
                <w:noProof/>
                <w:webHidden/>
              </w:rPr>
              <w:fldChar w:fldCharType="separate"/>
            </w:r>
            <w:r w:rsidR="00DF5036">
              <w:rPr>
                <w:noProof/>
                <w:webHidden/>
              </w:rPr>
              <w:t>9</w:t>
            </w:r>
            <w:r w:rsidR="008C7A12">
              <w:rPr>
                <w:noProof/>
                <w:webHidden/>
              </w:rPr>
              <w:fldChar w:fldCharType="end"/>
            </w:r>
          </w:hyperlink>
        </w:p>
        <w:p w14:paraId="06E7F7A1" w14:textId="2D5FE9C1" w:rsidR="008C7A12" w:rsidRDefault="004B0B8B">
          <w:pPr>
            <w:pStyle w:val="TOC2"/>
            <w:tabs>
              <w:tab w:val="right" w:leader="dot" w:pos="9016"/>
            </w:tabs>
            <w:rPr>
              <w:noProof/>
              <w:szCs w:val="20"/>
              <w:lang w:eastAsia="en-IN" w:bidi="hi-IN"/>
            </w:rPr>
          </w:pPr>
          <w:hyperlink w:anchor="_Toc14784482" w:history="1">
            <w:r w:rsidR="008C7A12" w:rsidRPr="002800A4">
              <w:rPr>
                <w:rStyle w:val="Hyperlink"/>
                <w:noProof/>
              </w:rPr>
              <w:t>INSTRUCTIONS TO BIDDERS (ITB)</w:t>
            </w:r>
            <w:r w:rsidR="008C7A12">
              <w:rPr>
                <w:noProof/>
                <w:webHidden/>
              </w:rPr>
              <w:tab/>
            </w:r>
            <w:r w:rsidR="008C7A12">
              <w:rPr>
                <w:noProof/>
                <w:webHidden/>
              </w:rPr>
              <w:fldChar w:fldCharType="begin"/>
            </w:r>
            <w:r w:rsidR="008C7A12">
              <w:rPr>
                <w:noProof/>
                <w:webHidden/>
              </w:rPr>
              <w:instrText xml:space="preserve"> PAGEREF _Toc14784482 \h </w:instrText>
            </w:r>
            <w:r w:rsidR="008C7A12">
              <w:rPr>
                <w:noProof/>
                <w:webHidden/>
              </w:rPr>
            </w:r>
            <w:r w:rsidR="008C7A12">
              <w:rPr>
                <w:noProof/>
                <w:webHidden/>
              </w:rPr>
              <w:fldChar w:fldCharType="separate"/>
            </w:r>
            <w:r w:rsidR="00DF5036">
              <w:rPr>
                <w:noProof/>
                <w:webHidden/>
              </w:rPr>
              <w:t>9</w:t>
            </w:r>
            <w:r w:rsidR="008C7A12">
              <w:rPr>
                <w:noProof/>
                <w:webHidden/>
              </w:rPr>
              <w:fldChar w:fldCharType="end"/>
            </w:r>
          </w:hyperlink>
        </w:p>
        <w:p w14:paraId="0C13A06D" w14:textId="71A17350" w:rsidR="008C7A12" w:rsidRDefault="004B0B8B">
          <w:pPr>
            <w:pStyle w:val="TOC2"/>
            <w:tabs>
              <w:tab w:val="left" w:pos="660"/>
              <w:tab w:val="right" w:leader="dot" w:pos="9016"/>
            </w:tabs>
            <w:rPr>
              <w:noProof/>
              <w:szCs w:val="20"/>
              <w:lang w:eastAsia="en-IN" w:bidi="hi-IN"/>
            </w:rPr>
          </w:pPr>
          <w:hyperlink w:anchor="_Toc14784483" w:history="1">
            <w:r w:rsidR="008C7A12" w:rsidRPr="002800A4">
              <w:rPr>
                <w:rStyle w:val="Hyperlink"/>
                <w:noProof/>
              </w:rPr>
              <w:t>A.</w:t>
            </w:r>
            <w:r w:rsidR="008C7A12">
              <w:rPr>
                <w:noProof/>
                <w:szCs w:val="20"/>
                <w:lang w:eastAsia="en-IN" w:bidi="hi-IN"/>
              </w:rPr>
              <w:tab/>
            </w:r>
            <w:r w:rsidR="008C7A12" w:rsidRPr="002800A4">
              <w:rPr>
                <w:rStyle w:val="Hyperlink"/>
                <w:noProof/>
              </w:rPr>
              <w:t>GENERAL</w:t>
            </w:r>
            <w:r w:rsidR="008C7A12">
              <w:rPr>
                <w:noProof/>
                <w:webHidden/>
              </w:rPr>
              <w:tab/>
            </w:r>
            <w:r w:rsidR="008C7A12">
              <w:rPr>
                <w:noProof/>
                <w:webHidden/>
              </w:rPr>
              <w:fldChar w:fldCharType="begin"/>
            </w:r>
            <w:r w:rsidR="008C7A12">
              <w:rPr>
                <w:noProof/>
                <w:webHidden/>
              </w:rPr>
              <w:instrText xml:space="preserve"> PAGEREF _Toc14784483 \h </w:instrText>
            </w:r>
            <w:r w:rsidR="008C7A12">
              <w:rPr>
                <w:noProof/>
                <w:webHidden/>
              </w:rPr>
            </w:r>
            <w:r w:rsidR="008C7A12">
              <w:rPr>
                <w:noProof/>
                <w:webHidden/>
              </w:rPr>
              <w:fldChar w:fldCharType="separate"/>
            </w:r>
            <w:r w:rsidR="00DF5036">
              <w:rPr>
                <w:noProof/>
                <w:webHidden/>
              </w:rPr>
              <w:t>9</w:t>
            </w:r>
            <w:r w:rsidR="008C7A12">
              <w:rPr>
                <w:noProof/>
                <w:webHidden/>
              </w:rPr>
              <w:fldChar w:fldCharType="end"/>
            </w:r>
          </w:hyperlink>
        </w:p>
        <w:p w14:paraId="67FE2D44" w14:textId="5C389AEB" w:rsidR="008C7A12" w:rsidRDefault="004B0B8B">
          <w:pPr>
            <w:pStyle w:val="TOC3"/>
            <w:tabs>
              <w:tab w:val="left" w:pos="880"/>
              <w:tab w:val="right" w:leader="dot" w:pos="9016"/>
            </w:tabs>
            <w:rPr>
              <w:noProof/>
              <w:szCs w:val="20"/>
              <w:lang w:eastAsia="en-IN" w:bidi="hi-IN"/>
            </w:rPr>
          </w:pPr>
          <w:hyperlink w:anchor="_Toc14784484" w:history="1">
            <w:r w:rsidR="008C7A12" w:rsidRPr="002800A4">
              <w:rPr>
                <w:rStyle w:val="Hyperlink"/>
                <w:noProof/>
              </w:rPr>
              <w:t>1.</w:t>
            </w:r>
            <w:r w:rsidR="008C7A12">
              <w:rPr>
                <w:noProof/>
                <w:szCs w:val="20"/>
                <w:lang w:eastAsia="en-IN" w:bidi="hi-IN"/>
              </w:rPr>
              <w:tab/>
            </w:r>
            <w:r w:rsidR="008C7A12" w:rsidRPr="002800A4">
              <w:rPr>
                <w:rStyle w:val="Hyperlink"/>
                <w:noProof/>
              </w:rPr>
              <w:t>Scope of Bid</w:t>
            </w:r>
            <w:r w:rsidR="008C7A12">
              <w:rPr>
                <w:noProof/>
                <w:webHidden/>
              </w:rPr>
              <w:tab/>
            </w:r>
            <w:r w:rsidR="008C7A12">
              <w:rPr>
                <w:noProof/>
                <w:webHidden/>
              </w:rPr>
              <w:fldChar w:fldCharType="begin"/>
            </w:r>
            <w:r w:rsidR="008C7A12">
              <w:rPr>
                <w:noProof/>
                <w:webHidden/>
              </w:rPr>
              <w:instrText xml:space="preserve"> PAGEREF _Toc14784484 \h </w:instrText>
            </w:r>
            <w:r w:rsidR="008C7A12">
              <w:rPr>
                <w:noProof/>
                <w:webHidden/>
              </w:rPr>
            </w:r>
            <w:r w:rsidR="008C7A12">
              <w:rPr>
                <w:noProof/>
                <w:webHidden/>
              </w:rPr>
              <w:fldChar w:fldCharType="separate"/>
            </w:r>
            <w:r w:rsidR="00DF5036">
              <w:rPr>
                <w:noProof/>
                <w:webHidden/>
              </w:rPr>
              <w:t>9</w:t>
            </w:r>
            <w:r w:rsidR="008C7A12">
              <w:rPr>
                <w:noProof/>
                <w:webHidden/>
              </w:rPr>
              <w:fldChar w:fldCharType="end"/>
            </w:r>
          </w:hyperlink>
        </w:p>
        <w:p w14:paraId="1D1B8856" w14:textId="38DD41A4" w:rsidR="008C7A12" w:rsidRDefault="004B0B8B">
          <w:pPr>
            <w:pStyle w:val="TOC3"/>
            <w:tabs>
              <w:tab w:val="right" w:leader="dot" w:pos="9016"/>
            </w:tabs>
            <w:rPr>
              <w:noProof/>
              <w:szCs w:val="20"/>
              <w:lang w:eastAsia="en-IN" w:bidi="hi-IN"/>
            </w:rPr>
          </w:pPr>
          <w:hyperlink w:anchor="_Toc14784485" w:history="1">
            <w:r w:rsidR="008C7A12" w:rsidRPr="002800A4">
              <w:rPr>
                <w:rStyle w:val="Hyperlink"/>
                <w:noProof/>
              </w:rPr>
              <w:t>PROJECT OBJECTIVE AND KEY COMPONENTS</w:t>
            </w:r>
            <w:r w:rsidR="008C7A12">
              <w:rPr>
                <w:noProof/>
                <w:webHidden/>
              </w:rPr>
              <w:tab/>
            </w:r>
            <w:r w:rsidR="008C7A12">
              <w:rPr>
                <w:noProof/>
                <w:webHidden/>
              </w:rPr>
              <w:fldChar w:fldCharType="begin"/>
            </w:r>
            <w:r w:rsidR="008C7A12">
              <w:rPr>
                <w:noProof/>
                <w:webHidden/>
              </w:rPr>
              <w:instrText xml:space="preserve"> PAGEREF _Toc14784485 \h </w:instrText>
            </w:r>
            <w:r w:rsidR="008C7A12">
              <w:rPr>
                <w:noProof/>
                <w:webHidden/>
              </w:rPr>
            </w:r>
            <w:r w:rsidR="008C7A12">
              <w:rPr>
                <w:noProof/>
                <w:webHidden/>
              </w:rPr>
              <w:fldChar w:fldCharType="separate"/>
            </w:r>
            <w:r w:rsidR="00DF5036">
              <w:rPr>
                <w:noProof/>
                <w:webHidden/>
              </w:rPr>
              <w:t>9</w:t>
            </w:r>
            <w:r w:rsidR="008C7A12">
              <w:rPr>
                <w:noProof/>
                <w:webHidden/>
              </w:rPr>
              <w:fldChar w:fldCharType="end"/>
            </w:r>
          </w:hyperlink>
        </w:p>
        <w:p w14:paraId="4449FDAB" w14:textId="00E3D2B8" w:rsidR="008C7A12" w:rsidRDefault="004B0B8B">
          <w:pPr>
            <w:pStyle w:val="TOC3"/>
            <w:tabs>
              <w:tab w:val="left" w:pos="1100"/>
              <w:tab w:val="right" w:leader="dot" w:pos="9016"/>
            </w:tabs>
            <w:rPr>
              <w:noProof/>
              <w:szCs w:val="20"/>
              <w:lang w:eastAsia="en-IN" w:bidi="hi-IN"/>
            </w:rPr>
          </w:pPr>
          <w:hyperlink w:anchor="_Toc14784486" w:history="1">
            <w:r w:rsidR="008C7A12" w:rsidRPr="002800A4">
              <w:rPr>
                <w:rStyle w:val="Hyperlink"/>
                <w:noProof/>
              </w:rPr>
              <w:t>1.01</w:t>
            </w:r>
            <w:r w:rsidR="008C7A12">
              <w:rPr>
                <w:noProof/>
                <w:szCs w:val="20"/>
                <w:lang w:eastAsia="en-IN" w:bidi="hi-IN"/>
              </w:rPr>
              <w:tab/>
            </w:r>
            <w:r w:rsidR="008C7A12" w:rsidRPr="002800A4">
              <w:rPr>
                <w:rStyle w:val="Hyperlink"/>
                <w:noProof/>
              </w:rPr>
              <w:t>Scope of Work:</w:t>
            </w:r>
            <w:r w:rsidR="008C7A12">
              <w:rPr>
                <w:noProof/>
                <w:webHidden/>
              </w:rPr>
              <w:tab/>
            </w:r>
            <w:r w:rsidR="008C7A12">
              <w:rPr>
                <w:noProof/>
                <w:webHidden/>
              </w:rPr>
              <w:fldChar w:fldCharType="begin"/>
            </w:r>
            <w:r w:rsidR="008C7A12">
              <w:rPr>
                <w:noProof/>
                <w:webHidden/>
              </w:rPr>
              <w:instrText xml:space="preserve"> PAGEREF _Toc14784486 \h </w:instrText>
            </w:r>
            <w:r w:rsidR="008C7A12">
              <w:rPr>
                <w:noProof/>
                <w:webHidden/>
              </w:rPr>
            </w:r>
            <w:r w:rsidR="008C7A12">
              <w:rPr>
                <w:noProof/>
                <w:webHidden/>
              </w:rPr>
              <w:fldChar w:fldCharType="separate"/>
            </w:r>
            <w:r w:rsidR="00DF5036">
              <w:rPr>
                <w:noProof/>
                <w:webHidden/>
              </w:rPr>
              <w:t>9</w:t>
            </w:r>
            <w:r w:rsidR="008C7A12">
              <w:rPr>
                <w:noProof/>
                <w:webHidden/>
              </w:rPr>
              <w:fldChar w:fldCharType="end"/>
            </w:r>
          </w:hyperlink>
        </w:p>
        <w:p w14:paraId="65956C53" w14:textId="03F78343" w:rsidR="008C7A12" w:rsidRDefault="004B0B8B">
          <w:pPr>
            <w:pStyle w:val="TOC3"/>
            <w:tabs>
              <w:tab w:val="left" w:pos="1100"/>
              <w:tab w:val="right" w:leader="dot" w:pos="9016"/>
            </w:tabs>
            <w:rPr>
              <w:noProof/>
              <w:szCs w:val="20"/>
              <w:lang w:eastAsia="en-IN" w:bidi="hi-IN"/>
            </w:rPr>
          </w:pPr>
          <w:hyperlink w:anchor="_Toc14784487" w:history="1">
            <w:r w:rsidR="008C7A12" w:rsidRPr="002800A4">
              <w:rPr>
                <w:rStyle w:val="Hyperlink"/>
                <w:noProof/>
              </w:rPr>
              <w:t>1.02</w:t>
            </w:r>
            <w:r w:rsidR="008C7A12">
              <w:rPr>
                <w:noProof/>
                <w:szCs w:val="20"/>
                <w:lang w:eastAsia="en-IN" w:bidi="hi-IN"/>
              </w:rPr>
              <w:tab/>
            </w:r>
            <w:r w:rsidR="008C7A12" w:rsidRPr="002800A4">
              <w:rPr>
                <w:rStyle w:val="Hyperlink"/>
                <w:noProof/>
              </w:rPr>
              <w:t>CIVIL WORKS &amp; SITE DEVELOPMENT WORKS</w:t>
            </w:r>
            <w:r w:rsidR="008C7A12">
              <w:rPr>
                <w:noProof/>
                <w:webHidden/>
              </w:rPr>
              <w:tab/>
            </w:r>
            <w:r w:rsidR="008C7A12">
              <w:rPr>
                <w:noProof/>
                <w:webHidden/>
              </w:rPr>
              <w:fldChar w:fldCharType="begin"/>
            </w:r>
            <w:r w:rsidR="008C7A12">
              <w:rPr>
                <w:noProof/>
                <w:webHidden/>
              </w:rPr>
              <w:instrText xml:space="preserve"> PAGEREF _Toc14784487 \h </w:instrText>
            </w:r>
            <w:r w:rsidR="008C7A12">
              <w:rPr>
                <w:noProof/>
                <w:webHidden/>
              </w:rPr>
              <w:fldChar w:fldCharType="separate"/>
            </w:r>
            <w:r w:rsidR="00DF5036">
              <w:rPr>
                <w:b/>
                <w:bCs/>
                <w:noProof/>
                <w:webHidden/>
                <w:lang w:val="en-US"/>
              </w:rPr>
              <w:t>Error! Bookmark not defined.</w:t>
            </w:r>
            <w:r w:rsidR="008C7A12">
              <w:rPr>
                <w:noProof/>
                <w:webHidden/>
              </w:rPr>
              <w:fldChar w:fldCharType="end"/>
            </w:r>
          </w:hyperlink>
        </w:p>
        <w:p w14:paraId="306998E0" w14:textId="68D7441B" w:rsidR="008C7A12" w:rsidRDefault="004B0B8B">
          <w:pPr>
            <w:pStyle w:val="TOC3"/>
            <w:tabs>
              <w:tab w:val="left" w:pos="1320"/>
              <w:tab w:val="right" w:leader="dot" w:pos="9016"/>
            </w:tabs>
            <w:rPr>
              <w:noProof/>
              <w:szCs w:val="20"/>
              <w:lang w:eastAsia="en-IN" w:bidi="hi-IN"/>
            </w:rPr>
          </w:pPr>
          <w:hyperlink w:anchor="_Toc14784488" w:history="1">
            <w:r w:rsidR="008C7A12" w:rsidRPr="002800A4">
              <w:rPr>
                <w:rStyle w:val="Hyperlink"/>
                <w:noProof/>
              </w:rPr>
              <w:t>1.02.1</w:t>
            </w:r>
            <w:r w:rsidR="008C7A12">
              <w:rPr>
                <w:noProof/>
                <w:szCs w:val="20"/>
                <w:lang w:eastAsia="en-IN" w:bidi="hi-IN"/>
              </w:rPr>
              <w:tab/>
            </w:r>
            <w:r w:rsidR="008C7A12" w:rsidRPr="002800A4">
              <w:rPr>
                <w:rStyle w:val="Hyperlink"/>
                <w:noProof/>
              </w:rPr>
              <w:t>PLUMBING &amp; SANITARY WORKS</w:t>
            </w:r>
            <w:r w:rsidR="008C7A12">
              <w:rPr>
                <w:noProof/>
                <w:webHidden/>
              </w:rPr>
              <w:tab/>
            </w:r>
            <w:r w:rsidR="008C7A12">
              <w:rPr>
                <w:noProof/>
                <w:webHidden/>
              </w:rPr>
              <w:fldChar w:fldCharType="begin"/>
            </w:r>
            <w:r w:rsidR="008C7A12">
              <w:rPr>
                <w:noProof/>
                <w:webHidden/>
              </w:rPr>
              <w:instrText xml:space="preserve"> PAGEREF _Toc14784488 \h </w:instrText>
            </w:r>
            <w:r w:rsidR="008C7A12">
              <w:rPr>
                <w:noProof/>
                <w:webHidden/>
              </w:rPr>
              <w:fldChar w:fldCharType="separate"/>
            </w:r>
            <w:r w:rsidR="00DF5036">
              <w:rPr>
                <w:b/>
                <w:bCs/>
                <w:noProof/>
                <w:webHidden/>
                <w:lang w:val="en-US"/>
              </w:rPr>
              <w:t>Error! Bookmark not defined.</w:t>
            </w:r>
            <w:r w:rsidR="008C7A12">
              <w:rPr>
                <w:noProof/>
                <w:webHidden/>
              </w:rPr>
              <w:fldChar w:fldCharType="end"/>
            </w:r>
          </w:hyperlink>
        </w:p>
        <w:p w14:paraId="5E1A925B" w14:textId="6D00A128" w:rsidR="008C7A12" w:rsidRDefault="004B0B8B">
          <w:pPr>
            <w:pStyle w:val="TOC3"/>
            <w:tabs>
              <w:tab w:val="left" w:pos="1320"/>
              <w:tab w:val="right" w:leader="dot" w:pos="9016"/>
            </w:tabs>
            <w:rPr>
              <w:noProof/>
              <w:szCs w:val="20"/>
              <w:lang w:eastAsia="en-IN" w:bidi="hi-IN"/>
            </w:rPr>
          </w:pPr>
          <w:hyperlink w:anchor="_Toc14784489" w:history="1">
            <w:r w:rsidR="008C7A12" w:rsidRPr="002800A4">
              <w:rPr>
                <w:rStyle w:val="Hyperlink"/>
                <w:noProof/>
              </w:rPr>
              <w:t>1.02.2</w:t>
            </w:r>
            <w:r w:rsidR="008C7A12">
              <w:rPr>
                <w:noProof/>
                <w:szCs w:val="20"/>
                <w:lang w:eastAsia="en-IN" w:bidi="hi-IN"/>
              </w:rPr>
              <w:tab/>
            </w:r>
            <w:r w:rsidR="008C7A12" w:rsidRPr="002800A4">
              <w:rPr>
                <w:rStyle w:val="Hyperlink"/>
                <w:noProof/>
              </w:rPr>
              <w:t>ELECTRICAL WORKS:</w:t>
            </w:r>
            <w:r w:rsidR="008C7A12">
              <w:rPr>
                <w:noProof/>
                <w:webHidden/>
              </w:rPr>
              <w:tab/>
            </w:r>
            <w:r w:rsidR="008C7A12">
              <w:rPr>
                <w:noProof/>
                <w:webHidden/>
              </w:rPr>
              <w:fldChar w:fldCharType="begin"/>
            </w:r>
            <w:r w:rsidR="008C7A12">
              <w:rPr>
                <w:noProof/>
                <w:webHidden/>
              </w:rPr>
              <w:instrText xml:space="preserve"> PAGEREF _Toc14784489 \h </w:instrText>
            </w:r>
            <w:r w:rsidR="008C7A12">
              <w:rPr>
                <w:noProof/>
                <w:webHidden/>
              </w:rPr>
              <w:fldChar w:fldCharType="separate"/>
            </w:r>
            <w:r w:rsidR="00DF5036">
              <w:rPr>
                <w:b/>
                <w:bCs/>
                <w:noProof/>
                <w:webHidden/>
                <w:lang w:val="en-US"/>
              </w:rPr>
              <w:t>Error! Bookmark not defined.</w:t>
            </w:r>
            <w:r w:rsidR="008C7A12">
              <w:rPr>
                <w:noProof/>
                <w:webHidden/>
              </w:rPr>
              <w:fldChar w:fldCharType="end"/>
            </w:r>
          </w:hyperlink>
        </w:p>
        <w:p w14:paraId="3C6D83C0" w14:textId="6942051D" w:rsidR="008C7A12" w:rsidRDefault="004B0B8B">
          <w:pPr>
            <w:pStyle w:val="TOC3"/>
            <w:tabs>
              <w:tab w:val="left" w:pos="1320"/>
              <w:tab w:val="right" w:leader="dot" w:pos="9016"/>
            </w:tabs>
            <w:rPr>
              <w:noProof/>
              <w:szCs w:val="20"/>
              <w:lang w:eastAsia="en-IN" w:bidi="hi-IN"/>
            </w:rPr>
          </w:pPr>
          <w:hyperlink w:anchor="_Toc14784490" w:history="1">
            <w:r w:rsidR="008C7A12" w:rsidRPr="002800A4">
              <w:rPr>
                <w:rStyle w:val="Hyperlink"/>
                <w:noProof/>
              </w:rPr>
              <w:t>1.02.3</w:t>
            </w:r>
            <w:r w:rsidR="008C7A12">
              <w:rPr>
                <w:noProof/>
                <w:szCs w:val="20"/>
                <w:lang w:eastAsia="en-IN" w:bidi="hi-IN"/>
              </w:rPr>
              <w:tab/>
            </w:r>
            <w:r w:rsidR="008C7A12" w:rsidRPr="002800A4">
              <w:rPr>
                <w:rStyle w:val="Hyperlink"/>
                <w:noProof/>
              </w:rPr>
              <w:t>LANDSCAPE &amp; HORTICULTURE WORK</w:t>
            </w:r>
            <w:r w:rsidR="008C7A12">
              <w:rPr>
                <w:noProof/>
                <w:webHidden/>
              </w:rPr>
              <w:tab/>
            </w:r>
            <w:r w:rsidR="008C7A12">
              <w:rPr>
                <w:noProof/>
                <w:webHidden/>
              </w:rPr>
              <w:fldChar w:fldCharType="begin"/>
            </w:r>
            <w:r w:rsidR="008C7A12">
              <w:rPr>
                <w:noProof/>
                <w:webHidden/>
              </w:rPr>
              <w:instrText xml:space="preserve"> PAGEREF _Toc14784490 \h </w:instrText>
            </w:r>
            <w:r w:rsidR="008C7A12">
              <w:rPr>
                <w:noProof/>
                <w:webHidden/>
              </w:rPr>
              <w:fldChar w:fldCharType="separate"/>
            </w:r>
            <w:r w:rsidR="00DF5036">
              <w:rPr>
                <w:b/>
                <w:bCs/>
                <w:noProof/>
                <w:webHidden/>
                <w:lang w:val="en-US"/>
              </w:rPr>
              <w:t>Error! Bookmark not defined.</w:t>
            </w:r>
            <w:r w:rsidR="008C7A12">
              <w:rPr>
                <w:noProof/>
                <w:webHidden/>
              </w:rPr>
              <w:fldChar w:fldCharType="end"/>
            </w:r>
          </w:hyperlink>
        </w:p>
        <w:p w14:paraId="50643CA8" w14:textId="2046B242" w:rsidR="008C7A12" w:rsidRDefault="004B0B8B">
          <w:pPr>
            <w:pStyle w:val="TOC3"/>
            <w:tabs>
              <w:tab w:val="left" w:pos="880"/>
              <w:tab w:val="right" w:leader="dot" w:pos="9016"/>
            </w:tabs>
            <w:rPr>
              <w:noProof/>
              <w:szCs w:val="20"/>
              <w:lang w:eastAsia="en-IN" w:bidi="hi-IN"/>
            </w:rPr>
          </w:pPr>
          <w:hyperlink w:anchor="_Toc14784491" w:history="1">
            <w:r w:rsidR="008C7A12" w:rsidRPr="002800A4">
              <w:rPr>
                <w:rStyle w:val="Hyperlink"/>
                <w:noProof/>
              </w:rPr>
              <w:t>2.</w:t>
            </w:r>
            <w:r w:rsidR="008C7A12">
              <w:rPr>
                <w:noProof/>
                <w:szCs w:val="20"/>
                <w:lang w:eastAsia="en-IN" w:bidi="hi-IN"/>
              </w:rPr>
              <w:tab/>
            </w:r>
            <w:r w:rsidR="008C7A12" w:rsidRPr="002800A4">
              <w:rPr>
                <w:rStyle w:val="Hyperlink"/>
                <w:noProof/>
              </w:rPr>
              <w:t>GENERAL QUALITY OF WORK:</w:t>
            </w:r>
            <w:r w:rsidR="008C7A12">
              <w:rPr>
                <w:noProof/>
                <w:webHidden/>
              </w:rPr>
              <w:tab/>
            </w:r>
            <w:r w:rsidR="008C7A12">
              <w:rPr>
                <w:noProof/>
                <w:webHidden/>
              </w:rPr>
              <w:fldChar w:fldCharType="begin"/>
            </w:r>
            <w:r w:rsidR="008C7A12">
              <w:rPr>
                <w:noProof/>
                <w:webHidden/>
              </w:rPr>
              <w:instrText xml:space="preserve"> PAGEREF _Toc14784491 \h </w:instrText>
            </w:r>
            <w:r w:rsidR="008C7A12">
              <w:rPr>
                <w:noProof/>
                <w:webHidden/>
              </w:rPr>
            </w:r>
            <w:r w:rsidR="008C7A12">
              <w:rPr>
                <w:noProof/>
                <w:webHidden/>
              </w:rPr>
              <w:fldChar w:fldCharType="separate"/>
            </w:r>
            <w:r w:rsidR="00DF5036">
              <w:rPr>
                <w:noProof/>
                <w:webHidden/>
              </w:rPr>
              <w:t>9</w:t>
            </w:r>
            <w:r w:rsidR="008C7A12">
              <w:rPr>
                <w:noProof/>
                <w:webHidden/>
              </w:rPr>
              <w:fldChar w:fldCharType="end"/>
            </w:r>
          </w:hyperlink>
        </w:p>
        <w:p w14:paraId="3077E60E" w14:textId="25F6164D" w:rsidR="008C7A12" w:rsidRDefault="004B0B8B">
          <w:pPr>
            <w:pStyle w:val="TOC3"/>
            <w:tabs>
              <w:tab w:val="left" w:pos="880"/>
              <w:tab w:val="right" w:leader="dot" w:pos="9016"/>
            </w:tabs>
            <w:rPr>
              <w:noProof/>
              <w:szCs w:val="20"/>
              <w:lang w:eastAsia="en-IN" w:bidi="hi-IN"/>
            </w:rPr>
          </w:pPr>
          <w:hyperlink w:anchor="_Toc14784492" w:history="1">
            <w:r w:rsidR="008C7A12" w:rsidRPr="002800A4">
              <w:rPr>
                <w:rStyle w:val="Hyperlink"/>
                <w:noProof/>
              </w:rPr>
              <w:t>3.</w:t>
            </w:r>
            <w:r w:rsidR="008C7A12">
              <w:rPr>
                <w:noProof/>
                <w:szCs w:val="20"/>
                <w:lang w:eastAsia="en-IN" w:bidi="hi-IN"/>
              </w:rPr>
              <w:tab/>
            </w:r>
            <w:r w:rsidR="008C7A12" w:rsidRPr="002800A4">
              <w:rPr>
                <w:rStyle w:val="Hyperlink"/>
                <w:noProof/>
              </w:rPr>
              <w:t>PROCEDURE FOR PARTICIPATION IN E- TENDERING:</w:t>
            </w:r>
            <w:r w:rsidR="008C7A12">
              <w:rPr>
                <w:noProof/>
                <w:webHidden/>
              </w:rPr>
              <w:tab/>
            </w:r>
            <w:r w:rsidR="008C7A12">
              <w:rPr>
                <w:noProof/>
                <w:webHidden/>
              </w:rPr>
              <w:fldChar w:fldCharType="begin"/>
            </w:r>
            <w:r w:rsidR="008C7A12">
              <w:rPr>
                <w:noProof/>
                <w:webHidden/>
              </w:rPr>
              <w:instrText xml:space="preserve"> PAGEREF _Toc14784492 \h </w:instrText>
            </w:r>
            <w:r w:rsidR="008C7A12">
              <w:rPr>
                <w:noProof/>
                <w:webHidden/>
              </w:rPr>
            </w:r>
            <w:r w:rsidR="008C7A12">
              <w:rPr>
                <w:noProof/>
                <w:webHidden/>
              </w:rPr>
              <w:fldChar w:fldCharType="separate"/>
            </w:r>
            <w:r w:rsidR="00DF5036">
              <w:rPr>
                <w:noProof/>
                <w:webHidden/>
              </w:rPr>
              <w:t>9</w:t>
            </w:r>
            <w:r w:rsidR="008C7A12">
              <w:rPr>
                <w:noProof/>
                <w:webHidden/>
              </w:rPr>
              <w:fldChar w:fldCharType="end"/>
            </w:r>
          </w:hyperlink>
        </w:p>
        <w:p w14:paraId="02C16595" w14:textId="77FE5C6E" w:rsidR="008C7A12" w:rsidRDefault="004B0B8B">
          <w:pPr>
            <w:pStyle w:val="TOC3"/>
            <w:tabs>
              <w:tab w:val="left" w:pos="880"/>
              <w:tab w:val="right" w:leader="dot" w:pos="9016"/>
            </w:tabs>
            <w:rPr>
              <w:noProof/>
              <w:szCs w:val="20"/>
              <w:lang w:eastAsia="en-IN" w:bidi="hi-IN"/>
            </w:rPr>
          </w:pPr>
          <w:hyperlink w:anchor="_Toc14784493" w:history="1">
            <w:r w:rsidR="008C7A12" w:rsidRPr="002800A4">
              <w:rPr>
                <w:rStyle w:val="Hyperlink"/>
                <w:noProof/>
              </w:rPr>
              <w:t>4.</w:t>
            </w:r>
            <w:r w:rsidR="008C7A12">
              <w:rPr>
                <w:noProof/>
                <w:szCs w:val="20"/>
                <w:lang w:eastAsia="en-IN" w:bidi="hi-IN"/>
              </w:rPr>
              <w:tab/>
            </w:r>
            <w:r w:rsidR="008C7A12" w:rsidRPr="002800A4">
              <w:rPr>
                <w:rStyle w:val="Hyperlink"/>
                <w:noProof/>
              </w:rPr>
              <w:t>ONE BID PER BIDDER</w:t>
            </w:r>
            <w:r w:rsidR="008C7A12">
              <w:rPr>
                <w:noProof/>
                <w:webHidden/>
              </w:rPr>
              <w:tab/>
            </w:r>
            <w:r w:rsidR="008C7A12">
              <w:rPr>
                <w:noProof/>
                <w:webHidden/>
              </w:rPr>
              <w:fldChar w:fldCharType="begin"/>
            </w:r>
            <w:r w:rsidR="008C7A12">
              <w:rPr>
                <w:noProof/>
                <w:webHidden/>
              </w:rPr>
              <w:instrText xml:space="preserve"> PAGEREF _Toc14784493 \h </w:instrText>
            </w:r>
            <w:r w:rsidR="008C7A12">
              <w:rPr>
                <w:noProof/>
                <w:webHidden/>
              </w:rPr>
            </w:r>
            <w:r w:rsidR="008C7A12">
              <w:rPr>
                <w:noProof/>
                <w:webHidden/>
              </w:rPr>
              <w:fldChar w:fldCharType="separate"/>
            </w:r>
            <w:r w:rsidR="00DF5036">
              <w:rPr>
                <w:noProof/>
                <w:webHidden/>
              </w:rPr>
              <w:t>9</w:t>
            </w:r>
            <w:r w:rsidR="008C7A12">
              <w:rPr>
                <w:noProof/>
                <w:webHidden/>
              </w:rPr>
              <w:fldChar w:fldCharType="end"/>
            </w:r>
          </w:hyperlink>
        </w:p>
        <w:p w14:paraId="5062A4F9" w14:textId="78C53128" w:rsidR="008C7A12" w:rsidRDefault="004B0B8B">
          <w:pPr>
            <w:pStyle w:val="TOC3"/>
            <w:tabs>
              <w:tab w:val="left" w:pos="880"/>
              <w:tab w:val="right" w:leader="dot" w:pos="9016"/>
            </w:tabs>
            <w:rPr>
              <w:noProof/>
              <w:szCs w:val="20"/>
              <w:lang w:eastAsia="en-IN" w:bidi="hi-IN"/>
            </w:rPr>
          </w:pPr>
          <w:hyperlink w:anchor="_Toc14784494" w:history="1">
            <w:r w:rsidR="008C7A12" w:rsidRPr="002800A4">
              <w:rPr>
                <w:rStyle w:val="Hyperlink"/>
                <w:noProof/>
              </w:rPr>
              <w:t>5.</w:t>
            </w:r>
            <w:r w:rsidR="008C7A12">
              <w:rPr>
                <w:noProof/>
                <w:szCs w:val="20"/>
                <w:lang w:eastAsia="en-IN" w:bidi="hi-IN"/>
              </w:rPr>
              <w:tab/>
            </w:r>
            <w:r w:rsidR="008C7A12" w:rsidRPr="002800A4">
              <w:rPr>
                <w:rStyle w:val="Hyperlink"/>
                <w:noProof/>
              </w:rPr>
              <w:t>COST OF BIDDING:</w:t>
            </w:r>
            <w:r w:rsidR="008C7A12">
              <w:rPr>
                <w:noProof/>
                <w:webHidden/>
              </w:rPr>
              <w:tab/>
            </w:r>
            <w:r w:rsidR="008C7A12">
              <w:rPr>
                <w:noProof/>
                <w:webHidden/>
              </w:rPr>
              <w:fldChar w:fldCharType="begin"/>
            </w:r>
            <w:r w:rsidR="008C7A12">
              <w:rPr>
                <w:noProof/>
                <w:webHidden/>
              </w:rPr>
              <w:instrText xml:space="preserve"> PAGEREF _Toc14784494 \h </w:instrText>
            </w:r>
            <w:r w:rsidR="008C7A12">
              <w:rPr>
                <w:noProof/>
                <w:webHidden/>
              </w:rPr>
            </w:r>
            <w:r w:rsidR="008C7A12">
              <w:rPr>
                <w:noProof/>
                <w:webHidden/>
              </w:rPr>
              <w:fldChar w:fldCharType="separate"/>
            </w:r>
            <w:r w:rsidR="00DF5036">
              <w:rPr>
                <w:noProof/>
                <w:webHidden/>
              </w:rPr>
              <w:t>9</w:t>
            </w:r>
            <w:r w:rsidR="008C7A12">
              <w:rPr>
                <w:noProof/>
                <w:webHidden/>
              </w:rPr>
              <w:fldChar w:fldCharType="end"/>
            </w:r>
          </w:hyperlink>
        </w:p>
        <w:p w14:paraId="735FC5DD" w14:textId="3B506B33" w:rsidR="008C7A12" w:rsidRDefault="004B0B8B">
          <w:pPr>
            <w:pStyle w:val="TOC3"/>
            <w:tabs>
              <w:tab w:val="left" w:pos="880"/>
              <w:tab w:val="right" w:leader="dot" w:pos="9016"/>
            </w:tabs>
            <w:rPr>
              <w:noProof/>
              <w:szCs w:val="20"/>
              <w:lang w:eastAsia="en-IN" w:bidi="hi-IN"/>
            </w:rPr>
          </w:pPr>
          <w:hyperlink w:anchor="_Toc14784495" w:history="1">
            <w:r w:rsidR="008C7A12" w:rsidRPr="002800A4">
              <w:rPr>
                <w:rStyle w:val="Hyperlink"/>
                <w:noProof/>
              </w:rPr>
              <w:t>6.</w:t>
            </w:r>
            <w:r w:rsidR="008C7A12">
              <w:rPr>
                <w:noProof/>
                <w:szCs w:val="20"/>
                <w:lang w:eastAsia="en-IN" w:bidi="hi-IN"/>
              </w:rPr>
              <w:tab/>
            </w:r>
            <w:r w:rsidR="008C7A12" w:rsidRPr="002800A4">
              <w:rPr>
                <w:rStyle w:val="Hyperlink"/>
                <w:noProof/>
              </w:rPr>
              <w:t>SITE VISIT AND EXAMINATION OF WORKS:</w:t>
            </w:r>
            <w:r w:rsidR="008C7A12">
              <w:rPr>
                <w:noProof/>
                <w:webHidden/>
              </w:rPr>
              <w:tab/>
            </w:r>
            <w:r w:rsidR="008C7A12">
              <w:rPr>
                <w:noProof/>
                <w:webHidden/>
              </w:rPr>
              <w:fldChar w:fldCharType="begin"/>
            </w:r>
            <w:r w:rsidR="008C7A12">
              <w:rPr>
                <w:noProof/>
                <w:webHidden/>
              </w:rPr>
              <w:instrText xml:space="preserve"> PAGEREF _Toc14784495 \h </w:instrText>
            </w:r>
            <w:r w:rsidR="008C7A12">
              <w:rPr>
                <w:noProof/>
                <w:webHidden/>
              </w:rPr>
            </w:r>
            <w:r w:rsidR="008C7A12">
              <w:rPr>
                <w:noProof/>
                <w:webHidden/>
              </w:rPr>
              <w:fldChar w:fldCharType="separate"/>
            </w:r>
            <w:r w:rsidR="00DF5036">
              <w:rPr>
                <w:noProof/>
                <w:webHidden/>
              </w:rPr>
              <w:t>10</w:t>
            </w:r>
            <w:r w:rsidR="008C7A12">
              <w:rPr>
                <w:noProof/>
                <w:webHidden/>
              </w:rPr>
              <w:fldChar w:fldCharType="end"/>
            </w:r>
          </w:hyperlink>
        </w:p>
        <w:p w14:paraId="3C36A539" w14:textId="3EA0BC25" w:rsidR="008C7A12" w:rsidRDefault="004B0B8B">
          <w:pPr>
            <w:pStyle w:val="TOC2"/>
            <w:tabs>
              <w:tab w:val="left" w:pos="660"/>
              <w:tab w:val="right" w:leader="dot" w:pos="9016"/>
            </w:tabs>
            <w:rPr>
              <w:noProof/>
              <w:szCs w:val="20"/>
              <w:lang w:eastAsia="en-IN" w:bidi="hi-IN"/>
            </w:rPr>
          </w:pPr>
          <w:hyperlink w:anchor="_Toc14784496" w:history="1">
            <w:r w:rsidR="008C7A12" w:rsidRPr="002800A4">
              <w:rPr>
                <w:rStyle w:val="Hyperlink"/>
                <w:noProof/>
              </w:rPr>
              <w:t>B.</w:t>
            </w:r>
            <w:r w:rsidR="008C7A12">
              <w:rPr>
                <w:noProof/>
                <w:szCs w:val="20"/>
                <w:lang w:eastAsia="en-IN" w:bidi="hi-IN"/>
              </w:rPr>
              <w:tab/>
            </w:r>
            <w:r w:rsidR="008C7A12" w:rsidRPr="002800A4">
              <w:rPr>
                <w:rStyle w:val="Hyperlink"/>
                <w:noProof/>
              </w:rPr>
              <w:t>BID DOCUMENTS</w:t>
            </w:r>
            <w:r w:rsidR="008C7A12">
              <w:rPr>
                <w:noProof/>
                <w:webHidden/>
              </w:rPr>
              <w:tab/>
            </w:r>
            <w:r w:rsidR="008C7A12">
              <w:rPr>
                <w:noProof/>
                <w:webHidden/>
              </w:rPr>
              <w:fldChar w:fldCharType="begin"/>
            </w:r>
            <w:r w:rsidR="008C7A12">
              <w:rPr>
                <w:noProof/>
                <w:webHidden/>
              </w:rPr>
              <w:instrText xml:space="preserve"> PAGEREF _Toc14784496 \h </w:instrText>
            </w:r>
            <w:r w:rsidR="008C7A12">
              <w:rPr>
                <w:noProof/>
                <w:webHidden/>
              </w:rPr>
            </w:r>
            <w:r w:rsidR="008C7A12">
              <w:rPr>
                <w:noProof/>
                <w:webHidden/>
              </w:rPr>
              <w:fldChar w:fldCharType="separate"/>
            </w:r>
            <w:r w:rsidR="00DF5036">
              <w:rPr>
                <w:noProof/>
                <w:webHidden/>
              </w:rPr>
              <w:t>10</w:t>
            </w:r>
            <w:r w:rsidR="008C7A12">
              <w:rPr>
                <w:noProof/>
                <w:webHidden/>
              </w:rPr>
              <w:fldChar w:fldCharType="end"/>
            </w:r>
          </w:hyperlink>
        </w:p>
        <w:p w14:paraId="176D51CD" w14:textId="469E8A82" w:rsidR="008C7A12" w:rsidRDefault="004B0B8B">
          <w:pPr>
            <w:pStyle w:val="TOC3"/>
            <w:tabs>
              <w:tab w:val="left" w:pos="880"/>
              <w:tab w:val="right" w:leader="dot" w:pos="9016"/>
            </w:tabs>
            <w:rPr>
              <w:noProof/>
              <w:szCs w:val="20"/>
              <w:lang w:eastAsia="en-IN" w:bidi="hi-IN"/>
            </w:rPr>
          </w:pPr>
          <w:hyperlink w:anchor="_Toc14784497" w:history="1">
            <w:r w:rsidR="008C7A12" w:rsidRPr="002800A4">
              <w:rPr>
                <w:rStyle w:val="Hyperlink"/>
                <w:noProof/>
              </w:rPr>
              <w:t>7.</w:t>
            </w:r>
            <w:r w:rsidR="008C7A12">
              <w:rPr>
                <w:noProof/>
                <w:szCs w:val="20"/>
                <w:lang w:eastAsia="en-IN" w:bidi="hi-IN"/>
              </w:rPr>
              <w:tab/>
            </w:r>
            <w:r w:rsidR="008C7A12" w:rsidRPr="002800A4">
              <w:rPr>
                <w:rStyle w:val="Hyperlink"/>
                <w:noProof/>
              </w:rPr>
              <w:t>CONTENT OF BID DOCUMENTS:</w:t>
            </w:r>
            <w:r w:rsidR="008C7A12">
              <w:rPr>
                <w:noProof/>
                <w:webHidden/>
              </w:rPr>
              <w:tab/>
            </w:r>
            <w:r w:rsidR="008C7A12">
              <w:rPr>
                <w:noProof/>
                <w:webHidden/>
              </w:rPr>
              <w:fldChar w:fldCharType="begin"/>
            </w:r>
            <w:r w:rsidR="008C7A12">
              <w:rPr>
                <w:noProof/>
                <w:webHidden/>
              </w:rPr>
              <w:instrText xml:space="preserve"> PAGEREF _Toc14784497 \h </w:instrText>
            </w:r>
            <w:r w:rsidR="008C7A12">
              <w:rPr>
                <w:noProof/>
                <w:webHidden/>
              </w:rPr>
            </w:r>
            <w:r w:rsidR="008C7A12">
              <w:rPr>
                <w:noProof/>
                <w:webHidden/>
              </w:rPr>
              <w:fldChar w:fldCharType="separate"/>
            </w:r>
            <w:r w:rsidR="00DF5036">
              <w:rPr>
                <w:noProof/>
                <w:webHidden/>
              </w:rPr>
              <w:t>10</w:t>
            </w:r>
            <w:r w:rsidR="008C7A12">
              <w:rPr>
                <w:noProof/>
                <w:webHidden/>
              </w:rPr>
              <w:fldChar w:fldCharType="end"/>
            </w:r>
          </w:hyperlink>
        </w:p>
        <w:p w14:paraId="57E7F3FF" w14:textId="38FEDF5F" w:rsidR="008C7A12" w:rsidRDefault="004B0B8B">
          <w:pPr>
            <w:pStyle w:val="TOC3"/>
            <w:tabs>
              <w:tab w:val="left" w:pos="880"/>
              <w:tab w:val="right" w:leader="dot" w:pos="9016"/>
            </w:tabs>
            <w:rPr>
              <w:noProof/>
              <w:szCs w:val="20"/>
              <w:lang w:eastAsia="en-IN" w:bidi="hi-IN"/>
            </w:rPr>
          </w:pPr>
          <w:hyperlink w:anchor="_Toc14784498" w:history="1">
            <w:r w:rsidR="008C7A12" w:rsidRPr="002800A4">
              <w:rPr>
                <w:rStyle w:val="Hyperlink"/>
                <w:noProof/>
              </w:rPr>
              <w:t>8.</w:t>
            </w:r>
            <w:r w:rsidR="008C7A12">
              <w:rPr>
                <w:noProof/>
                <w:szCs w:val="20"/>
                <w:lang w:eastAsia="en-IN" w:bidi="hi-IN"/>
              </w:rPr>
              <w:tab/>
            </w:r>
            <w:r w:rsidR="008C7A12" w:rsidRPr="002800A4">
              <w:rPr>
                <w:rStyle w:val="Hyperlink"/>
                <w:noProof/>
              </w:rPr>
              <w:t>EXAMINE</w:t>
            </w:r>
            <w:r w:rsidR="008C7A12">
              <w:rPr>
                <w:noProof/>
                <w:webHidden/>
              </w:rPr>
              <w:tab/>
            </w:r>
            <w:r w:rsidR="008C7A12">
              <w:rPr>
                <w:noProof/>
                <w:webHidden/>
              </w:rPr>
              <w:fldChar w:fldCharType="begin"/>
            </w:r>
            <w:r w:rsidR="008C7A12">
              <w:rPr>
                <w:noProof/>
                <w:webHidden/>
              </w:rPr>
              <w:instrText xml:space="preserve"> PAGEREF _Toc14784498 \h </w:instrText>
            </w:r>
            <w:r w:rsidR="008C7A12">
              <w:rPr>
                <w:noProof/>
                <w:webHidden/>
              </w:rPr>
            </w:r>
            <w:r w:rsidR="008C7A12">
              <w:rPr>
                <w:noProof/>
                <w:webHidden/>
              </w:rPr>
              <w:fldChar w:fldCharType="separate"/>
            </w:r>
            <w:r w:rsidR="00DF5036">
              <w:rPr>
                <w:noProof/>
                <w:webHidden/>
              </w:rPr>
              <w:t>10</w:t>
            </w:r>
            <w:r w:rsidR="008C7A12">
              <w:rPr>
                <w:noProof/>
                <w:webHidden/>
              </w:rPr>
              <w:fldChar w:fldCharType="end"/>
            </w:r>
          </w:hyperlink>
        </w:p>
        <w:p w14:paraId="78886542" w14:textId="43F58EE1" w:rsidR="008C7A12" w:rsidRDefault="004B0B8B">
          <w:pPr>
            <w:pStyle w:val="TOC3"/>
            <w:tabs>
              <w:tab w:val="left" w:pos="880"/>
              <w:tab w:val="right" w:leader="dot" w:pos="9016"/>
            </w:tabs>
            <w:rPr>
              <w:noProof/>
              <w:szCs w:val="20"/>
              <w:lang w:eastAsia="en-IN" w:bidi="hi-IN"/>
            </w:rPr>
          </w:pPr>
          <w:hyperlink w:anchor="_Toc14784499" w:history="1">
            <w:r w:rsidR="008C7A12" w:rsidRPr="002800A4">
              <w:rPr>
                <w:rStyle w:val="Hyperlink"/>
                <w:noProof/>
              </w:rPr>
              <w:t>9.</w:t>
            </w:r>
            <w:r w:rsidR="008C7A12">
              <w:rPr>
                <w:noProof/>
                <w:szCs w:val="20"/>
                <w:lang w:eastAsia="en-IN" w:bidi="hi-IN"/>
              </w:rPr>
              <w:tab/>
            </w:r>
            <w:r w:rsidR="008C7A12" w:rsidRPr="002800A4">
              <w:rPr>
                <w:rStyle w:val="Hyperlink"/>
                <w:noProof/>
              </w:rPr>
              <w:t>PRE-BID MEETING (WHERE APPLICABLE)</w:t>
            </w:r>
            <w:r w:rsidR="008C7A12">
              <w:rPr>
                <w:noProof/>
                <w:webHidden/>
              </w:rPr>
              <w:tab/>
            </w:r>
            <w:r w:rsidR="008C7A12">
              <w:rPr>
                <w:noProof/>
                <w:webHidden/>
              </w:rPr>
              <w:fldChar w:fldCharType="begin"/>
            </w:r>
            <w:r w:rsidR="008C7A12">
              <w:rPr>
                <w:noProof/>
                <w:webHidden/>
              </w:rPr>
              <w:instrText xml:space="preserve"> PAGEREF _Toc14784499 \h </w:instrText>
            </w:r>
            <w:r w:rsidR="008C7A12">
              <w:rPr>
                <w:noProof/>
                <w:webHidden/>
              </w:rPr>
            </w:r>
            <w:r w:rsidR="008C7A12">
              <w:rPr>
                <w:noProof/>
                <w:webHidden/>
              </w:rPr>
              <w:fldChar w:fldCharType="separate"/>
            </w:r>
            <w:r w:rsidR="00DF5036">
              <w:rPr>
                <w:noProof/>
                <w:webHidden/>
              </w:rPr>
              <w:t>10</w:t>
            </w:r>
            <w:r w:rsidR="008C7A12">
              <w:rPr>
                <w:noProof/>
                <w:webHidden/>
              </w:rPr>
              <w:fldChar w:fldCharType="end"/>
            </w:r>
          </w:hyperlink>
        </w:p>
        <w:p w14:paraId="23A19D33" w14:textId="799E284F" w:rsidR="008C7A12" w:rsidRDefault="004B0B8B">
          <w:pPr>
            <w:pStyle w:val="TOC3"/>
            <w:tabs>
              <w:tab w:val="left" w:pos="1100"/>
              <w:tab w:val="right" w:leader="dot" w:pos="9016"/>
            </w:tabs>
            <w:rPr>
              <w:noProof/>
              <w:szCs w:val="20"/>
              <w:lang w:eastAsia="en-IN" w:bidi="hi-IN"/>
            </w:rPr>
          </w:pPr>
          <w:hyperlink w:anchor="_Toc14784500" w:history="1">
            <w:r w:rsidR="008C7A12" w:rsidRPr="002800A4">
              <w:rPr>
                <w:rStyle w:val="Hyperlink"/>
                <w:noProof/>
              </w:rPr>
              <w:t>10.</w:t>
            </w:r>
            <w:r w:rsidR="008C7A12">
              <w:rPr>
                <w:noProof/>
                <w:szCs w:val="20"/>
                <w:lang w:eastAsia="en-IN" w:bidi="hi-IN"/>
              </w:rPr>
              <w:tab/>
            </w:r>
            <w:r w:rsidR="008C7A12" w:rsidRPr="002800A4">
              <w:rPr>
                <w:rStyle w:val="Hyperlink"/>
                <w:noProof/>
              </w:rPr>
              <w:t>AMENDMENT OF BID DOCUMENTS:</w:t>
            </w:r>
            <w:r w:rsidR="008C7A12">
              <w:rPr>
                <w:noProof/>
                <w:webHidden/>
              </w:rPr>
              <w:tab/>
            </w:r>
            <w:r w:rsidR="008C7A12">
              <w:rPr>
                <w:noProof/>
                <w:webHidden/>
              </w:rPr>
              <w:fldChar w:fldCharType="begin"/>
            </w:r>
            <w:r w:rsidR="008C7A12">
              <w:rPr>
                <w:noProof/>
                <w:webHidden/>
              </w:rPr>
              <w:instrText xml:space="preserve"> PAGEREF _Toc14784500 \h </w:instrText>
            </w:r>
            <w:r w:rsidR="008C7A12">
              <w:rPr>
                <w:noProof/>
                <w:webHidden/>
              </w:rPr>
            </w:r>
            <w:r w:rsidR="008C7A12">
              <w:rPr>
                <w:noProof/>
                <w:webHidden/>
              </w:rPr>
              <w:fldChar w:fldCharType="separate"/>
            </w:r>
            <w:r w:rsidR="00DF5036">
              <w:rPr>
                <w:noProof/>
                <w:webHidden/>
              </w:rPr>
              <w:t>11</w:t>
            </w:r>
            <w:r w:rsidR="008C7A12">
              <w:rPr>
                <w:noProof/>
                <w:webHidden/>
              </w:rPr>
              <w:fldChar w:fldCharType="end"/>
            </w:r>
          </w:hyperlink>
        </w:p>
        <w:p w14:paraId="0A18698C" w14:textId="3A8C42CD" w:rsidR="008C7A12" w:rsidRDefault="004B0B8B">
          <w:pPr>
            <w:pStyle w:val="TOC2"/>
            <w:tabs>
              <w:tab w:val="left" w:pos="660"/>
              <w:tab w:val="right" w:leader="dot" w:pos="9016"/>
            </w:tabs>
            <w:rPr>
              <w:noProof/>
              <w:szCs w:val="20"/>
              <w:lang w:eastAsia="en-IN" w:bidi="hi-IN"/>
            </w:rPr>
          </w:pPr>
          <w:hyperlink w:anchor="_Toc14784501" w:history="1">
            <w:r w:rsidR="008C7A12" w:rsidRPr="002800A4">
              <w:rPr>
                <w:rStyle w:val="Hyperlink"/>
                <w:noProof/>
              </w:rPr>
              <w:t>C.</w:t>
            </w:r>
            <w:r w:rsidR="008C7A12">
              <w:rPr>
                <w:noProof/>
                <w:szCs w:val="20"/>
                <w:lang w:eastAsia="en-IN" w:bidi="hi-IN"/>
              </w:rPr>
              <w:tab/>
            </w:r>
            <w:r w:rsidR="008C7A12" w:rsidRPr="002800A4">
              <w:rPr>
                <w:rStyle w:val="Hyperlink"/>
                <w:noProof/>
              </w:rPr>
              <w:t>PREPARATION OF BID</w:t>
            </w:r>
            <w:r w:rsidR="008C7A12">
              <w:rPr>
                <w:noProof/>
                <w:webHidden/>
              </w:rPr>
              <w:tab/>
            </w:r>
            <w:r w:rsidR="008C7A12">
              <w:rPr>
                <w:noProof/>
                <w:webHidden/>
              </w:rPr>
              <w:fldChar w:fldCharType="begin"/>
            </w:r>
            <w:r w:rsidR="008C7A12">
              <w:rPr>
                <w:noProof/>
                <w:webHidden/>
              </w:rPr>
              <w:instrText xml:space="preserve"> PAGEREF _Toc14784501 \h </w:instrText>
            </w:r>
            <w:r w:rsidR="008C7A12">
              <w:rPr>
                <w:noProof/>
                <w:webHidden/>
              </w:rPr>
            </w:r>
            <w:r w:rsidR="008C7A12">
              <w:rPr>
                <w:noProof/>
                <w:webHidden/>
              </w:rPr>
              <w:fldChar w:fldCharType="separate"/>
            </w:r>
            <w:r w:rsidR="00DF5036">
              <w:rPr>
                <w:noProof/>
                <w:webHidden/>
              </w:rPr>
              <w:t>11</w:t>
            </w:r>
            <w:r w:rsidR="008C7A12">
              <w:rPr>
                <w:noProof/>
                <w:webHidden/>
              </w:rPr>
              <w:fldChar w:fldCharType="end"/>
            </w:r>
          </w:hyperlink>
        </w:p>
        <w:p w14:paraId="6595E64A" w14:textId="359ABD6A" w:rsidR="008C7A12" w:rsidRDefault="004B0B8B">
          <w:pPr>
            <w:pStyle w:val="TOC3"/>
            <w:tabs>
              <w:tab w:val="left" w:pos="1100"/>
              <w:tab w:val="right" w:leader="dot" w:pos="9016"/>
            </w:tabs>
            <w:rPr>
              <w:noProof/>
              <w:szCs w:val="20"/>
              <w:lang w:eastAsia="en-IN" w:bidi="hi-IN"/>
            </w:rPr>
          </w:pPr>
          <w:hyperlink w:anchor="_Toc14784502" w:history="1">
            <w:r w:rsidR="008C7A12" w:rsidRPr="002800A4">
              <w:rPr>
                <w:rStyle w:val="Hyperlink"/>
                <w:noProof/>
              </w:rPr>
              <w:t>11.</w:t>
            </w:r>
            <w:r w:rsidR="008C7A12">
              <w:rPr>
                <w:noProof/>
                <w:szCs w:val="20"/>
                <w:lang w:eastAsia="en-IN" w:bidi="hi-IN"/>
              </w:rPr>
              <w:tab/>
            </w:r>
            <w:r w:rsidR="008C7A12" w:rsidRPr="002800A4">
              <w:rPr>
                <w:rStyle w:val="Hyperlink"/>
                <w:noProof/>
              </w:rPr>
              <w:t>BID PREPARATION</w:t>
            </w:r>
            <w:r w:rsidR="008C7A12">
              <w:rPr>
                <w:noProof/>
                <w:webHidden/>
              </w:rPr>
              <w:tab/>
            </w:r>
            <w:r w:rsidR="008C7A12">
              <w:rPr>
                <w:noProof/>
                <w:webHidden/>
              </w:rPr>
              <w:fldChar w:fldCharType="begin"/>
            </w:r>
            <w:r w:rsidR="008C7A12">
              <w:rPr>
                <w:noProof/>
                <w:webHidden/>
              </w:rPr>
              <w:instrText xml:space="preserve"> PAGEREF _Toc14784502 \h </w:instrText>
            </w:r>
            <w:r w:rsidR="008C7A12">
              <w:rPr>
                <w:noProof/>
                <w:webHidden/>
              </w:rPr>
            </w:r>
            <w:r w:rsidR="008C7A12">
              <w:rPr>
                <w:noProof/>
                <w:webHidden/>
              </w:rPr>
              <w:fldChar w:fldCharType="separate"/>
            </w:r>
            <w:r w:rsidR="00DF5036">
              <w:rPr>
                <w:noProof/>
                <w:webHidden/>
              </w:rPr>
              <w:t>11</w:t>
            </w:r>
            <w:r w:rsidR="008C7A12">
              <w:rPr>
                <w:noProof/>
                <w:webHidden/>
              </w:rPr>
              <w:fldChar w:fldCharType="end"/>
            </w:r>
          </w:hyperlink>
        </w:p>
        <w:p w14:paraId="42B09B32" w14:textId="0F09BE0D" w:rsidR="008C7A12" w:rsidRDefault="004B0B8B">
          <w:pPr>
            <w:pStyle w:val="TOC3"/>
            <w:tabs>
              <w:tab w:val="left" w:pos="1100"/>
              <w:tab w:val="right" w:leader="dot" w:pos="9016"/>
            </w:tabs>
            <w:rPr>
              <w:noProof/>
              <w:szCs w:val="20"/>
              <w:lang w:eastAsia="en-IN" w:bidi="hi-IN"/>
            </w:rPr>
          </w:pPr>
          <w:hyperlink w:anchor="_Toc14784503" w:history="1">
            <w:r w:rsidR="008C7A12" w:rsidRPr="002800A4">
              <w:rPr>
                <w:rStyle w:val="Hyperlink"/>
                <w:noProof/>
              </w:rPr>
              <w:t>12.</w:t>
            </w:r>
            <w:r w:rsidR="008C7A12">
              <w:rPr>
                <w:noProof/>
                <w:szCs w:val="20"/>
                <w:lang w:eastAsia="en-IN" w:bidi="hi-IN"/>
              </w:rPr>
              <w:tab/>
            </w:r>
            <w:r w:rsidR="008C7A12" w:rsidRPr="002800A4">
              <w:rPr>
                <w:rStyle w:val="Hyperlink"/>
                <w:noProof/>
              </w:rPr>
              <w:t>DOCUMENTS COMPRISING THE BID:</w:t>
            </w:r>
            <w:r w:rsidR="008C7A12">
              <w:rPr>
                <w:noProof/>
                <w:webHidden/>
              </w:rPr>
              <w:tab/>
            </w:r>
            <w:r w:rsidR="008C7A12">
              <w:rPr>
                <w:noProof/>
                <w:webHidden/>
              </w:rPr>
              <w:fldChar w:fldCharType="begin"/>
            </w:r>
            <w:r w:rsidR="008C7A12">
              <w:rPr>
                <w:noProof/>
                <w:webHidden/>
              </w:rPr>
              <w:instrText xml:space="preserve"> PAGEREF _Toc14784503 \h </w:instrText>
            </w:r>
            <w:r w:rsidR="008C7A12">
              <w:rPr>
                <w:noProof/>
                <w:webHidden/>
              </w:rPr>
            </w:r>
            <w:r w:rsidR="008C7A12">
              <w:rPr>
                <w:noProof/>
                <w:webHidden/>
              </w:rPr>
              <w:fldChar w:fldCharType="separate"/>
            </w:r>
            <w:r w:rsidR="00DF5036">
              <w:rPr>
                <w:noProof/>
                <w:webHidden/>
              </w:rPr>
              <w:t>11</w:t>
            </w:r>
            <w:r w:rsidR="008C7A12">
              <w:rPr>
                <w:noProof/>
                <w:webHidden/>
              </w:rPr>
              <w:fldChar w:fldCharType="end"/>
            </w:r>
          </w:hyperlink>
        </w:p>
        <w:p w14:paraId="0C3E9FBD" w14:textId="5EFC866E" w:rsidR="008C7A12" w:rsidRDefault="004B0B8B">
          <w:pPr>
            <w:pStyle w:val="TOC3"/>
            <w:tabs>
              <w:tab w:val="left" w:pos="1100"/>
              <w:tab w:val="right" w:leader="dot" w:pos="9016"/>
            </w:tabs>
            <w:rPr>
              <w:noProof/>
              <w:szCs w:val="20"/>
              <w:lang w:eastAsia="en-IN" w:bidi="hi-IN"/>
            </w:rPr>
          </w:pPr>
          <w:hyperlink w:anchor="_Toc14784504" w:history="1">
            <w:r w:rsidR="008C7A12" w:rsidRPr="002800A4">
              <w:rPr>
                <w:rStyle w:val="Hyperlink"/>
                <w:noProof/>
              </w:rPr>
              <w:t>13.</w:t>
            </w:r>
            <w:r w:rsidR="008C7A12">
              <w:rPr>
                <w:noProof/>
                <w:szCs w:val="20"/>
                <w:lang w:eastAsia="en-IN" w:bidi="hi-IN"/>
              </w:rPr>
              <w:tab/>
            </w:r>
            <w:r w:rsidR="008C7A12" w:rsidRPr="002800A4">
              <w:rPr>
                <w:rStyle w:val="Hyperlink"/>
                <w:noProof/>
              </w:rPr>
              <w:t>LANGUAGE:</w:t>
            </w:r>
            <w:r w:rsidR="008C7A12">
              <w:rPr>
                <w:noProof/>
                <w:webHidden/>
              </w:rPr>
              <w:tab/>
            </w:r>
            <w:r w:rsidR="008C7A12">
              <w:rPr>
                <w:noProof/>
                <w:webHidden/>
              </w:rPr>
              <w:fldChar w:fldCharType="begin"/>
            </w:r>
            <w:r w:rsidR="008C7A12">
              <w:rPr>
                <w:noProof/>
                <w:webHidden/>
              </w:rPr>
              <w:instrText xml:space="preserve"> PAGEREF _Toc14784504 \h </w:instrText>
            </w:r>
            <w:r w:rsidR="008C7A12">
              <w:rPr>
                <w:noProof/>
                <w:webHidden/>
              </w:rPr>
            </w:r>
            <w:r w:rsidR="008C7A12">
              <w:rPr>
                <w:noProof/>
                <w:webHidden/>
              </w:rPr>
              <w:fldChar w:fldCharType="separate"/>
            </w:r>
            <w:r w:rsidR="00DF5036">
              <w:rPr>
                <w:noProof/>
                <w:webHidden/>
              </w:rPr>
              <w:t>11</w:t>
            </w:r>
            <w:r w:rsidR="008C7A12">
              <w:rPr>
                <w:noProof/>
                <w:webHidden/>
              </w:rPr>
              <w:fldChar w:fldCharType="end"/>
            </w:r>
          </w:hyperlink>
        </w:p>
        <w:p w14:paraId="5982CF94" w14:textId="4DDDF30C" w:rsidR="008C7A12" w:rsidRDefault="004B0B8B">
          <w:pPr>
            <w:pStyle w:val="TOC3"/>
            <w:tabs>
              <w:tab w:val="left" w:pos="1100"/>
              <w:tab w:val="right" w:leader="dot" w:pos="9016"/>
            </w:tabs>
            <w:rPr>
              <w:noProof/>
              <w:szCs w:val="20"/>
              <w:lang w:eastAsia="en-IN" w:bidi="hi-IN"/>
            </w:rPr>
          </w:pPr>
          <w:hyperlink w:anchor="_Toc14784505" w:history="1">
            <w:r w:rsidR="008C7A12" w:rsidRPr="002800A4">
              <w:rPr>
                <w:rStyle w:val="Hyperlink"/>
                <w:noProof/>
              </w:rPr>
              <w:t>14.</w:t>
            </w:r>
            <w:r w:rsidR="008C7A12">
              <w:rPr>
                <w:noProof/>
                <w:szCs w:val="20"/>
                <w:lang w:eastAsia="en-IN" w:bidi="hi-IN"/>
              </w:rPr>
              <w:tab/>
            </w:r>
            <w:r w:rsidR="008C7A12" w:rsidRPr="002800A4">
              <w:rPr>
                <w:rStyle w:val="Hyperlink"/>
                <w:noProof/>
              </w:rPr>
              <w:t>TECHNICAL PROPOSAL:</w:t>
            </w:r>
            <w:r w:rsidR="008C7A12">
              <w:rPr>
                <w:noProof/>
                <w:webHidden/>
              </w:rPr>
              <w:tab/>
            </w:r>
            <w:r w:rsidR="008C7A12">
              <w:rPr>
                <w:noProof/>
                <w:webHidden/>
              </w:rPr>
              <w:fldChar w:fldCharType="begin"/>
            </w:r>
            <w:r w:rsidR="008C7A12">
              <w:rPr>
                <w:noProof/>
                <w:webHidden/>
              </w:rPr>
              <w:instrText xml:space="preserve"> PAGEREF _Toc14784505 \h </w:instrText>
            </w:r>
            <w:r w:rsidR="008C7A12">
              <w:rPr>
                <w:noProof/>
                <w:webHidden/>
              </w:rPr>
            </w:r>
            <w:r w:rsidR="008C7A12">
              <w:rPr>
                <w:noProof/>
                <w:webHidden/>
              </w:rPr>
              <w:fldChar w:fldCharType="separate"/>
            </w:r>
            <w:r w:rsidR="00DF5036">
              <w:rPr>
                <w:noProof/>
                <w:webHidden/>
              </w:rPr>
              <w:t>12</w:t>
            </w:r>
            <w:r w:rsidR="008C7A12">
              <w:rPr>
                <w:noProof/>
                <w:webHidden/>
              </w:rPr>
              <w:fldChar w:fldCharType="end"/>
            </w:r>
          </w:hyperlink>
        </w:p>
        <w:p w14:paraId="0A624A45" w14:textId="6A509CB4" w:rsidR="008C7A12" w:rsidRDefault="004B0B8B">
          <w:pPr>
            <w:pStyle w:val="TOC3"/>
            <w:tabs>
              <w:tab w:val="left" w:pos="1100"/>
              <w:tab w:val="right" w:leader="dot" w:pos="9016"/>
            </w:tabs>
            <w:rPr>
              <w:noProof/>
              <w:szCs w:val="20"/>
              <w:lang w:eastAsia="en-IN" w:bidi="hi-IN"/>
            </w:rPr>
          </w:pPr>
          <w:hyperlink w:anchor="_Toc14784506" w:history="1">
            <w:r w:rsidR="008C7A12" w:rsidRPr="002800A4">
              <w:rPr>
                <w:rStyle w:val="Hyperlink"/>
                <w:noProof/>
              </w:rPr>
              <w:t>15.</w:t>
            </w:r>
            <w:r w:rsidR="008C7A12">
              <w:rPr>
                <w:noProof/>
                <w:szCs w:val="20"/>
                <w:lang w:eastAsia="en-IN" w:bidi="hi-IN"/>
              </w:rPr>
              <w:tab/>
            </w:r>
            <w:r w:rsidR="008C7A12" w:rsidRPr="002800A4">
              <w:rPr>
                <w:rStyle w:val="Hyperlink"/>
                <w:noProof/>
              </w:rPr>
              <w:t>FINANCIAL BID:</w:t>
            </w:r>
            <w:r w:rsidR="008C7A12">
              <w:rPr>
                <w:noProof/>
                <w:webHidden/>
              </w:rPr>
              <w:tab/>
            </w:r>
            <w:r w:rsidR="008C7A12">
              <w:rPr>
                <w:noProof/>
                <w:webHidden/>
              </w:rPr>
              <w:fldChar w:fldCharType="begin"/>
            </w:r>
            <w:r w:rsidR="008C7A12">
              <w:rPr>
                <w:noProof/>
                <w:webHidden/>
              </w:rPr>
              <w:instrText xml:space="preserve"> PAGEREF _Toc14784506 \h </w:instrText>
            </w:r>
            <w:r w:rsidR="008C7A12">
              <w:rPr>
                <w:noProof/>
                <w:webHidden/>
              </w:rPr>
            </w:r>
            <w:r w:rsidR="008C7A12">
              <w:rPr>
                <w:noProof/>
                <w:webHidden/>
              </w:rPr>
              <w:fldChar w:fldCharType="separate"/>
            </w:r>
            <w:r w:rsidR="00DF5036">
              <w:rPr>
                <w:noProof/>
                <w:webHidden/>
              </w:rPr>
              <w:t>12</w:t>
            </w:r>
            <w:r w:rsidR="008C7A12">
              <w:rPr>
                <w:noProof/>
                <w:webHidden/>
              </w:rPr>
              <w:fldChar w:fldCharType="end"/>
            </w:r>
          </w:hyperlink>
        </w:p>
        <w:p w14:paraId="77C7E2F3" w14:textId="45F08297" w:rsidR="008C7A12" w:rsidRDefault="004B0B8B">
          <w:pPr>
            <w:pStyle w:val="TOC3"/>
            <w:tabs>
              <w:tab w:val="left" w:pos="1100"/>
              <w:tab w:val="right" w:leader="dot" w:pos="9016"/>
            </w:tabs>
            <w:rPr>
              <w:noProof/>
              <w:szCs w:val="20"/>
              <w:lang w:eastAsia="en-IN" w:bidi="hi-IN"/>
            </w:rPr>
          </w:pPr>
          <w:hyperlink w:anchor="_Toc14784507" w:history="1">
            <w:r w:rsidR="008C7A12" w:rsidRPr="002800A4">
              <w:rPr>
                <w:rStyle w:val="Hyperlink"/>
                <w:noProof/>
              </w:rPr>
              <w:t>16.</w:t>
            </w:r>
            <w:r w:rsidR="008C7A12">
              <w:rPr>
                <w:noProof/>
                <w:szCs w:val="20"/>
                <w:lang w:eastAsia="en-IN" w:bidi="hi-IN"/>
              </w:rPr>
              <w:tab/>
            </w:r>
            <w:r w:rsidR="008C7A12" w:rsidRPr="002800A4">
              <w:rPr>
                <w:rStyle w:val="Hyperlink"/>
                <w:noProof/>
              </w:rPr>
              <w:t>PERIOD OF VALIDITY OF BIDS:</w:t>
            </w:r>
            <w:r w:rsidR="008C7A12">
              <w:rPr>
                <w:noProof/>
                <w:webHidden/>
              </w:rPr>
              <w:tab/>
            </w:r>
            <w:r w:rsidR="008C7A12">
              <w:rPr>
                <w:noProof/>
                <w:webHidden/>
              </w:rPr>
              <w:fldChar w:fldCharType="begin"/>
            </w:r>
            <w:r w:rsidR="008C7A12">
              <w:rPr>
                <w:noProof/>
                <w:webHidden/>
              </w:rPr>
              <w:instrText xml:space="preserve"> PAGEREF _Toc14784507 \h </w:instrText>
            </w:r>
            <w:r w:rsidR="008C7A12">
              <w:rPr>
                <w:noProof/>
                <w:webHidden/>
              </w:rPr>
            </w:r>
            <w:r w:rsidR="008C7A12">
              <w:rPr>
                <w:noProof/>
                <w:webHidden/>
              </w:rPr>
              <w:fldChar w:fldCharType="separate"/>
            </w:r>
            <w:r w:rsidR="00DF5036">
              <w:rPr>
                <w:noProof/>
                <w:webHidden/>
              </w:rPr>
              <w:t>12</w:t>
            </w:r>
            <w:r w:rsidR="008C7A12">
              <w:rPr>
                <w:noProof/>
                <w:webHidden/>
              </w:rPr>
              <w:fldChar w:fldCharType="end"/>
            </w:r>
          </w:hyperlink>
        </w:p>
        <w:p w14:paraId="4A5A72B9" w14:textId="35DF60D7" w:rsidR="008C7A12" w:rsidRDefault="004B0B8B">
          <w:pPr>
            <w:pStyle w:val="TOC3"/>
            <w:tabs>
              <w:tab w:val="left" w:pos="1100"/>
              <w:tab w:val="right" w:leader="dot" w:pos="9016"/>
            </w:tabs>
            <w:rPr>
              <w:noProof/>
              <w:szCs w:val="20"/>
              <w:lang w:eastAsia="en-IN" w:bidi="hi-IN"/>
            </w:rPr>
          </w:pPr>
          <w:hyperlink w:anchor="_Toc14784508" w:history="1">
            <w:r w:rsidR="008C7A12" w:rsidRPr="002800A4">
              <w:rPr>
                <w:rStyle w:val="Hyperlink"/>
                <w:noProof/>
              </w:rPr>
              <w:t>17.</w:t>
            </w:r>
            <w:r w:rsidR="008C7A12">
              <w:rPr>
                <w:noProof/>
                <w:szCs w:val="20"/>
                <w:lang w:eastAsia="en-IN" w:bidi="hi-IN"/>
              </w:rPr>
              <w:tab/>
            </w:r>
            <w:r w:rsidR="008C7A12" w:rsidRPr="002800A4">
              <w:rPr>
                <w:rStyle w:val="Hyperlink"/>
                <w:noProof/>
              </w:rPr>
              <w:t>EARNEST MONEY DEPOSIT (EMD)</w:t>
            </w:r>
            <w:r w:rsidR="008C7A12">
              <w:rPr>
                <w:noProof/>
                <w:webHidden/>
              </w:rPr>
              <w:tab/>
            </w:r>
            <w:r w:rsidR="008C7A12">
              <w:rPr>
                <w:noProof/>
                <w:webHidden/>
              </w:rPr>
              <w:fldChar w:fldCharType="begin"/>
            </w:r>
            <w:r w:rsidR="008C7A12">
              <w:rPr>
                <w:noProof/>
                <w:webHidden/>
              </w:rPr>
              <w:instrText xml:space="preserve"> PAGEREF _Toc14784508 \h </w:instrText>
            </w:r>
            <w:r w:rsidR="008C7A12">
              <w:rPr>
                <w:noProof/>
                <w:webHidden/>
              </w:rPr>
            </w:r>
            <w:r w:rsidR="008C7A12">
              <w:rPr>
                <w:noProof/>
                <w:webHidden/>
              </w:rPr>
              <w:fldChar w:fldCharType="separate"/>
            </w:r>
            <w:r w:rsidR="00DF5036">
              <w:rPr>
                <w:noProof/>
                <w:webHidden/>
              </w:rPr>
              <w:t>12</w:t>
            </w:r>
            <w:r w:rsidR="008C7A12">
              <w:rPr>
                <w:noProof/>
                <w:webHidden/>
              </w:rPr>
              <w:fldChar w:fldCharType="end"/>
            </w:r>
          </w:hyperlink>
        </w:p>
        <w:p w14:paraId="0AEFF302" w14:textId="024CF799" w:rsidR="008C7A12" w:rsidRDefault="004B0B8B">
          <w:pPr>
            <w:pStyle w:val="TOC2"/>
            <w:tabs>
              <w:tab w:val="left" w:pos="660"/>
              <w:tab w:val="right" w:leader="dot" w:pos="9016"/>
            </w:tabs>
            <w:rPr>
              <w:noProof/>
              <w:szCs w:val="20"/>
              <w:lang w:eastAsia="en-IN" w:bidi="hi-IN"/>
            </w:rPr>
          </w:pPr>
          <w:hyperlink w:anchor="_Toc14784509" w:history="1">
            <w:r w:rsidR="008C7A12" w:rsidRPr="002800A4">
              <w:rPr>
                <w:rStyle w:val="Hyperlink"/>
                <w:noProof/>
              </w:rPr>
              <w:t>D.</w:t>
            </w:r>
            <w:r w:rsidR="008C7A12">
              <w:rPr>
                <w:noProof/>
                <w:szCs w:val="20"/>
                <w:lang w:eastAsia="en-IN" w:bidi="hi-IN"/>
              </w:rPr>
              <w:tab/>
            </w:r>
            <w:r w:rsidR="008C7A12" w:rsidRPr="002800A4">
              <w:rPr>
                <w:rStyle w:val="Hyperlink"/>
                <w:noProof/>
              </w:rPr>
              <w:t>SUBMISSION OF BID</w:t>
            </w:r>
            <w:r w:rsidR="008C7A12">
              <w:rPr>
                <w:noProof/>
                <w:webHidden/>
              </w:rPr>
              <w:tab/>
            </w:r>
            <w:r w:rsidR="008C7A12">
              <w:rPr>
                <w:noProof/>
                <w:webHidden/>
              </w:rPr>
              <w:fldChar w:fldCharType="begin"/>
            </w:r>
            <w:r w:rsidR="008C7A12">
              <w:rPr>
                <w:noProof/>
                <w:webHidden/>
              </w:rPr>
              <w:instrText xml:space="preserve"> PAGEREF _Toc14784509 \h </w:instrText>
            </w:r>
            <w:r w:rsidR="008C7A12">
              <w:rPr>
                <w:noProof/>
                <w:webHidden/>
              </w:rPr>
            </w:r>
            <w:r w:rsidR="008C7A12">
              <w:rPr>
                <w:noProof/>
                <w:webHidden/>
              </w:rPr>
              <w:fldChar w:fldCharType="separate"/>
            </w:r>
            <w:r w:rsidR="00DF5036">
              <w:rPr>
                <w:noProof/>
                <w:webHidden/>
              </w:rPr>
              <w:t>13</w:t>
            </w:r>
            <w:r w:rsidR="008C7A12">
              <w:rPr>
                <w:noProof/>
                <w:webHidden/>
              </w:rPr>
              <w:fldChar w:fldCharType="end"/>
            </w:r>
          </w:hyperlink>
        </w:p>
        <w:p w14:paraId="324A585D" w14:textId="29DDA691" w:rsidR="008C7A12" w:rsidRDefault="004B0B8B">
          <w:pPr>
            <w:pStyle w:val="TOC3"/>
            <w:tabs>
              <w:tab w:val="left" w:pos="1100"/>
              <w:tab w:val="right" w:leader="dot" w:pos="9016"/>
            </w:tabs>
            <w:rPr>
              <w:noProof/>
              <w:szCs w:val="20"/>
              <w:lang w:eastAsia="en-IN" w:bidi="hi-IN"/>
            </w:rPr>
          </w:pPr>
          <w:hyperlink w:anchor="_Toc14784510" w:history="1">
            <w:r w:rsidR="008C7A12" w:rsidRPr="002800A4">
              <w:rPr>
                <w:rStyle w:val="Hyperlink"/>
                <w:noProof/>
              </w:rPr>
              <w:t>18.</w:t>
            </w:r>
            <w:r w:rsidR="008C7A12">
              <w:rPr>
                <w:noProof/>
                <w:szCs w:val="20"/>
                <w:lang w:eastAsia="en-IN" w:bidi="hi-IN"/>
              </w:rPr>
              <w:tab/>
            </w:r>
            <w:r w:rsidR="008C7A12" w:rsidRPr="002800A4">
              <w:rPr>
                <w:rStyle w:val="Hyperlink"/>
                <w:noProof/>
              </w:rPr>
              <w:t>BID SUBMISSION</w:t>
            </w:r>
            <w:r w:rsidR="008C7A12">
              <w:rPr>
                <w:noProof/>
                <w:webHidden/>
              </w:rPr>
              <w:tab/>
            </w:r>
            <w:r w:rsidR="008C7A12">
              <w:rPr>
                <w:noProof/>
                <w:webHidden/>
              </w:rPr>
              <w:fldChar w:fldCharType="begin"/>
            </w:r>
            <w:r w:rsidR="008C7A12">
              <w:rPr>
                <w:noProof/>
                <w:webHidden/>
              </w:rPr>
              <w:instrText xml:space="preserve"> PAGEREF _Toc14784510 \h </w:instrText>
            </w:r>
            <w:r w:rsidR="008C7A12">
              <w:rPr>
                <w:noProof/>
                <w:webHidden/>
              </w:rPr>
            </w:r>
            <w:r w:rsidR="008C7A12">
              <w:rPr>
                <w:noProof/>
                <w:webHidden/>
              </w:rPr>
              <w:fldChar w:fldCharType="separate"/>
            </w:r>
            <w:r w:rsidR="00DF5036">
              <w:rPr>
                <w:noProof/>
                <w:webHidden/>
              </w:rPr>
              <w:t>13</w:t>
            </w:r>
            <w:r w:rsidR="008C7A12">
              <w:rPr>
                <w:noProof/>
                <w:webHidden/>
              </w:rPr>
              <w:fldChar w:fldCharType="end"/>
            </w:r>
          </w:hyperlink>
        </w:p>
        <w:p w14:paraId="692CA9F2" w14:textId="71F65963" w:rsidR="008C7A12" w:rsidRDefault="004B0B8B">
          <w:pPr>
            <w:pStyle w:val="TOC2"/>
            <w:tabs>
              <w:tab w:val="left" w:pos="660"/>
              <w:tab w:val="right" w:leader="dot" w:pos="9016"/>
            </w:tabs>
            <w:rPr>
              <w:noProof/>
              <w:szCs w:val="20"/>
              <w:lang w:eastAsia="en-IN" w:bidi="hi-IN"/>
            </w:rPr>
          </w:pPr>
          <w:hyperlink w:anchor="_Toc14784511" w:history="1">
            <w:r w:rsidR="008C7A12" w:rsidRPr="002800A4">
              <w:rPr>
                <w:rStyle w:val="Hyperlink"/>
                <w:noProof/>
              </w:rPr>
              <w:t>E.</w:t>
            </w:r>
            <w:r w:rsidR="008C7A12">
              <w:rPr>
                <w:noProof/>
                <w:szCs w:val="20"/>
                <w:lang w:eastAsia="en-IN" w:bidi="hi-IN"/>
              </w:rPr>
              <w:tab/>
            </w:r>
            <w:r w:rsidR="008C7A12" w:rsidRPr="002800A4">
              <w:rPr>
                <w:rStyle w:val="Hyperlink"/>
                <w:noProof/>
              </w:rPr>
              <w:t>OPENING AND EVALUATION OF BID</w:t>
            </w:r>
            <w:r w:rsidR="008C7A12">
              <w:rPr>
                <w:noProof/>
                <w:webHidden/>
              </w:rPr>
              <w:tab/>
            </w:r>
            <w:r w:rsidR="008C7A12">
              <w:rPr>
                <w:noProof/>
                <w:webHidden/>
              </w:rPr>
              <w:fldChar w:fldCharType="begin"/>
            </w:r>
            <w:r w:rsidR="008C7A12">
              <w:rPr>
                <w:noProof/>
                <w:webHidden/>
              </w:rPr>
              <w:instrText xml:space="preserve"> PAGEREF _Toc14784511 \h </w:instrText>
            </w:r>
            <w:r w:rsidR="008C7A12">
              <w:rPr>
                <w:noProof/>
                <w:webHidden/>
              </w:rPr>
            </w:r>
            <w:r w:rsidR="008C7A12">
              <w:rPr>
                <w:noProof/>
                <w:webHidden/>
              </w:rPr>
              <w:fldChar w:fldCharType="separate"/>
            </w:r>
            <w:r w:rsidR="00DF5036">
              <w:rPr>
                <w:noProof/>
                <w:webHidden/>
              </w:rPr>
              <w:t>13</w:t>
            </w:r>
            <w:r w:rsidR="008C7A12">
              <w:rPr>
                <w:noProof/>
                <w:webHidden/>
              </w:rPr>
              <w:fldChar w:fldCharType="end"/>
            </w:r>
          </w:hyperlink>
        </w:p>
        <w:p w14:paraId="718091A9" w14:textId="53604D0B" w:rsidR="008C7A12" w:rsidRDefault="004B0B8B">
          <w:pPr>
            <w:pStyle w:val="TOC3"/>
            <w:tabs>
              <w:tab w:val="left" w:pos="1100"/>
              <w:tab w:val="right" w:leader="dot" w:pos="9016"/>
            </w:tabs>
            <w:rPr>
              <w:noProof/>
              <w:szCs w:val="20"/>
              <w:lang w:eastAsia="en-IN" w:bidi="hi-IN"/>
            </w:rPr>
          </w:pPr>
          <w:hyperlink w:anchor="_Toc14784512" w:history="1">
            <w:r w:rsidR="008C7A12" w:rsidRPr="002800A4">
              <w:rPr>
                <w:rStyle w:val="Hyperlink"/>
                <w:noProof/>
              </w:rPr>
              <w:t>19.</w:t>
            </w:r>
            <w:r w:rsidR="008C7A12">
              <w:rPr>
                <w:noProof/>
                <w:szCs w:val="20"/>
                <w:lang w:eastAsia="en-IN" w:bidi="hi-IN"/>
              </w:rPr>
              <w:tab/>
            </w:r>
            <w:r w:rsidR="008C7A12" w:rsidRPr="002800A4">
              <w:rPr>
                <w:rStyle w:val="Hyperlink"/>
                <w:noProof/>
              </w:rPr>
              <w:t>PROCEDURE:</w:t>
            </w:r>
            <w:r w:rsidR="008C7A12">
              <w:rPr>
                <w:noProof/>
                <w:webHidden/>
              </w:rPr>
              <w:tab/>
            </w:r>
            <w:r w:rsidR="008C7A12">
              <w:rPr>
                <w:noProof/>
                <w:webHidden/>
              </w:rPr>
              <w:fldChar w:fldCharType="begin"/>
            </w:r>
            <w:r w:rsidR="008C7A12">
              <w:rPr>
                <w:noProof/>
                <w:webHidden/>
              </w:rPr>
              <w:instrText xml:space="preserve"> PAGEREF _Toc14784512 \h </w:instrText>
            </w:r>
            <w:r w:rsidR="008C7A12">
              <w:rPr>
                <w:noProof/>
                <w:webHidden/>
              </w:rPr>
            </w:r>
            <w:r w:rsidR="008C7A12">
              <w:rPr>
                <w:noProof/>
                <w:webHidden/>
              </w:rPr>
              <w:fldChar w:fldCharType="separate"/>
            </w:r>
            <w:r w:rsidR="00DF5036">
              <w:rPr>
                <w:noProof/>
                <w:webHidden/>
              </w:rPr>
              <w:t>13</w:t>
            </w:r>
            <w:r w:rsidR="008C7A12">
              <w:rPr>
                <w:noProof/>
                <w:webHidden/>
              </w:rPr>
              <w:fldChar w:fldCharType="end"/>
            </w:r>
          </w:hyperlink>
        </w:p>
        <w:p w14:paraId="6C60FE0C" w14:textId="1C4FB26C" w:rsidR="008C7A12" w:rsidRDefault="004B0B8B">
          <w:pPr>
            <w:pStyle w:val="TOC3"/>
            <w:tabs>
              <w:tab w:val="left" w:pos="1100"/>
              <w:tab w:val="right" w:leader="dot" w:pos="9016"/>
            </w:tabs>
            <w:rPr>
              <w:noProof/>
              <w:szCs w:val="20"/>
              <w:lang w:eastAsia="en-IN" w:bidi="hi-IN"/>
            </w:rPr>
          </w:pPr>
          <w:hyperlink w:anchor="_Toc14784513" w:history="1">
            <w:r w:rsidR="008C7A12" w:rsidRPr="002800A4">
              <w:rPr>
                <w:rStyle w:val="Hyperlink"/>
                <w:noProof/>
              </w:rPr>
              <w:t>20.</w:t>
            </w:r>
            <w:r w:rsidR="008C7A12">
              <w:rPr>
                <w:noProof/>
                <w:szCs w:val="20"/>
                <w:lang w:eastAsia="en-IN" w:bidi="hi-IN"/>
              </w:rPr>
              <w:tab/>
            </w:r>
            <w:r w:rsidR="008C7A12" w:rsidRPr="002800A4">
              <w:rPr>
                <w:rStyle w:val="Hyperlink"/>
                <w:noProof/>
              </w:rPr>
              <w:t>CONFIDENTIALITY:</w:t>
            </w:r>
            <w:r w:rsidR="008C7A12">
              <w:rPr>
                <w:noProof/>
                <w:webHidden/>
              </w:rPr>
              <w:tab/>
            </w:r>
            <w:r w:rsidR="008C7A12">
              <w:rPr>
                <w:noProof/>
                <w:webHidden/>
              </w:rPr>
              <w:fldChar w:fldCharType="begin"/>
            </w:r>
            <w:r w:rsidR="008C7A12">
              <w:rPr>
                <w:noProof/>
                <w:webHidden/>
              </w:rPr>
              <w:instrText xml:space="preserve"> PAGEREF _Toc14784513 \h </w:instrText>
            </w:r>
            <w:r w:rsidR="008C7A12">
              <w:rPr>
                <w:noProof/>
                <w:webHidden/>
              </w:rPr>
            </w:r>
            <w:r w:rsidR="008C7A12">
              <w:rPr>
                <w:noProof/>
                <w:webHidden/>
              </w:rPr>
              <w:fldChar w:fldCharType="separate"/>
            </w:r>
            <w:r w:rsidR="00DF5036">
              <w:rPr>
                <w:noProof/>
                <w:webHidden/>
              </w:rPr>
              <w:t>13</w:t>
            </w:r>
            <w:r w:rsidR="008C7A12">
              <w:rPr>
                <w:noProof/>
                <w:webHidden/>
              </w:rPr>
              <w:fldChar w:fldCharType="end"/>
            </w:r>
          </w:hyperlink>
        </w:p>
        <w:p w14:paraId="5FFF03B9" w14:textId="1CD0180F" w:rsidR="008C7A12" w:rsidRDefault="004B0B8B">
          <w:pPr>
            <w:pStyle w:val="TOC2"/>
            <w:tabs>
              <w:tab w:val="left" w:pos="660"/>
              <w:tab w:val="right" w:leader="dot" w:pos="9016"/>
            </w:tabs>
            <w:rPr>
              <w:noProof/>
              <w:szCs w:val="20"/>
              <w:lang w:eastAsia="en-IN" w:bidi="hi-IN"/>
            </w:rPr>
          </w:pPr>
          <w:hyperlink w:anchor="_Toc14784514" w:history="1">
            <w:r w:rsidR="008C7A12" w:rsidRPr="002800A4">
              <w:rPr>
                <w:rStyle w:val="Hyperlink"/>
                <w:noProof/>
              </w:rPr>
              <w:t>F.</w:t>
            </w:r>
            <w:r w:rsidR="008C7A12">
              <w:rPr>
                <w:noProof/>
                <w:szCs w:val="20"/>
                <w:lang w:eastAsia="en-IN" w:bidi="hi-IN"/>
              </w:rPr>
              <w:tab/>
            </w:r>
            <w:r w:rsidR="008C7A12" w:rsidRPr="002800A4">
              <w:rPr>
                <w:rStyle w:val="Hyperlink"/>
                <w:noProof/>
              </w:rPr>
              <w:t>AWARD OF CONTRACT</w:t>
            </w:r>
            <w:r w:rsidR="008C7A12">
              <w:rPr>
                <w:noProof/>
                <w:webHidden/>
              </w:rPr>
              <w:tab/>
            </w:r>
            <w:r w:rsidR="008C7A12">
              <w:rPr>
                <w:noProof/>
                <w:webHidden/>
              </w:rPr>
              <w:fldChar w:fldCharType="begin"/>
            </w:r>
            <w:r w:rsidR="008C7A12">
              <w:rPr>
                <w:noProof/>
                <w:webHidden/>
              </w:rPr>
              <w:instrText xml:space="preserve"> PAGEREF _Toc14784514 \h </w:instrText>
            </w:r>
            <w:r w:rsidR="008C7A12">
              <w:rPr>
                <w:noProof/>
                <w:webHidden/>
              </w:rPr>
            </w:r>
            <w:r w:rsidR="008C7A12">
              <w:rPr>
                <w:noProof/>
                <w:webHidden/>
              </w:rPr>
              <w:fldChar w:fldCharType="separate"/>
            </w:r>
            <w:r w:rsidR="00DF5036">
              <w:rPr>
                <w:noProof/>
                <w:webHidden/>
              </w:rPr>
              <w:t>13</w:t>
            </w:r>
            <w:r w:rsidR="008C7A12">
              <w:rPr>
                <w:noProof/>
                <w:webHidden/>
              </w:rPr>
              <w:fldChar w:fldCharType="end"/>
            </w:r>
          </w:hyperlink>
        </w:p>
        <w:p w14:paraId="553EC9AA" w14:textId="53B5D476" w:rsidR="008C7A12" w:rsidRDefault="004B0B8B">
          <w:pPr>
            <w:pStyle w:val="TOC3"/>
            <w:tabs>
              <w:tab w:val="left" w:pos="1100"/>
              <w:tab w:val="right" w:leader="dot" w:pos="9016"/>
            </w:tabs>
            <w:rPr>
              <w:noProof/>
              <w:szCs w:val="20"/>
              <w:lang w:eastAsia="en-IN" w:bidi="hi-IN"/>
            </w:rPr>
          </w:pPr>
          <w:hyperlink w:anchor="_Toc14784515" w:history="1">
            <w:r w:rsidR="008C7A12" w:rsidRPr="002800A4">
              <w:rPr>
                <w:rStyle w:val="Hyperlink"/>
                <w:noProof/>
              </w:rPr>
              <w:t>21.</w:t>
            </w:r>
            <w:r w:rsidR="008C7A12">
              <w:rPr>
                <w:noProof/>
                <w:szCs w:val="20"/>
                <w:lang w:eastAsia="en-IN" w:bidi="hi-IN"/>
              </w:rPr>
              <w:tab/>
            </w:r>
            <w:r w:rsidR="008C7A12" w:rsidRPr="002800A4">
              <w:rPr>
                <w:rStyle w:val="Hyperlink"/>
                <w:noProof/>
              </w:rPr>
              <w:t>AWARD OF CONTRACT:</w:t>
            </w:r>
            <w:r w:rsidR="008C7A12">
              <w:rPr>
                <w:noProof/>
                <w:webHidden/>
              </w:rPr>
              <w:tab/>
            </w:r>
            <w:r w:rsidR="008C7A12">
              <w:rPr>
                <w:noProof/>
                <w:webHidden/>
              </w:rPr>
              <w:fldChar w:fldCharType="begin"/>
            </w:r>
            <w:r w:rsidR="008C7A12">
              <w:rPr>
                <w:noProof/>
                <w:webHidden/>
              </w:rPr>
              <w:instrText xml:space="preserve"> PAGEREF _Toc14784515 \h </w:instrText>
            </w:r>
            <w:r w:rsidR="008C7A12">
              <w:rPr>
                <w:noProof/>
                <w:webHidden/>
              </w:rPr>
            </w:r>
            <w:r w:rsidR="008C7A12">
              <w:rPr>
                <w:noProof/>
                <w:webHidden/>
              </w:rPr>
              <w:fldChar w:fldCharType="separate"/>
            </w:r>
            <w:r w:rsidR="00DF5036">
              <w:rPr>
                <w:noProof/>
                <w:webHidden/>
              </w:rPr>
              <w:t>13</w:t>
            </w:r>
            <w:r w:rsidR="008C7A12">
              <w:rPr>
                <w:noProof/>
                <w:webHidden/>
              </w:rPr>
              <w:fldChar w:fldCharType="end"/>
            </w:r>
          </w:hyperlink>
        </w:p>
        <w:p w14:paraId="64CB6974" w14:textId="24882175" w:rsidR="008C7A12" w:rsidRDefault="004B0B8B">
          <w:pPr>
            <w:pStyle w:val="TOC3"/>
            <w:tabs>
              <w:tab w:val="left" w:pos="1100"/>
              <w:tab w:val="right" w:leader="dot" w:pos="9016"/>
            </w:tabs>
            <w:rPr>
              <w:noProof/>
              <w:szCs w:val="20"/>
              <w:lang w:eastAsia="en-IN" w:bidi="hi-IN"/>
            </w:rPr>
          </w:pPr>
          <w:hyperlink w:anchor="_Toc14784516" w:history="1">
            <w:r w:rsidR="008C7A12" w:rsidRPr="002800A4">
              <w:rPr>
                <w:rStyle w:val="Hyperlink"/>
                <w:noProof/>
              </w:rPr>
              <w:t>22.</w:t>
            </w:r>
            <w:r w:rsidR="008C7A12">
              <w:rPr>
                <w:noProof/>
                <w:szCs w:val="20"/>
                <w:lang w:eastAsia="en-IN" w:bidi="hi-IN"/>
              </w:rPr>
              <w:tab/>
            </w:r>
            <w:r w:rsidR="008C7A12" w:rsidRPr="002800A4">
              <w:rPr>
                <w:rStyle w:val="Hyperlink"/>
                <w:noProof/>
              </w:rPr>
              <w:t>PERFORMANCE SECURITY</w:t>
            </w:r>
            <w:r w:rsidR="008C7A12">
              <w:rPr>
                <w:noProof/>
                <w:webHidden/>
              </w:rPr>
              <w:tab/>
            </w:r>
            <w:r w:rsidR="008C7A12">
              <w:rPr>
                <w:noProof/>
                <w:webHidden/>
              </w:rPr>
              <w:fldChar w:fldCharType="begin"/>
            </w:r>
            <w:r w:rsidR="008C7A12">
              <w:rPr>
                <w:noProof/>
                <w:webHidden/>
              </w:rPr>
              <w:instrText xml:space="preserve"> PAGEREF _Toc14784516 \h </w:instrText>
            </w:r>
            <w:r w:rsidR="008C7A12">
              <w:rPr>
                <w:noProof/>
                <w:webHidden/>
              </w:rPr>
            </w:r>
            <w:r w:rsidR="008C7A12">
              <w:rPr>
                <w:noProof/>
                <w:webHidden/>
              </w:rPr>
              <w:fldChar w:fldCharType="separate"/>
            </w:r>
            <w:r w:rsidR="00DF5036">
              <w:rPr>
                <w:noProof/>
                <w:webHidden/>
              </w:rPr>
              <w:t>13</w:t>
            </w:r>
            <w:r w:rsidR="008C7A12">
              <w:rPr>
                <w:noProof/>
                <w:webHidden/>
              </w:rPr>
              <w:fldChar w:fldCharType="end"/>
            </w:r>
          </w:hyperlink>
        </w:p>
        <w:p w14:paraId="6A997A27" w14:textId="42DAF394" w:rsidR="008C7A12" w:rsidRDefault="004B0B8B">
          <w:pPr>
            <w:pStyle w:val="TOC3"/>
            <w:tabs>
              <w:tab w:val="left" w:pos="1100"/>
              <w:tab w:val="right" w:leader="dot" w:pos="9016"/>
            </w:tabs>
            <w:rPr>
              <w:noProof/>
              <w:szCs w:val="20"/>
              <w:lang w:eastAsia="en-IN" w:bidi="hi-IN"/>
            </w:rPr>
          </w:pPr>
          <w:hyperlink w:anchor="_Toc14784517" w:history="1">
            <w:r w:rsidR="008C7A12" w:rsidRPr="002800A4">
              <w:rPr>
                <w:rStyle w:val="Hyperlink"/>
                <w:noProof/>
              </w:rPr>
              <w:t>23.</w:t>
            </w:r>
            <w:r w:rsidR="008C7A12">
              <w:rPr>
                <w:noProof/>
                <w:szCs w:val="20"/>
                <w:lang w:eastAsia="en-IN" w:bidi="hi-IN"/>
              </w:rPr>
              <w:tab/>
            </w:r>
            <w:r w:rsidR="008C7A12" w:rsidRPr="002800A4">
              <w:rPr>
                <w:rStyle w:val="Hyperlink"/>
                <w:noProof/>
              </w:rPr>
              <w:t>SIGNING OF CONTRACT AGREEMENT:</w:t>
            </w:r>
            <w:r w:rsidR="008C7A12">
              <w:rPr>
                <w:noProof/>
                <w:webHidden/>
              </w:rPr>
              <w:tab/>
            </w:r>
            <w:r w:rsidR="008C7A12">
              <w:rPr>
                <w:noProof/>
                <w:webHidden/>
              </w:rPr>
              <w:fldChar w:fldCharType="begin"/>
            </w:r>
            <w:r w:rsidR="008C7A12">
              <w:rPr>
                <w:noProof/>
                <w:webHidden/>
              </w:rPr>
              <w:instrText xml:space="preserve"> PAGEREF _Toc14784517 \h </w:instrText>
            </w:r>
            <w:r w:rsidR="008C7A12">
              <w:rPr>
                <w:noProof/>
                <w:webHidden/>
              </w:rPr>
            </w:r>
            <w:r w:rsidR="008C7A12">
              <w:rPr>
                <w:noProof/>
                <w:webHidden/>
              </w:rPr>
              <w:fldChar w:fldCharType="separate"/>
            </w:r>
            <w:r w:rsidR="00DF5036">
              <w:rPr>
                <w:noProof/>
                <w:webHidden/>
              </w:rPr>
              <w:t>14</w:t>
            </w:r>
            <w:r w:rsidR="008C7A12">
              <w:rPr>
                <w:noProof/>
                <w:webHidden/>
              </w:rPr>
              <w:fldChar w:fldCharType="end"/>
            </w:r>
          </w:hyperlink>
        </w:p>
        <w:p w14:paraId="1CF02368" w14:textId="19167F05" w:rsidR="008C7A12" w:rsidRDefault="004B0B8B">
          <w:pPr>
            <w:pStyle w:val="TOC3"/>
            <w:tabs>
              <w:tab w:val="left" w:pos="1100"/>
              <w:tab w:val="right" w:leader="dot" w:pos="9016"/>
            </w:tabs>
            <w:rPr>
              <w:noProof/>
              <w:szCs w:val="20"/>
              <w:lang w:eastAsia="en-IN" w:bidi="hi-IN"/>
            </w:rPr>
          </w:pPr>
          <w:hyperlink w:anchor="_Toc14784518" w:history="1">
            <w:r w:rsidR="008C7A12" w:rsidRPr="002800A4">
              <w:rPr>
                <w:rStyle w:val="Hyperlink"/>
                <w:noProof/>
              </w:rPr>
              <w:t>24.</w:t>
            </w:r>
            <w:r w:rsidR="008C7A12">
              <w:rPr>
                <w:noProof/>
                <w:szCs w:val="20"/>
                <w:lang w:eastAsia="en-IN" w:bidi="hi-IN"/>
              </w:rPr>
              <w:tab/>
            </w:r>
            <w:r w:rsidR="008C7A12" w:rsidRPr="002800A4">
              <w:rPr>
                <w:rStyle w:val="Hyperlink"/>
                <w:noProof/>
              </w:rPr>
              <w:t>CORRUPT PRACTICES:</w:t>
            </w:r>
            <w:r w:rsidR="008C7A12">
              <w:rPr>
                <w:noProof/>
                <w:webHidden/>
              </w:rPr>
              <w:tab/>
            </w:r>
            <w:r w:rsidR="008C7A12">
              <w:rPr>
                <w:noProof/>
                <w:webHidden/>
              </w:rPr>
              <w:fldChar w:fldCharType="begin"/>
            </w:r>
            <w:r w:rsidR="008C7A12">
              <w:rPr>
                <w:noProof/>
                <w:webHidden/>
              </w:rPr>
              <w:instrText xml:space="preserve"> PAGEREF _Toc14784518 \h </w:instrText>
            </w:r>
            <w:r w:rsidR="008C7A12">
              <w:rPr>
                <w:noProof/>
                <w:webHidden/>
              </w:rPr>
            </w:r>
            <w:r w:rsidR="008C7A12">
              <w:rPr>
                <w:noProof/>
                <w:webHidden/>
              </w:rPr>
              <w:fldChar w:fldCharType="separate"/>
            </w:r>
            <w:r w:rsidR="00DF5036">
              <w:rPr>
                <w:noProof/>
                <w:webHidden/>
              </w:rPr>
              <w:t>14</w:t>
            </w:r>
            <w:r w:rsidR="008C7A12">
              <w:rPr>
                <w:noProof/>
                <w:webHidden/>
              </w:rPr>
              <w:fldChar w:fldCharType="end"/>
            </w:r>
          </w:hyperlink>
        </w:p>
        <w:p w14:paraId="438AFC36" w14:textId="7CC19531" w:rsidR="008C7A12" w:rsidRDefault="004B0B8B">
          <w:pPr>
            <w:pStyle w:val="TOC3"/>
            <w:tabs>
              <w:tab w:val="right" w:leader="dot" w:pos="9016"/>
            </w:tabs>
            <w:rPr>
              <w:noProof/>
              <w:szCs w:val="20"/>
              <w:lang w:eastAsia="en-IN" w:bidi="hi-IN"/>
            </w:rPr>
          </w:pPr>
          <w:hyperlink w:anchor="_Toc14784519" w:history="1">
            <w:r w:rsidR="008C7A12" w:rsidRPr="002800A4">
              <w:rPr>
                <w:rStyle w:val="Hyperlink"/>
                <w:noProof/>
              </w:rPr>
              <w:t>(END OF ITB)</w:t>
            </w:r>
            <w:r w:rsidR="008C7A12">
              <w:rPr>
                <w:noProof/>
                <w:webHidden/>
              </w:rPr>
              <w:tab/>
            </w:r>
            <w:r w:rsidR="008C7A12">
              <w:rPr>
                <w:noProof/>
                <w:webHidden/>
              </w:rPr>
              <w:fldChar w:fldCharType="begin"/>
            </w:r>
            <w:r w:rsidR="008C7A12">
              <w:rPr>
                <w:noProof/>
                <w:webHidden/>
              </w:rPr>
              <w:instrText xml:space="preserve"> PAGEREF _Toc14784519 \h </w:instrText>
            </w:r>
            <w:r w:rsidR="008C7A12">
              <w:rPr>
                <w:noProof/>
                <w:webHidden/>
              </w:rPr>
            </w:r>
            <w:r w:rsidR="008C7A12">
              <w:rPr>
                <w:noProof/>
                <w:webHidden/>
              </w:rPr>
              <w:fldChar w:fldCharType="separate"/>
            </w:r>
            <w:r w:rsidR="00DF5036">
              <w:rPr>
                <w:noProof/>
                <w:webHidden/>
              </w:rPr>
              <w:t>14</w:t>
            </w:r>
            <w:r w:rsidR="008C7A12">
              <w:rPr>
                <w:noProof/>
                <w:webHidden/>
              </w:rPr>
              <w:fldChar w:fldCharType="end"/>
            </w:r>
          </w:hyperlink>
        </w:p>
        <w:p w14:paraId="45FA7CA2" w14:textId="7FB6B629" w:rsidR="008C7A12" w:rsidRDefault="004B0B8B">
          <w:pPr>
            <w:pStyle w:val="TOC2"/>
            <w:tabs>
              <w:tab w:val="right" w:leader="dot" w:pos="9016"/>
            </w:tabs>
            <w:rPr>
              <w:noProof/>
              <w:szCs w:val="20"/>
              <w:lang w:eastAsia="en-IN" w:bidi="hi-IN"/>
            </w:rPr>
          </w:pPr>
          <w:hyperlink w:anchor="_Toc14784520" w:history="1">
            <w:r w:rsidR="008C7A12" w:rsidRPr="002800A4">
              <w:rPr>
                <w:rStyle w:val="Hyperlink"/>
                <w:noProof/>
              </w:rPr>
              <w:t>BID DATA SHEET</w:t>
            </w:r>
            <w:r w:rsidR="008C7A12">
              <w:rPr>
                <w:noProof/>
                <w:webHidden/>
              </w:rPr>
              <w:tab/>
            </w:r>
            <w:r w:rsidR="008C7A12">
              <w:rPr>
                <w:noProof/>
                <w:webHidden/>
              </w:rPr>
              <w:fldChar w:fldCharType="begin"/>
            </w:r>
            <w:r w:rsidR="008C7A12">
              <w:rPr>
                <w:noProof/>
                <w:webHidden/>
              </w:rPr>
              <w:instrText xml:space="preserve"> PAGEREF _Toc14784520 \h </w:instrText>
            </w:r>
            <w:r w:rsidR="008C7A12">
              <w:rPr>
                <w:noProof/>
                <w:webHidden/>
              </w:rPr>
            </w:r>
            <w:r w:rsidR="008C7A12">
              <w:rPr>
                <w:noProof/>
                <w:webHidden/>
              </w:rPr>
              <w:fldChar w:fldCharType="separate"/>
            </w:r>
            <w:r w:rsidR="00DF5036">
              <w:rPr>
                <w:noProof/>
                <w:webHidden/>
              </w:rPr>
              <w:t>15</w:t>
            </w:r>
            <w:r w:rsidR="008C7A12">
              <w:rPr>
                <w:noProof/>
                <w:webHidden/>
              </w:rPr>
              <w:fldChar w:fldCharType="end"/>
            </w:r>
          </w:hyperlink>
        </w:p>
        <w:p w14:paraId="358C2499" w14:textId="3B8CDC51" w:rsidR="008C7A12" w:rsidRDefault="004B0B8B">
          <w:pPr>
            <w:pStyle w:val="TOC2"/>
            <w:tabs>
              <w:tab w:val="right" w:leader="dot" w:pos="9016"/>
            </w:tabs>
            <w:rPr>
              <w:noProof/>
              <w:szCs w:val="20"/>
              <w:lang w:eastAsia="en-IN" w:bidi="hi-IN"/>
            </w:rPr>
          </w:pPr>
          <w:hyperlink w:anchor="_Toc14784521" w:history="1">
            <w:r w:rsidR="008C7A12" w:rsidRPr="002800A4">
              <w:rPr>
                <w:rStyle w:val="Hyperlink"/>
                <w:noProof/>
              </w:rPr>
              <w:t>BID DATA SHEET</w:t>
            </w:r>
            <w:r w:rsidR="008C7A12">
              <w:rPr>
                <w:noProof/>
                <w:webHidden/>
              </w:rPr>
              <w:tab/>
            </w:r>
            <w:r w:rsidR="008C7A12">
              <w:rPr>
                <w:noProof/>
                <w:webHidden/>
              </w:rPr>
              <w:fldChar w:fldCharType="begin"/>
            </w:r>
            <w:r w:rsidR="008C7A12">
              <w:rPr>
                <w:noProof/>
                <w:webHidden/>
              </w:rPr>
              <w:instrText xml:space="preserve"> PAGEREF _Toc14784521 \h </w:instrText>
            </w:r>
            <w:r w:rsidR="008C7A12">
              <w:rPr>
                <w:noProof/>
                <w:webHidden/>
              </w:rPr>
            </w:r>
            <w:r w:rsidR="008C7A12">
              <w:rPr>
                <w:noProof/>
                <w:webHidden/>
              </w:rPr>
              <w:fldChar w:fldCharType="separate"/>
            </w:r>
            <w:r w:rsidR="00DF5036">
              <w:rPr>
                <w:noProof/>
                <w:webHidden/>
              </w:rPr>
              <w:t>16</w:t>
            </w:r>
            <w:r w:rsidR="008C7A12">
              <w:rPr>
                <w:noProof/>
                <w:webHidden/>
              </w:rPr>
              <w:fldChar w:fldCharType="end"/>
            </w:r>
          </w:hyperlink>
        </w:p>
        <w:p w14:paraId="5C64E1F0" w14:textId="0D2242DA" w:rsidR="008C7A12" w:rsidRDefault="004B0B8B">
          <w:pPr>
            <w:pStyle w:val="TOC2"/>
            <w:tabs>
              <w:tab w:val="right" w:leader="dot" w:pos="9016"/>
            </w:tabs>
            <w:rPr>
              <w:noProof/>
              <w:szCs w:val="20"/>
              <w:lang w:eastAsia="en-IN" w:bidi="hi-IN"/>
            </w:rPr>
          </w:pPr>
          <w:hyperlink w:anchor="_Toc14784522" w:history="1">
            <w:r w:rsidR="008C7A12" w:rsidRPr="002800A4">
              <w:rPr>
                <w:rStyle w:val="Hyperlink"/>
                <w:noProof/>
              </w:rPr>
              <w:t>Annexure – A</w:t>
            </w:r>
            <w:r w:rsidR="008C7A12">
              <w:rPr>
                <w:noProof/>
                <w:webHidden/>
              </w:rPr>
              <w:tab/>
            </w:r>
            <w:r w:rsidR="008C7A12">
              <w:rPr>
                <w:noProof/>
                <w:webHidden/>
              </w:rPr>
              <w:fldChar w:fldCharType="begin"/>
            </w:r>
            <w:r w:rsidR="008C7A12">
              <w:rPr>
                <w:noProof/>
                <w:webHidden/>
              </w:rPr>
              <w:instrText xml:space="preserve"> PAGEREF _Toc14784522 \h </w:instrText>
            </w:r>
            <w:r w:rsidR="008C7A12">
              <w:rPr>
                <w:noProof/>
                <w:webHidden/>
              </w:rPr>
            </w:r>
            <w:r w:rsidR="008C7A12">
              <w:rPr>
                <w:noProof/>
                <w:webHidden/>
              </w:rPr>
              <w:fldChar w:fldCharType="separate"/>
            </w:r>
            <w:r w:rsidR="00DF5036">
              <w:rPr>
                <w:noProof/>
                <w:webHidden/>
              </w:rPr>
              <w:t>17</w:t>
            </w:r>
            <w:r w:rsidR="008C7A12">
              <w:rPr>
                <w:noProof/>
                <w:webHidden/>
              </w:rPr>
              <w:fldChar w:fldCharType="end"/>
            </w:r>
          </w:hyperlink>
        </w:p>
        <w:p w14:paraId="253CA4A8" w14:textId="1085E107" w:rsidR="008C7A12" w:rsidRDefault="004B0B8B">
          <w:pPr>
            <w:pStyle w:val="TOC3"/>
            <w:tabs>
              <w:tab w:val="right" w:leader="dot" w:pos="9016"/>
            </w:tabs>
            <w:rPr>
              <w:noProof/>
              <w:szCs w:val="20"/>
              <w:lang w:eastAsia="en-IN" w:bidi="hi-IN"/>
            </w:rPr>
          </w:pPr>
          <w:hyperlink w:anchor="_Toc14784523" w:history="1">
            <w:r w:rsidR="008C7A12" w:rsidRPr="002800A4">
              <w:rPr>
                <w:rStyle w:val="Hyperlink"/>
                <w:noProof/>
                <w:lang w:val="en-US"/>
              </w:rPr>
              <w:t>KEY DATES</w:t>
            </w:r>
            <w:r w:rsidR="008C7A12">
              <w:rPr>
                <w:noProof/>
                <w:webHidden/>
              </w:rPr>
              <w:tab/>
            </w:r>
            <w:r w:rsidR="008C7A12">
              <w:rPr>
                <w:noProof/>
                <w:webHidden/>
              </w:rPr>
              <w:fldChar w:fldCharType="begin"/>
            </w:r>
            <w:r w:rsidR="008C7A12">
              <w:rPr>
                <w:noProof/>
                <w:webHidden/>
              </w:rPr>
              <w:instrText xml:space="preserve"> PAGEREF _Toc14784523 \h </w:instrText>
            </w:r>
            <w:r w:rsidR="008C7A12">
              <w:rPr>
                <w:noProof/>
                <w:webHidden/>
              </w:rPr>
            </w:r>
            <w:r w:rsidR="008C7A12">
              <w:rPr>
                <w:noProof/>
                <w:webHidden/>
              </w:rPr>
              <w:fldChar w:fldCharType="separate"/>
            </w:r>
            <w:r w:rsidR="00DF5036">
              <w:rPr>
                <w:noProof/>
                <w:webHidden/>
              </w:rPr>
              <w:t>17</w:t>
            </w:r>
            <w:r w:rsidR="008C7A12">
              <w:rPr>
                <w:noProof/>
                <w:webHidden/>
              </w:rPr>
              <w:fldChar w:fldCharType="end"/>
            </w:r>
          </w:hyperlink>
        </w:p>
        <w:p w14:paraId="22858D29" w14:textId="2B33DE8E" w:rsidR="008C7A12" w:rsidRDefault="004B0B8B">
          <w:pPr>
            <w:pStyle w:val="TOC2"/>
            <w:tabs>
              <w:tab w:val="right" w:leader="dot" w:pos="9016"/>
            </w:tabs>
            <w:rPr>
              <w:noProof/>
              <w:szCs w:val="20"/>
              <w:lang w:eastAsia="en-IN" w:bidi="hi-IN"/>
            </w:rPr>
          </w:pPr>
          <w:hyperlink w:anchor="_Toc14784524" w:history="1">
            <w:r w:rsidR="008C7A12" w:rsidRPr="002800A4">
              <w:rPr>
                <w:rStyle w:val="Hyperlink"/>
                <w:noProof/>
              </w:rPr>
              <w:t>Annexure – B</w:t>
            </w:r>
            <w:r w:rsidR="008C7A12">
              <w:rPr>
                <w:noProof/>
                <w:webHidden/>
              </w:rPr>
              <w:tab/>
            </w:r>
            <w:r w:rsidR="008C7A12">
              <w:rPr>
                <w:noProof/>
                <w:webHidden/>
              </w:rPr>
              <w:fldChar w:fldCharType="begin"/>
            </w:r>
            <w:r w:rsidR="008C7A12">
              <w:rPr>
                <w:noProof/>
                <w:webHidden/>
              </w:rPr>
              <w:instrText xml:space="preserve"> PAGEREF _Toc14784524 \h </w:instrText>
            </w:r>
            <w:r w:rsidR="008C7A12">
              <w:rPr>
                <w:noProof/>
                <w:webHidden/>
              </w:rPr>
            </w:r>
            <w:r w:rsidR="008C7A12">
              <w:rPr>
                <w:noProof/>
                <w:webHidden/>
              </w:rPr>
              <w:fldChar w:fldCharType="separate"/>
            </w:r>
            <w:r w:rsidR="00DF5036">
              <w:rPr>
                <w:noProof/>
                <w:webHidden/>
              </w:rPr>
              <w:t>18</w:t>
            </w:r>
            <w:r w:rsidR="008C7A12">
              <w:rPr>
                <w:noProof/>
                <w:webHidden/>
              </w:rPr>
              <w:fldChar w:fldCharType="end"/>
            </w:r>
          </w:hyperlink>
        </w:p>
        <w:p w14:paraId="78852659" w14:textId="5ED2003C" w:rsidR="008C7A12" w:rsidRDefault="004B0B8B">
          <w:pPr>
            <w:pStyle w:val="TOC3"/>
            <w:tabs>
              <w:tab w:val="right" w:leader="dot" w:pos="9016"/>
            </w:tabs>
            <w:rPr>
              <w:noProof/>
              <w:szCs w:val="20"/>
              <w:lang w:eastAsia="en-IN" w:bidi="hi-IN"/>
            </w:rPr>
          </w:pPr>
          <w:hyperlink w:anchor="_Toc14784525" w:history="1">
            <w:r w:rsidR="008C7A12" w:rsidRPr="002800A4">
              <w:rPr>
                <w:rStyle w:val="Hyperlink"/>
                <w:noProof/>
              </w:rPr>
              <w:t>|| AFFIDAVIT ||</w:t>
            </w:r>
            <w:r w:rsidR="008C7A12">
              <w:rPr>
                <w:noProof/>
                <w:webHidden/>
              </w:rPr>
              <w:tab/>
            </w:r>
            <w:r w:rsidR="008C7A12">
              <w:rPr>
                <w:noProof/>
                <w:webHidden/>
              </w:rPr>
              <w:fldChar w:fldCharType="begin"/>
            </w:r>
            <w:r w:rsidR="008C7A12">
              <w:rPr>
                <w:noProof/>
                <w:webHidden/>
              </w:rPr>
              <w:instrText xml:space="preserve"> PAGEREF _Toc14784525 \h </w:instrText>
            </w:r>
            <w:r w:rsidR="008C7A12">
              <w:rPr>
                <w:noProof/>
                <w:webHidden/>
              </w:rPr>
            </w:r>
            <w:r w:rsidR="008C7A12">
              <w:rPr>
                <w:noProof/>
                <w:webHidden/>
              </w:rPr>
              <w:fldChar w:fldCharType="separate"/>
            </w:r>
            <w:r w:rsidR="00DF5036">
              <w:rPr>
                <w:noProof/>
                <w:webHidden/>
              </w:rPr>
              <w:t>18</w:t>
            </w:r>
            <w:r w:rsidR="008C7A12">
              <w:rPr>
                <w:noProof/>
                <w:webHidden/>
              </w:rPr>
              <w:fldChar w:fldCharType="end"/>
            </w:r>
          </w:hyperlink>
        </w:p>
        <w:p w14:paraId="271D16F9" w14:textId="304A3293" w:rsidR="008C7A12" w:rsidRDefault="004B0B8B">
          <w:pPr>
            <w:pStyle w:val="TOC2"/>
            <w:tabs>
              <w:tab w:val="right" w:leader="dot" w:pos="9016"/>
            </w:tabs>
            <w:rPr>
              <w:noProof/>
              <w:szCs w:val="20"/>
              <w:lang w:eastAsia="en-IN" w:bidi="hi-IN"/>
            </w:rPr>
          </w:pPr>
          <w:hyperlink w:anchor="_Toc14784526" w:history="1">
            <w:r w:rsidR="008C7A12" w:rsidRPr="002800A4">
              <w:rPr>
                <w:rStyle w:val="Hyperlink"/>
                <w:noProof/>
              </w:rPr>
              <w:t>Annexure—C</w:t>
            </w:r>
            <w:r w:rsidR="008C7A12">
              <w:rPr>
                <w:noProof/>
                <w:webHidden/>
              </w:rPr>
              <w:tab/>
            </w:r>
            <w:r w:rsidR="008C7A12">
              <w:rPr>
                <w:noProof/>
                <w:webHidden/>
              </w:rPr>
              <w:fldChar w:fldCharType="begin"/>
            </w:r>
            <w:r w:rsidR="008C7A12">
              <w:rPr>
                <w:noProof/>
                <w:webHidden/>
              </w:rPr>
              <w:instrText xml:space="preserve"> PAGEREF _Toc14784526 \h </w:instrText>
            </w:r>
            <w:r w:rsidR="008C7A12">
              <w:rPr>
                <w:noProof/>
                <w:webHidden/>
              </w:rPr>
            </w:r>
            <w:r w:rsidR="008C7A12">
              <w:rPr>
                <w:noProof/>
                <w:webHidden/>
              </w:rPr>
              <w:fldChar w:fldCharType="separate"/>
            </w:r>
            <w:r w:rsidR="00DF5036">
              <w:rPr>
                <w:noProof/>
                <w:webHidden/>
              </w:rPr>
              <w:t>19</w:t>
            </w:r>
            <w:r w:rsidR="008C7A12">
              <w:rPr>
                <w:noProof/>
                <w:webHidden/>
              </w:rPr>
              <w:fldChar w:fldCharType="end"/>
            </w:r>
          </w:hyperlink>
        </w:p>
        <w:p w14:paraId="220724DA" w14:textId="1F7C076D" w:rsidR="008C7A12" w:rsidRDefault="004B0B8B">
          <w:pPr>
            <w:pStyle w:val="TOC3"/>
            <w:tabs>
              <w:tab w:val="right" w:leader="dot" w:pos="9016"/>
            </w:tabs>
            <w:rPr>
              <w:noProof/>
              <w:szCs w:val="20"/>
              <w:lang w:eastAsia="en-IN" w:bidi="hi-IN"/>
            </w:rPr>
          </w:pPr>
          <w:hyperlink w:anchor="_Toc14784527" w:history="1">
            <w:r w:rsidR="008C7A12" w:rsidRPr="002800A4">
              <w:rPr>
                <w:rStyle w:val="Hyperlink"/>
                <w:noProof/>
              </w:rPr>
              <w:t>PRE- QUALIFICATIONS CRITERIA</w:t>
            </w:r>
            <w:r w:rsidR="008C7A12">
              <w:rPr>
                <w:noProof/>
                <w:webHidden/>
              </w:rPr>
              <w:tab/>
            </w:r>
            <w:r w:rsidR="008C7A12">
              <w:rPr>
                <w:noProof/>
                <w:webHidden/>
              </w:rPr>
              <w:fldChar w:fldCharType="begin"/>
            </w:r>
            <w:r w:rsidR="008C7A12">
              <w:rPr>
                <w:noProof/>
                <w:webHidden/>
              </w:rPr>
              <w:instrText xml:space="preserve"> PAGEREF _Toc14784527 \h </w:instrText>
            </w:r>
            <w:r w:rsidR="008C7A12">
              <w:rPr>
                <w:noProof/>
                <w:webHidden/>
              </w:rPr>
            </w:r>
            <w:r w:rsidR="008C7A12">
              <w:rPr>
                <w:noProof/>
                <w:webHidden/>
              </w:rPr>
              <w:fldChar w:fldCharType="separate"/>
            </w:r>
            <w:r w:rsidR="00DF5036">
              <w:rPr>
                <w:noProof/>
                <w:webHidden/>
              </w:rPr>
              <w:t>19</w:t>
            </w:r>
            <w:r w:rsidR="008C7A12">
              <w:rPr>
                <w:noProof/>
                <w:webHidden/>
              </w:rPr>
              <w:fldChar w:fldCharType="end"/>
            </w:r>
          </w:hyperlink>
        </w:p>
        <w:p w14:paraId="071D833C" w14:textId="4AABBE77" w:rsidR="008C7A12" w:rsidRDefault="004B0B8B">
          <w:pPr>
            <w:pStyle w:val="TOC3"/>
            <w:tabs>
              <w:tab w:val="right" w:leader="dot" w:pos="9016"/>
            </w:tabs>
            <w:rPr>
              <w:noProof/>
              <w:szCs w:val="20"/>
              <w:lang w:eastAsia="en-IN" w:bidi="hi-IN"/>
            </w:rPr>
          </w:pPr>
          <w:hyperlink w:anchor="_Toc14784528" w:history="1">
            <w:r w:rsidR="008C7A12" w:rsidRPr="002800A4">
              <w:rPr>
                <w:rStyle w:val="Hyperlink"/>
                <w:noProof/>
              </w:rPr>
              <w:t>A. Financial</w:t>
            </w:r>
            <w:r w:rsidR="008C7A12">
              <w:rPr>
                <w:noProof/>
                <w:webHidden/>
              </w:rPr>
              <w:tab/>
            </w:r>
            <w:r w:rsidR="008C7A12">
              <w:rPr>
                <w:noProof/>
                <w:webHidden/>
              </w:rPr>
              <w:fldChar w:fldCharType="begin"/>
            </w:r>
            <w:r w:rsidR="008C7A12">
              <w:rPr>
                <w:noProof/>
                <w:webHidden/>
              </w:rPr>
              <w:instrText xml:space="preserve"> PAGEREF _Toc14784528 \h </w:instrText>
            </w:r>
            <w:r w:rsidR="008C7A12">
              <w:rPr>
                <w:noProof/>
                <w:webHidden/>
              </w:rPr>
            </w:r>
            <w:r w:rsidR="008C7A12">
              <w:rPr>
                <w:noProof/>
                <w:webHidden/>
              </w:rPr>
              <w:fldChar w:fldCharType="separate"/>
            </w:r>
            <w:r w:rsidR="00DF5036">
              <w:rPr>
                <w:noProof/>
                <w:webHidden/>
              </w:rPr>
              <w:t>19</w:t>
            </w:r>
            <w:r w:rsidR="008C7A12">
              <w:rPr>
                <w:noProof/>
                <w:webHidden/>
              </w:rPr>
              <w:fldChar w:fldCharType="end"/>
            </w:r>
          </w:hyperlink>
        </w:p>
        <w:p w14:paraId="12404594" w14:textId="317B4325" w:rsidR="008C7A12" w:rsidRDefault="004B0B8B">
          <w:pPr>
            <w:pStyle w:val="TOC3"/>
            <w:tabs>
              <w:tab w:val="right" w:leader="dot" w:pos="9016"/>
            </w:tabs>
            <w:rPr>
              <w:noProof/>
              <w:szCs w:val="20"/>
              <w:lang w:eastAsia="en-IN" w:bidi="hi-IN"/>
            </w:rPr>
          </w:pPr>
          <w:hyperlink w:anchor="_Toc14784529" w:history="1">
            <w:r w:rsidR="008C7A12" w:rsidRPr="002800A4">
              <w:rPr>
                <w:rStyle w:val="Hyperlink"/>
                <w:noProof/>
              </w:rPr>
              <w:t>B. Physical</w:t>
            </w:r>
            <w:r w:rsidR="008C7A12">
              <w:rPr>
                <w:noProof/>
                <w:webHidden/>
              </w:rPr>
              <w:tab/>
            </w:r>
            <w:r w:rsidR="008C7A12">
              <w:rPr>
                <w:noProof/>
                <w:webHidden/>
              </w:rPr>
              <w:fldChar w:fldCharType="begin"/>
            </w:r>
            <w:r w:rsidR="008C7A12">
              <w:rPr>
                <w:noProof/>
                <w:webHidden/>
              </w:rPr>
              <w:instrText xml:space="preserve"> PAGEREF _Toc14784529 \h </w:instrText>
            </w:r>
            <w:r w:rsidR="008C7A12">
              <w:rPr>
                <w:noProof/>
                <w:webHidden/>
              </w:rPr>
            </w:r>
            <w:r w:rsidR="008C7A12">
              <w:rPr>
                <w:noProof/>
                <w:webHidden/>
              </w:rPr>
              <w:fldChar w:fldCharType="separate"/>
            </w:r>
            <w:r w:rsidR="00DF5036">
              <w:rPr>
                <w:noProof/>
                <w:webHidden/>
              </w:rPr>
              <w:t>19</w:t>
            </w:r>
            <w:r w:rsidR="008C7A12">
              <w:rPr>
                <w:noProof/>
                <w:webHidden/>
              </w:rPr>
              <w:fldChar w:fldCharType="end"/>
            </w:r>
          </w:hyperlink>
        </w:p>
        <w:p w14:paraId="46B9FBC2" w14:textId="7ECFD831" w:rsidR="008C7A12" w:rsidRDefault="004B0B8B">
          <w:pPr>
            <w:pStyle w:val="TOC2"/>
            <w:tabs>
              <w:tab w:val="right" w:leader="dot" w:pos="9016"/>
            </w:tabs>
            <w:rPr>
              <w:noProof/>
              <w:szCs w:val="20"/>
              <w:lang w:eastAsia="en-IN" w:bidi="hi-IN"/>
            </w:rPr>
          </w:pPr>
          <w:hyperlink w:anchor="_Toc14784530" w:history="1">
            <w:r w:rsidR="008C7A12" w:rsidRPr="002800A4">
              <w:rPr>
                <w:rStyle w:val="Hyperlink"/>
                <w:noProof/>
              </w:rPr>
              <w:t>Annexure —D</w:t>
            </w:r>
            <w:r w:rsidR="008C7A12">
              <w:rPr>
                <w:noProof/>
                <w:webHidden/>
              </w:rPr>
              <w:tab/>
            </w:r>
            <w:r w:rsidR="008C7A12">
              <w:rPr>
                <w:noProof/>
                <w:webHidden/>
              </w:rPr>
              <w:fldChar w:fldCharType="begin"/>
            </w:r>
            <w:r w:rsidR="008C7A12">
              <w:rPr>
                <w:noProof/>
                <w:webHidden/>
              </w:rPr>
              <w:instrText xml:space="preserve"> PAGEREF _Toc14784530 \h </w:instrText>
            </w:r>
            <w:r w:rsidR="008C7A12">
              <w:rPr>
                <w:noProof/>
                <w:webHidden/>
              </w:rPr>
            </w:r>
            <w:r w:rsidR="008C7A12">
              <w:rPr>
                <w:noProof/>
                <w:webHidden/>
              </w:rPr>
              <w:fldChar w:fldCharType="separate"/>
            </w:r>
            <w:r w:rsidR="00DF5036">
              <w:rPr>
                <w:noProof/>
                <w:webHidden/>
              </w:rPr>
              <w:t>20</w:t>
            </w:r>
            <w:r w:rsidR="008C7A12">
              <w:rPr>
                <w:noProof/>
                <w:webHidden/>
              </w:rPr>
              <w:fldChar w:fldCharType="end"/>
            </w:r>
          </w:hyperlink>
        </w:p>
        <w:p w14:paraId="67FC15C5" w14:textId="231AFD40" w:rsidR="008C7A12" w:rsidRDefault="004B0B8B">
          <w:pPr>
            <w:pStyle w:val="TOC3"/>
            <w:tabs>
              <w:tab w:val="right" w:leader="dot" w:pos="9016"/>
            </w:tabs>
            <w:rPr>
              <w:noProof/>
              <w:szCs w:val="20"/>
              <w:lang w:eastAsia="en-IN" w:bidi="hi-IN"/>
            </w:rPr>
          </w:pPr>
          <w:hyperlink w:anchor="_Toc14784531" w:history="1">
            <w:r w:rsidR="008C7A12" w:rsidRPr="002800A4">
              <w:rPr>
                <w:rStyle w:val="Hyperlink"/>
                <w:noProof/>
              </w:rPr>
              <w:t>SPECIAL ELIGIBILITY CRITERIA</w:t>
            </w:r>
            <w:r w:rsidR="008C7A12">
              <w:rPr>
                <w:noProof/>
                <w:webHidden/>
              </w:rPr>
              <w:tab/>
            </w:r>
            <w:r w:rsidR="008C7A12">
              <w:rPr>
                <w:noProof/>
                <w:webHidden/>
              </w:rPr>
              <w:fldChar w:fldCharType="begin"/>
            </w:r>
            <w:r w:rsidR="008C7A12">
              <w:rPr>
                <w:noProof/>
                <w:webHidden/>
              </w:rPr>
              <w:instrText xml:space="preserve"> PAGEREF _Toc14784531 \h </w:instrText>
            </w:r>
            <w:r w:rsidR="008C7A12">
              <w:rPr>
                <w:noProof/>
                <w:webHidden/>
              </w:rPr>
            </w:r>
            <w:r w:rsidR="008C7A12">
              <w:rPr>
                <w:noProof/>
                <w:webHidden/>
              </w:rPr>
              <w:fldChar w:fldCharType="separate"/>
            </w:r>
            <w:r w:rsidR="00DF5036">
              <w:rPr>
                <w:noProof/>
                <w:webHidden/>
              </w:rPr>
              <w:t>20</w:t>
            </w:r>
            <w:r w:rsidR="008C7A12">
              <w:rPr>
                <w:noProof/>
                <w:webHidden/>
              </w:rPr>
              <w:fldChar w:fldCharType="end"/>
            </w:r>
          </w:hyperlink>
        </w:p>
        <w:p w14:paraId="4CDC0DAB" w14:textId="020ECE8C" w:rsidR="008C7A12" w:rsidRDefault="004B0B8B">
          <w:pPr>
            <w:pStyle w:val="TOC2"/>
            <w:tabs>
              <w:tab w:val="right" w:leader="dot" w:pos="9016"/>
            </w:tabs>
            <w:rPr>
              <w:noProof/>
              <w:szCs w:val="20"/>
              <w:lang w:eastAsia="en-IN" w:bidi="hi-IN"/>
            </w:rPr>
          </w:pPr>
          <w:hyperlink w:anchor="_Toc14784532" w:history="1">
            <w:r w:rsidR="008C7A12" w:rsidRPr="002800A4">
              <w:rPr>
                <w:rStyle w:val="Hyperlink"/>
                <w:noProof/>
              </w:rPr>
              <w:t>Annexure- E</w:t>
            </w:r>
            <w:r w:rsidR="008C7A12">
              <w:rPr>
                <w:noProof/>
                <w:webHidden/>
              </w:rPr>
              <w:tab/>
            </w:r>
            <w:r w:rsidR="008C7A12">
              <w:rPr>
                <w:noProof/>
                <w:webHidden/>
              </w:rPr>
              <w:fldChar w:fldCharType="begin"/>
            </w:r>
            <w:r w:rsidR="008C7A12">
              <w:rPr>
                <w:noProof/>
                <w:webHidden/>
              </w:rPr>
              <w:instrText xml:space="preserve"> PAGEREF _Toc14784532 \h </w:instrText>
            </w:r>
            <w:r w:rsidR="008C7A12">
              <w:rPr>
                <w:noProof/>
                <w:webHidden/>
              </w:rPr>
            </w:r>
            <w:r w:rsidR="008C7A12">
              <w:rPr>
                <w:noProof/>
                <w:webHidden/>
              </w:rPr>
              <w:fldChar w:fldCharType="separate"/>
            </w:r>
            <w:r w:rsidR="00DF5036">
              <w:rPr>
                <w:noProof/>
                <w:webHidden/>
              </w:rPr>
              <w:t>21</w:t>
            </w:r>
            <w:r w:rsidR="008C7A12">
              <w:rPr>
                <w:noProof/>
                <w:webHidden/>
              </w:rPr>
              <w:fldChar w:fldCharType="end"/>
            </w:r>
          </w:hyperlink>
        </w:p>
        <w:p w14:paraId="31053090" w14:textId="337B0D72" w:rsidR="008C7A12" w:rsidRDefault="004B0B8B">
          <w:pPr>
            <w:pStyle w:val="TOC3"/>
            <w:tabs>
              <w:tab w:val="right" w:leader="dot" w:pos="9016"/>
            </w:tabs>
            <w:rPr>
              <w:noProof/>
              <w:szCs w:val="20"/>
              <w:lang w:eastAsia="en-IN" w:bidi="hi-IN"/>
            </w:rPr>
          </w:pPr>
          <w:hyperlink w:anchor="_Toc14784533" w:history="1">
            <w:r w:rsidR="008C7A12" w:rsidRPr="002800A4">
              <w:rPr>
                <w:rStyle w:val="Hyperlink"/>
                <w:noProof/>
              </w:rPr>
              <w:t>SPECIFICATIONS</w:t>
            </w:r>
            <w:r w:rsidR="008C7A12">
              <w:rPr>
                <w:noProof/>
                <w:webHidden/>
              </w:rPr>
              <w:tab/>
            </w:r>
            <w:r w:rsidR="008C7A12">
              <w:rPr>
                <w:noProof/>
                <w:webHidden/>
              </w:rPr>
              <w:fldChar w:fldCharType="begin"/>
            </w:r>
            <w:r w:rsidR="008C7A12">
              <w:rPr>
                <w:noProof/>
                <w:webHidden/>
              </w:rPr>
              <w:instrText xml:space="preserve"> PAGEREF _Toc14784533 \h </w:instrText>
            </w:r>
            <w:r w:rsidR="008C7A12">
              <w:rPr>
                <w:noProof/>
                <w:webHidden/>
              </w:rPr>
            </w:r>
            <w:r w:rsidR="008C7A12">
              <w:rPr>
                <w:noProof/>
                <w:webHidden/>
              </w:rPr>
              <w:fldChar w:fldCharType="separate"/>
            </w:r>
            <w:r w:rsidR="00DF5036">
              <w:rPr>
                <w:noProof/>
                <w:webHidden/>
              </w:rPr>
              <w:t>21</w:t>
            </w:r>
            <w:r w:rsidR="008C7A12">
              <w:rPr>
                <w:noProof/>
                <w:webHidden/>
              </w:rPr>
              <w:fldChar w:fldCharType="end"/>
            </w:r>
          </w:hyperlink>
        </w:p>
        <w:p w14:paraId="2F24DD2E" w14:textId="59E62681" w:rsidR="008C7A12" w:rsidRDefault="004B0B8B">
          <w:pPr>
            <w:pStyle w:val="TOC2"/>
            <w:tabs>
              <w:tab w:val="right" w:leader="dot" w:pos="9016"/>
            </w:tabs>
            <w:rPr>
              <w:noProof/>
              <w:szCs w:val="20"/>
              <w:lang w:eastAsia="en-IN" w:bidi="hi-IN"/>
            </w:rPr>
          </w:pPr>
          <w:hyperlink w:anchor="_Toc14784534" w:history="1">
            <w:r w:rsidR="008C7A12" w:rsidRPr="002800A4">
              <w:rPr>
                <w:rStyle w:val="Hyperlink"/>
                <w:noProof/>
              </w:rPr>
              <w:t>Annexure-F</w:t>
            </w:r>
            <w:r w:rsidR="008C7A12">
              <w:rPr>
                <w:noProof/>
                <w:webHidden/>
              </w:rPr>
              <w:tab/>
            </w:r>
            <w:r w:rsidR="008C7A12">
              <w:rPr>
                <w:noProof/>
                <w:webHidden/>
              </w:rPr>
              <w:fldChar w:fldCharType="begin"/>
            </w:r>
            <w:r w:rsidR="008C7A12">
              <w:rPr>
                <w:noProof/>
                <w:webHidden/>
              </w:rPr>
              <w:instrText xml:space="preserve"> PAGEREF _Toc14784534 \h </w:instrText>
            </w:r>
            <w:r w:rsidR="008C7A12">
              <w:rPr>
                <w:noProof/>
                <w:webHidden/>
              </w:rPr>
            </w:r>
            <w:r w:rsidR="008C7A12">
              <w:rPr>
                <w:noProof/>
                <w:webHidden/>
              </w:rPr>
              <w:fldChar w:fldCharType="separate"/>
            </w:r>
            <w:r w:rsidR="00DF5036">
              <w:rPr>
                <w:noProof/>
                <w:webHidden/>
              </w:rPr>
              <w:t>22</w:t>
            </w:r>
            <w:r w:rsidR="008C7A12">
              <w:rPr>
                <w:noProof/>
                <w:webHidden/>
              </w:rPr>
              <w:fldChar w:fldCharType="end"/>
            </w:r>
          </w:hyperlink>
        </w:p>
        <w:p w14:paraId="3445F186" w14:textId="18BFEC52" w:rsidR="008C7A12" w:rsidRDefault="004B0B8B">
          <w:pPr>
            <w:pStyle w:val="TOC3"/>
            <w:tabs>
              <w:tab w:val="right" w:leader="dot" w:pos="9016"/>
            </w:tabs>
            <w:rPr>
              <w:noProof/>
              <w:szCs w:val="20"/>
              <w:lang w:eastAsia="en-IN" w:bidi="hi-IN"/>
            </w:rPr>
          </w:pPr>
          <w:hyperlink w:anchor="_Toc14784535" w:history="1">
            <w:r w:rsidR="008C7A12" w:rsidRPr="002800A4">
              <w:rPr>
                <w:rStyle w:val="Hyperlink"/>
                <w:noProof/>
              </w:rPr>
              <w:t>PROCEDURE FOR PARTICIPATION IN E-TENDERING</w:t>
            </w:r>
            <w:r w:rsidR="008C7A12">
              <w:rPr>
                <w:noProof/>
                <w:webHidden/>
              </w:rPr>
              <w:tab/>
            </w:r>
            <w:r w:rsidR="008C7A12">
              <w:rPr>
                <w:noProof/>
                <w:webHidden/>
              </w:rPr>
              <w:fldChar w:fldCharType="begin"/>
            </w:r>
            <w:r w:rsidR="008C7A12">
              <w:rPr>
                <w:noProof/>
                <w:webHidden/>
              </w:rPr>
              <w:instrText xml:space="preserve"> PAGEREF _Toc14784535 \h </w:instrText>
            </w:r>
            <w:r w:rsidR="008C7A12">
              <w:rPr>
                <w:noProof/>
                <w:webHidden/>
              </w:rPr>
            </w:r>
            <w:r w:rsidR="008C7A12">
              <w:rPr>
                <w:noProof/>
                <w:webHidden/>
              </w:rPr>
              <w:fldChar w:fldCharType="separate"/>
            </w:r>
            <w:r w:rsidR="00DF5036">
              <w:rPr>
                <w:noProof/>
                <w:webHidden/>
              </w:rPr>
              <w:t>22</w:t>
            </w:r>
            <w:r w:rsidR="008C7A12">
              <w:rPr>
                <w:noProof/>
                <w:webHidden/>
              </w:rPr>
              <w:fldChar w:fldCharType="end"/>
            </w:r>
          </w:hyperlink>
        </w:p>
        <w:p w14:paraId="7A4F63EA" w14:textId="60C707C8" w:rsidR="008C7A12" w:rsidRDefault="004B0B8B">
          <w:pPr>
            <w:pStyle w:val="TOC2"/>
            <w:tabs>
              <w:tab w:val="right" w:leader="dot" w:pos="9016"/>
            </w:tabs>
            <w:rPr>
              <w:noProof/>
              <w:szCs w:val="20"/>
              <w:lang w:eastAsia="en-IN" w:bidi="hi-IN"/>
            </w:rPr>
          </w:pPr>
          <w:hyperlink w:anchor="_Toc14784536" w:history="1">
            <w:r w:rsidR="008C7A12" w:rsidRPr="002800A4">
              <w:rPr>
                <w:rStyle w:val="Hyperlink"/>
                <w:noProof/>
              </w:rPr>
              <w:t>Annexure — G</w:t>
            </w:r>
            <w:r w:rsidR="008C7A12">
              <w:rPr>
                <w:noProof/>
                <w:webHidden/>
              </w:rPr>
              <w:tab/>
            </w:r>
            <w:r w:rsidR="008C7A12">
              <w:rPr>
                <w:noProof/>
                <w:webHidden/>
              </w:rPr>
              <w:fldChar w:fldCharType="begin"/>
            </w:r>
            <w:r w:rsidR="008C7A12">
              <w:rPr>
                <w:noProof/>
                <w:webHidden/>
              </w:rPr>
              <w:instrText xml:space="preserve"> PAGEREF _Toc14784536 \h </w:instrText>
            </w:r>
            <w:r w:rsidR="008C7A12">
              <w:rPr>
                <w:noProof/>
                <w:webHidden/>
              </w:rPr>
            </w:r>
            <w:r w:rsidR="008C7A12">
              <w:rPr>
                <w:noProof/>
                <w:webHidden/>
              </w:rPr>
              <w:fldChar w:fldCharType="separate"/>
            </w:r>
            <w:r w:rsidR="00DF5036">
              <w:rPr>
                <w:noProof/>
                <w:webHidden/>
              </w:rPr>
              <w:t>24</w:t>
            </w:r>
            <w:r w:rsidR="008C7A12">
              <w:rPr>
                <w:noProof/>
                <w:webHidden/>
              </w:rPr>
              <w:fldChar w:fldCharType="end"/>
            </w:r>
          </w:hyperlink>
        </w:p>
        <w:p w14:paraId="52B8F7BA" w14:textId="7CEA448B" w:rsidR="008C7A12" w:rsidRDefault="004B0B8B">
          <w:pPr>
            <w:pStyle w:val="TOC3"/>
            <w:tabs>
              <w:tab w:val="right" w:leader="dot" w:pos="9016"/>
            </w:tabs>
            <w:rPr>
              <w:noProof/>
              <w:szCs w:val="20"/>
              <w:lang w:eastAsia="en-IN" w:bidi="hi-IN"/>
            </w:rPr>
          </w:pPr>
          <w:hyperlink w:anchor="_Toc14784537" w:history="1">
            <w:r w:rsidR="008C7A12" w:rsidRPr="002800A4">
              <w:rPr>
                <w:rStyle w:val="Hyperlink"/>
                <w:noProof/>
              </w:rPr>
              <w:t>JOINT VENTURE (J.V.)</w:t>
            </w:r>
            <w:r w:rsidR="008C7A12">
              <w:rPr>
                <w:noProof/>
                <w:webHidden/>
              </w:rPr>
              <w:tab/>
            </w:r>
            <w:r w:rsidR="008C7A12">
              <w:rPr>
                <w:noProof/>
                <w:webHidden/>
              </w:rPr>
              <w:fldChar w:fldCharType="begin"/>
            </w:r>
            <w:r w:rsidR="008C7A12">
              <w:rPr>
                <w:noProof/>
                <w:webHidden/>
              </w:rPr>
              <w:instrText xml:space="preserve"> PAGEREF _Toc14784537 \h </w:instrText>
            </w:r>
            <w:r w:rsidR="008C7A12">
              <w:rPr>
                <w:noProof/>
                <w:webHidden/>
              </w:rPr>
            </w:r>
            <w:r w:rsidR="008C7A12">
              <w:rPr>
                <w:noProof/>
                <w:webHidden/>
              </w:rPr>
              <w:fldChar w:fldCharType="separate"/>
            </w:r>
            <w:r w:rsidR="00DF5036">
              <w:rPr>
                <w:noProof/>
                <w:webHidden/>
              </w:rPr>
              <w:t>24</w:t>
            </w:r>
            <w:r w:rsidR="008C7A12">
              <w:rPr>
                <w:noProof/>
                <w:webHidden/>
              </w:rPr>
              <w:fldChar w:fldCharType="end"/>
            </w:r>
          </w:hyperlink>
        </w:p>
        <w:p w14:paraId="1D046DD1" w14:textId="3F32969A" w:rsidR="008C7A12" w:rsidRDefault="004B0B8B">
          <w:pPr>
            <w:pStyle w:val="TOC2"/>
            <w:tabs>
              <w:tab w:val="right" w:leader="dot" w:pos="9016"/>
            </w:tabs>
            <w:rPr>
              <w:noProof/>
              <w:szCs w:val="20"/>
              <w:lang w:eastAsia="en-IN" w:bidi="hi-IN"/>
            </w:rPr>
          </w:pPr>
          <w:hyperlink w:anchor="_Toc14784538" w:history="1">
            <w:r w:rsidR="008C7A12" w:rsidRPr="002800A4">
              <w:rPr>
                <w:rStyle w:val="Hyperlink"/>
                <w:noProof/>
              </w:rPr>
              <w:t>Annexure-H</w:t>
            </w:r>
            <w:r w:rsidR="008C7A12">
              <w:rPr>
                <w:noProof/>
                <w:webHidden/>
              </w:rPr>
              <w:tab/>
            </w:r>
            <w:r w:rsidR="008C7A12">
              <w:rPr>
                <w:noProof/>
                <w:webHidden/>
              </w:rPr>
              <w:fldChar w:fldCharType="begin"/>
            </w:r>
            <w:r w:rsidR="008C7A12">
              <w:rPr>
                <w:noProof/>
                <w:webHidden/>
              </w:rPr>
              <w:instrText xml:space="preserve"> PAGEREF _Toc14784538 \h </w:instrText>
            </w:r>
            <w:r w:rsidR="008C7A12">
              <w:rPr>
                <w:noProof/>
                <w:webHidden/>
              </w:rPr>
            </w:r>
            <w:r w:rsidR="008C7A12">
              <w:rPr>
                <w:noProof/>
                <w:webHidden/>
              </w:rPr>
              <w:fldChar w:fldCharType="separate"/>
            </w:r>
            <w:r w:rsidR="00DF5036">
              <w:rPr>
                <w:noProof/>
                <w:webHidden/>
              </w:rPr>
              <w:t>26</w:t>
            </w:r>
            <w:r w:rsidR="008C7A12">
              <w:rPr>
                <w:noProof/>
                <w:webHidden/>
              </w:rPr>
              <w:fldChar w:fldCharType="end"/>
            </w:r>
          </w:hyperlink>
        </w:p>
        <w:p w14:paraId="4DF5BD32" w14:textId="2FC75994" w:rsidR="008C7A12" w:rsidRDefault="004B0B8B">
          <w:pPr>
            <w:pStyle w:val="TOC3"/>
            <w:tabs>
              <w:tab w:val="right" w:leader="dot" w:pos="9016"/>
            </w:tabs>
            <w:rPr>
              <w:noProof/>
              <w:szCs w:val="20"/>
              <w:lang w:eastAsia="en-IN" w:bidi="hi-IN"/>
            </w:rPr>
          </w:pPr>
          <w:hyperlink w:anchor="_Toc14784539" w:history="1">
            <w:r w:rsidR="008C7A12" w:rsidRPr="002800A4">
              <w:rPr>
                <w:rStyle w:val="Hyperlink"/>
                <w:noProof/>
              </w:rPr>
              <w:t>ORGANIZATIONAL DETAILS</w:t>
            </w:r>
            <w:r w:rsidR="008C7A12">
              <w:rPr>
                <w:noProof/>
                <w:webHidden/>
              </w:rPr>
              <w:tab/>
            </w:r>
            <w:r w:rsidR="008C7A12">
              <w:rPr>
                <w:noProof/>
                <w:webHidden/>
              </w:rPr>
              <w:fldChar w:fldCharType="begin"/>
            </w:r>
            <w:r w:rsidR="008C7A12">
              <w:rPr>
                <w:noProof/>
                <w:webHidden/>
              </w:rPr>
              <w:instrText xml:space="preserve"> PAGEREF _Toc14784539 \h </w:instrText>
            </w:r>
            <w:r w:rsidR="008C7A12">
              <w:rPr>
                <w:noProof/>
                <w:webHidden/>
              </w:rPr>
            </w:r>
            <w:r w:rsidR="008C7A12">
              <w:rPr>
                <w:noProof/>
                <w:webHidden/>
              </w:rPr>
              <w:fldChar w:fldCharType="separate"/>
            </w:r>
            <w:r w:rsidR="00DF5036">
              <w:rPr>
                <w:noProof/>
                <w:webHidden/>
              </w:rPr>
              <w:t>26</w:t>
            </w:r>
            <w:r w:rsidR="008C7A12">
              <w:rPr>
                <w:noProof/>
                <w:webHidden/>
              </w:rPr>
              <w:fldChar w:fldCharType="end"/>
            </w:r>
          </w:hyperlink>
        </w:p>
        <w:p w14:paraId="676811EF" w14:textId="3EF0F133" w:rsidR="008C7A12" w:rsidRDefault="004B0B8B">
          <w:pPr>
            <w:pStyle w:val="TOC2"/>
            <w:tabs>
              <w:tab w:val="right" w:leader="dot" w:pos="9016"/>
            </w:tabs>
            <w:rPr>
              <w:noProof/>
              <w:szCs w:val="20"/>
              <w:lang w:eastAsia="en-IN" w:bidi="hi-IN"/>
            </w:rPr>
          </w:pPr>
          <w:hyperlink w:anchor="_Toc14784540" w:history="1">
            <w:r w:rsidR="008C7A12" w:rsidRPr="002800A4">
              <w:rPr>
                <w:rStyle w:val="Hyperlink"/>
                <w:noProof/>
              </w:rPr>
              <w:t>Annexure —I</w:t>
            </w:r>
            <w:r w:rsidR="008C7A12">
              <w:rPr>
                <w:noProof/>
                <w:webHidden/>
              </w:rPr>
              <w:tab/>
            </w:r>
            <w:r w:rsidR="008C7A12">
              <w:rPr>
                <w:noProof/>
                <w:webHidden/>
              </w:rPr>
              <w:fldChar w:fldCharType="begin"/>
            </w:r>
            <w:r w:rsidR="008C7A12">
              <w:rPr>
                <w:noProof/>
                <w:webHidden/>
              </w:rPr>
              <w:instrText xml:space="preserve"> PAGEREF _Toc14784540 \h </w:instrText>
            </w:r>
            <w:r w:rsidR="008C7A12">
              <w:rPr>
                <w:noProof/>
                <w:webHidden/>
              </w:rPr>
            </w:r>
            <w:r w:rsidR="008C7A12">
              <w:rPr>
                <w:noProof/>
                <w:webHidden/>
              </w:rPr>
              <w:fldChar w:fldCharType="separate"/>
            </w:r>
            <w:r w:rsidR="00DF5036">
              <w:rPr>
                <w:noProof/>
                <w:webHidden/>
              </w:rPr>
              <w:t>27</w:t>
            </w:r>
            <w:r w:rsidR="008C7A12">
              <w:rPr>
                <w:noProof/>
                <w:webHidden/>
              </w:rPr>
              <w:fldChar w:fldCharType="end"/>
            </w:r>
          </w:hyperlink>
        </w:p>
        <w:p w14:paraId="1E84F7CF" w14:textId="17FC0B17" w:rsidR="008C7A12" w:rsidRDefault="004B0B8B">
          <w:pPr>
            <w:pStyle w:val="TOC2"/>
            <w:tabs>
              <w:tab w:val="right" w:leader="dot" w:pos="9016"/>
            </w:tabs>
            <w:rPr>
              <w:noProof/>
              <w:szCs w:val="20"/>
              <w:lang w:eastAsia="en-IN" w:bidi="hi-IN"/>
            </w:rPr>
          </w:pPr>
          <w:hyperlink w:anchor="_Toc14784541" w:history="1">
            <w:r w:rsidR="008C7A12" w:rsidRPr="002800A4">
              <w:rPr>
                <w:rStyle w:val="Hyperlink"/>
                <w:noProof/>
              </w:rPr>
              <w:t>Envelope — B, Technical Proposal</w:t>
            </w:r>
            <w:r w:rsidR="008C7A12">
              <w:rPr>
                <w:noProof/>
                <w:webHidden/>
              </w:rPr>
              <w:tab/>
            </w:r>
            <w:r w:rsidR="008C7A12">
              <w:rPr>
                <w:noProof/>
                <w:webHidden/>
              </w:rPr>
              <w:fldChar w:fldCharType="begin"/>
            </w:r>
            <w:r w:rsidR="008C7A12">
              <w:rPr>
                <w:noProof/>
                <w:webHidden/>
              </w:rPr>
              <w:instrText xml:space="preserve"> PAGEREF _Toc14784541 \h </w:instrText>
            </w:r>
            <w:r w:rsidR="008C7A12">
              <w:rPr>
                <w:noProof/>
                <w:webHidden/>
              </w:rPr>
            </w:r>
            <w:r w:rsidR="008C7A12">
              <w:rPr>
                <w:noProof/>
                <w:webHidden/>
              </w:rPr>
              <w:fldChar w:fldCharType="separate"/>
            </w:r>
            <w:r w:rsidR="00DF5036">
              <w:rPr>
                <w:noProof/>
                <w:webHidden/>
              </w:rPr>
              <w:t>27</w:t>
            </w:r>
            <w:r w:rsidR="008C7A12">
              <w:rPr>
                <w:noProof/>
                <w:webHidden/>
              </w:rPr>
              <w:fldChar w:fldCharType="end"/>
            </w:r>
          </w:hyperlink>
        </w:p>
        <w:p w14:paraId="6E238EF2" w14:textId="769C8DBE" w:rsidR="008C7A12" w:rsidRDefault="004B0B8B">
          <w:pPr>
            <w:pStyle w:val="TOC2"/>
            <w:tabs>
              <w:tab w:val="right" w:leader="dot" w:pos="9016"/>
            </w:tabs>
            <w:rPr>
              <w:noProof/>
              <w:szCs w:val="20"/>
              <w:lang w:eastAsia="en-IN" w:bidi="hi-IN"/>
            </w:rPr>
          </w:pPr>
          <w:hyperlink w:anchor="_Toc14784542" w:history="1">
            <w:r w:rsidR="008C7A12" w:rsidRPr="002800A4">
              <w:rPr>
                <w:rStyle w:val="Hyperlink"/>
                <w:noProof/>
              </w:rPr>
              <w:t>Annexure - I (Format: I-1)</w:t>
            </w:r>
            <w:r w:rsidR="008C7A12">
              <w:rPr>
                <w:noProof/>
                <w:webHidden/>
              </w:rPr>
              <w:tab/>
            </w:r>
            <w:r w:rsidR="008C7A12">
              <w:rPr>
                <w:noProof/>
                <w:webHidden/>
              </w:rPr>
              <w:fldChar w:fldCharType="begin"/>
            </w:r>
            <w:r w:rsidR="008C7A12">
              <w:rPr>
                <w:noProof/>
                <w:webHidden/>
              </w:rPr>
              <w:instrText xml:space="preserve"> PAGEREF _Toc14784542 \h </w:instrText>
            </w:r>
            <w:r w:rsidR="008C7A12">
              <w:rPr>
                <w:noProof/>
                <w:webHidden/>
              </w:rPr>
            </w:r>
            <w:r w:rsidR="008C7A12">
              <w:rPr>
                <w:noProof/>
                <w:webHidden/>
              </w:rPr>
              <w:fldChar w:fldCharType="separate"/>
            </w:r>
            <w:r w:rsidR="00DF5036">
              <w:rPr>
                <w:noProof/>
                <w:webHidden/>
              </w:rPr>
              <w:t>28</w:t>
            </w:r>
            <w:r w:rsidR="008C7A12">
              <w:rPr>
                <w:noProof/>
                <w:webHidden/>
              </w:rPr>
              <w:fldChar w:fldCharType="end"/>
            </w:r>
          </w:hyperlink>
        </w:p>
        <w:p w14:paraId="652FD671" w14:textId="072EE345" w:rsidR="008C7A12" w:rsidRDefault="004B0B8B">
          <w:pPr>
            <w:pStyle w:val="TOC3"/>
            <w:tabs>
              <w:tab w:val="right" w:leader="dot" w:pos="9016"/>
            </w:tabs>
            <w:rPr>
              <w:noProof/>
              <w:szCs w:val="20"/>
              <w:lang w:eastAsia="en-IN" w:bidi="hi-IN"/>
            </w:rPr>
          </w:pPr>
          <w:hyperlink w:anchor="_Toc14784543" w:history="1">
            <w:r w:rsidR="008C7A12" w:rsidRPr="002800A4">
              <w:rPr>
                <w:rStyle w:val="Hyperlink"/>
                <w:noProof/>
              </w:rPr>
              <w:t>FINANCIAL &amp; PHYSICAL EXPERIENCE DETAILS</w:t>
            </w:r>
            <w:r w:rsidR="008C7A12">
              <w:rPr>
                <w:noProof/>
                <w:webHidden/>
              </w:rPr>
              <w:tab/>
            </w:r>
            <w:r w:rsidR="008C7A12">
              <w:rPr>
                <w:noProof/>
                <w:webHidden/>
              </w:rPr>
              <w:fldChar w:fldCharType="begin"/>
            </w:r>
            <w:r w:rsidR="008C7A12">
              <w:rPr>
                <w:noProof/>
                <w:webHidden/>
              </w:rPr>
              <w:instrText xml:space="preserve"> PAGEREF _Toc14784543 \h </w:instrText>
            </w:r>
            <w:r w:rsidR="008C7A12">
              <w:rPr>
                <w:noProof/>
                <w:webHidden/>
              </w:rPr>
            </w:r>
            <w:r w:rsidR="008C7A12">
              <w:rPr>
                <w:noProof/>
                <w:webHidden/>
              </w:rPr>
              <w:fldChar w:fldCharType="separate"/>
            </w:r>
            <w:r w:rsidR="00DF5036">
              <w:rPr>
                <w:noProof/>
                <w:webHidden/>
              </w:rPr>
              <w:t>28</w:t>
            </w:r>
            <w:r w:rsidR="008C7A12">
              <w:rPr>
                <w:noProof/>
                <w:webHidden/>
              </w:rPr>
              <w:fldChar w:fldCharType="end"/>
            </w:r>
          </w:hyperlink>
        </w:p>
        <w:p w14:paraId="7742A8E7" w14:textId="7C07874E" w:rsidR="008C7A12" w:rsidRDefault="004B0B8B">
          <w:pPr>
            <w:pStyle w:val="TOC2"/>
            <w:tabs>
              <w:tab w:val="right" w:leader="dot" w:pos="9016"/>
            </w:tabs>
            <w:rPr>
              <w:noProof/>
              <w:szCs w:val="20"/>
              <w:lang w:eastAsia="en-IN" w:bidi="hi-IN"/>
            </w:rPr>
          </w:pPr>
          <w:hyperlink w:anchor="_Toc14784544" w:history="1">
            <w:r w:rsidR="008C7A12" w:rsidRPr="002800A4">
              <w:rPr>
                <w:rStyle w:val="Hyperlink"/>
                <w:noProof/>
              </w:rPr>
              <w:t>Annexure-I(Format: I-2)</w:t>
            </w:r>
            <w:r w:rsidR="008C7A12">
              <w:rPr>
                <w:noProof/>
                <w:webHidden/>
              </w:rPr>
              <w:tab/>
            </w:r>
            <w:r w:rsidR="008C7A12">
              <w:rPr>
                <w:noProof/>
                <w:webHidden/>
              </w:rPr>
              <w:fldChar w:fldCharType="begin"/>
            </w:r>
            <w:r w:rsidR="008C7A12">
              <w:rPr>
                <w:noProof/>
                <w:webHidden/>
              </w:rPr>
              <w:instrText xml:space="preserve"> PAGEREF _Toc14784544 \h </w:instrText>
            </w:r>
            <w:r w:rsidR="008C7A12">
              <w:rPr>
                <w:noProof/>
                <w:webHidden/>
              </w:rPr>
            </w:r>
            <w:r w:rsidR="008C7A12">
              <w:rPr>
                <w:noProof/>
                <w:webHidden/>
              </w:rPr>
              <w:fldChar w:fldCharType="separate"/>
            </w:r>
            <w:r w:rsidR="00DF5036">
              <w:rPr>
                <w:noProof/>
                <w:webHidden/>
              </w:rPr>
              <w:t>30</w:t>
            </w:r>
            <w:r w:rsidR="008C7A12">
              <w:rPr>
                <w:noProof/>
                <w:webHidden/>
              </w:rPr>
              <w:fldChar w:fldCharType="end"/>
            </w:r>
          </w:hyperlink>
        </w:p>
        <w:p w14:paraId="5356AFC9" w14:textId="438054E7" w:rsidR="008C7A12" w:rsidRDefault="004B0B8B">
          <w:pPr>
            <w:pStyle w:val="TOC2"/>
            <w:tabs>
              <w:tab w:val="right" w:leader="dot" w:pos="9016"/>
            </w:tabs>
            <w:rPr>
              <w:noProof/>
              <w:szCs w:val="20"/>
              <w:lang w:eastAsia="en-IN" w:bidi="hi-IN"/>
            </w:rPr>
          </w:pPr>
          <w:hyperlink w:anchor="_Toc14784545" w:history="1">
            <w:r w:rsidR="008C7A12" w:rsidRPr="002800A4">
              <w:rPr>
                <w:rStyle w:val="Hyperlink"/>
                <w:noProof/>
              </w:rPr>
              <w:t>ANNUAL TURN OVER</w:t>
            </w:r>
            <w:r w:rsidR="008C7A12">
              <w:rPr>
                <w:noProof/>
                <w:webHidden/>
              </w:rPr>
              <w:tab/>
            </w:r>
            <w:r w:rsidR="008C7A12">
              <w:rPr>
                <w:noProof/>
                <w:webHidden/>
              </w:rPr>
              <w:fldChar w:fldCharType="begin"/>
            </w:r>
            <w:r w:rsidR="008C7A12">
              <w:rPr>
                <w:noProof/>
                <w:webHidden/>
              </w:rPr>
              <w:instrText xml:space="preserve"> PAGEREF _Toc14784545 \h </w:instrText>
            </w:r>
            <w:r w:rsidR="008C7A12">
              <w:rPr>
                <w:noProof/>
                <w:webHidden/>
              </w:rPr>
            </w:r>
            <w:r w:rsidR="008C7A12">
              <w:rPr>
                <w:noProof/>
                <w:webHidden/>
              </w:rPr>
              <w:fldChar w:fldCharType="separate"/>
            </w:r>
            <w:r w:rsidR="00DF5036">
              <w:rPr>
                <w:noProof/>
                <w:webHidden/>
              </w:rPr>
              <w:t>30</w:t>
            </w:r>
            <w:r w:rsidR="008C7A12">
              <w:rPr>
                <w:noProof/>
                <w:webHidden/>
              </w:rPr>
              <w:fldChar w:fldCharType="end"/>
            </w:r>
          </w:hyperlink>
        </w:p>
        <w:p w14:paraId="3FA29440" w14:textId="6F6B0392" w:rsidR="008C7A12" w:rsidRDefault="004B0B8B">
          <w:pPr>
            <w:pStyle w:val="TOC3"/>
            <w:tabs>
              <w:tab w:val="right" w:leader="dot" w:pos="9016"/>
            </w:tabs>
            <w:rPr>
              <w:noProof/>
              <w:szCs w:val="20"/>
              <w:lang w:eastAsia="en-IN" w:bidi="hi-IN"/>
            </w:rPr>
          </w:pPr>
          <w:hyperlink w:anchor="_Toc14784546" w:history="1">
            <w:r w:rsidR="008C7A12" w:rsidRPr="002800A4">
              <w:rPr>
                <w:rStyle w:val="Hyperlink"/>
                <w:noProof/>
              </w:rPr>
              <w:t>Bid Capacity</w:t>
            </w:r>
            <w:r w:rsidR="008C7A12">
              <w:rPr>
                <w:noProof/>
                <w:webHidden/>
              </w:rPr>
              <w:tab/>
            </w:r>
            <w:r w:rsidR="008C7A12">
              <w:rPr>
                <w:noProof/>
                <w:webHidden/>
              </w:rPr>
              <w:fldChar w:fldCharType="begin"/>
            </w:r>
            <w:r w:rsidR="008C7A12">
              <w:rPr>
                <w:noProof/>
                <w:webHidden/>
              </w:rPr>
              <w:instrText xml:space="preserve"> PAGEREF _Toc14784546 \h </w:instrText>
            </w:r>
            <w:r w:rsidR="008C7A12">
              <w:rPr>
                <w:noProof/>
                <w:webHidden/>
              </w:rPr>
            </w:r>
            <w:r w:rsidR="008C7A12">
              <w:rPr>
                <w:noProof/>
                <w:webHidden/>
              </w:rPr>
              <w:fldChar w:fldCharType="separate"/>
            </w:r>
            <w:r w:rsidR="00DF5036">
              <w:rPr>
                <w:noProof/>
                <w:webHidden/>
              </w:rPr>
              <w:t>30</w:t>
            </w:r>
            <w:r w:rsidR="008C7A12">
              <w:rPr>
                <w:noProof/>
                <w:webHidden/>
              </w:rPr>
              <w:fldChar w:fldCharType="end"/>
            </w:r>
          </w:hyperlink>
        </w:p>
        <w:p w14:paraId="5B1E3A1C" w14:textId="5B44ECC9" w:rsidR="008C7A12" w:rsidRDefault="004B0B8B">
          <w:pPr>
            <w:pStyle w:val="TOC2"/>
            <w:tabs>
              <w:tab w:val="right" w:leader="dot" w:pos="9016"/>
            </w:tabs>
            <w:rPr>
              <w:noProof/>
              <w:szCs w:val="20"/>
              <w:lang w:eastAsia="en-IN" w:bidi="hi-IN"/>
            </w:rPr>
          </w:pPr>
          <w:hyperlink w:anchor="_Toc14784547" w:history="1">
            <w:r w:rsidR="008C7A12" w:rsidRPr="002800A4">
              <w:rPr>
                <w:rStyle w:val="Hyperlink"/>
                <w:noProof/>
              </w:rPr>
              <w:t>Annexure - I (Format : I-3)</w:t>
            </w:r>
            <w:r w:rsidR="008C7A12">
              <w:rPr>
                <w:noProof/>
                <w:webHidden/>
              </w:rPr>
              <w:tab/>
            </w:r>
            <w:r w:rsidR="008C7A12">
              <w:rPr>
                <w:noProof/>
                <w:webHidden/>
              </w:rPr>
              <w:fldChar w:fldCharType="begin"/>
            </w:r>
            <w:r w:rsidR="008C7A12">
              <w:rPr>
                <w:noProof/>
                <w:webHidden/>
              </w:rPr>
              <w:instrText xml:space="preserve"> PAGEREF _Toc14784547 \h </w:instrText>
            </w:r>
            <w:r w:rsidR="008C7A12">
              <w:rPr>
                <w:noProof/>
                <w:webHidden/>
              </w:rPr>
            </w:r>
            <w:r w:rsidR="008C7A12">
              <w:rPr>
                <w:noProof/>
                <w:webHidden/>
              </w:rPr>
              <w:fldChar w:fldCharType="separate"/>
            </w:r>
            <w:r w:rsidR="00DF5036">
              <w:rPr>
                <w:noProof/>
                <w:webHidden/>
              </w:rPr>
              <w:t>31</w:t>
            </w:r>
            <w:r w:rsidR="008C7A12">
              <w:rPr>
                <w:noProof/>
                <w:webHidden/>
              </w:rPr>
              <w:fldChar w:fldCharType="end"/>
            </w:r>
          </w:hyperlink>
        </w:p>
        <w:p w14:paraId="31A81C5D" w14:textId="7DB90223" w:rsidR="008C7A12" w:rsidRDefault="004B0B8B">
          <w:pPr>
            <w:pStyle w:val="TOC3"/>
            <w:tabs>
              <w:tab w:val="right" w:leader="dot" w:pos="9016"/>
            </w:tabs>
            <w:rPr>
              <w:noProof/>
              <w:szCs w:val="20"/>
              <w:lang w:eastAsia="en-IN" w:bidi="hi-IN"/>
            </w:rPr>
          </w:pPr>
          <w:hyperlink w:anchor="_Toc14784548" w:history="1">
            <w:r w:rsidR="008C7A12" w:rsidRPr="002800A4">
              <w:rPr>
                <w:rStyle w:val="Hyperlink"/>
                <w:noProof/>
              </w:rPr>
              <w:t>List of Technical Personnel for the Key Positions(to be referred for civil works)</w:t>
            </w:r>
            <w:r w:rsidR="008C7A12">
              <w:rPr>
                <w:noProof/>
                <w:webHidden/>
              </w:rPr>
              <w:tab/>
            </w:r>
            <w:r w:rsidR="008C7A12">
              <w:rPr>
                <w:noProof/>
                <w:webHidden/>
              </w:rPr>
              <w:fldChar w:fldCharType="begin"/>
            </w:r>
            <w:r w:rsidR="008C7A12">
              <w:rPr>
                <w:noProof/>
                <w:webHidden/>
              </w:rPr>
              <w:instrText xml:space="preserve"> PAGEREF _Toc14784548 \h </w:instrText>
            </w:r>
            <w:r w:rsidR="008C7A12">
              <w:rPr>
                <w:noProof/>
                <w:webHidden/>
              </w:rPr>
            </w:r>
            <w:r w:rsidR="008C7A12">
              <w:rPr>
                <w:noProof/>
                <w:webHidden/>
              </w:rPr>
              <w:fldChar w:fldCharType="separate"/>
            </w:r>
            <w:r w:rsidR="00DF5036">
              <w:rPr>
                <w:noProof/>
                <w:webHidden/>
              </w:rPr>
              <w:t>31</w:t>
            </w:r>
            <w:r w:rsidR="008C7A12">
              <w:rPr>
                <w:noProof/>
                <w:webHidden/>
              </w:rPr>
              <w:fldChar w:fldCharType="end"/>
            </w:r>
          </w:hyperlink>
        </w:p>
        <w:p w14:paraId="1954ED9C" w14:textId="702BA7D7" w:rsidR="008C7A12" w:rsidRDefault="004B0B8B">
          <w:pPr>
            <w:pStyle w:val="TOC3"/>
            <w:tabs>
              <w:tab w:val="right" w:leader="dot" w:pos="9016"/>
            </w:tabs>
            <w:rPr>
              <w:noProof/>
              <w:szCs w:val="20"/>
              <w:lang w:eastAsia="en-IN" w:bidi="hi-IN"/>
            </w:rPr>
          </w:pPr>
          <w:hyperlink w:anchor="_Toc14784549" w:history="1">
            <w:r w:rsidR="008C7A12" w:rsidRPr="002800A4">
              <w:rPr>
                <w:rStyle w:val="Hyperlink"/>
                <w:noProof/>
              </w:rPr>
              <w:t>List of Key Equipment’s / Machines for Quality Control Labs</w:t>
            </w:r>
            <w:r w:rsidR="008C7A12">
              <w:rPr>
                <w:noProof/>
                <w:webHidden/>
              </w:rPr>
              <w:tab/>
            </w:r>
            <w:r w:rsidR="008C7A12">
              <w:rPr>
                <w:noProof/>
                <w:webHidden/>
              </w:rPr>
              <w:fldChar w:fldCharType="begin"/>
            </w:r>
            <w:r w:rsidR="008C7A12">
              <w:rPr>
                <w:noProof/>
                <w:webHidden/>
              </w:rPr>
              <w:instrText xml:space="preserve"> PAGEREF _Toc14784549 \h </w:instrText>
            </w:r>
            <w:r w:rsidR="008C7A12">
              <w:rPr>
                <w:noProof/>
                <w:webHidden/>
              </w:rPr>
            </w:r>
            <w:r w:rsidR="008C7A12">
              <w:rPr>
                <w:noProof/>
                <w:webHidden/>
              </w:rPr>
              <w:fldChar w:fldCharType="separate"/>
            </w:r>
            <w:r w:rsidR="00DF5036">
              <w:rPr>
                <w:noProof/>
                <w:webHidden/>
              </w:rPr>
              <w:t>32</w:t>
            </w:r>
            <w:r w:rsidR="008C7A12">
              <w:rPr>
                <w:noProof/>
                <w:webHidden/>
              </w:rPr>
              <w:fldChar w:fldCharType="end"/>
            </w:r>
          </w:hyperlink>
        </w:p>
        <w:p w14:paraId="6A2C3AA2" w14:textId="14FFCFB1" w:rsidR="008C7A12" w:rsidRDefault="004B0B8B">
          <w:pPr>
            <w:pStyle w:val="TOC2"/>
            <w:tabs>
              <w:tab w:val="right" w:leader="dot" w:pos="9016"/>
            </w:tabs>
            <w:rPr>
              <w:noProof/>
              <w:szCs w:val="20"/>
              <w:lang w:eastAsia="en-IN" w:bidi="hi-IN"/>
            </w:rPr>
          </w:pPr>
          <w:hyperlink w:anchor="_Toc14784550" w:history="1">
            <w:r w:rsidR="008C7A12" w:rsidRPr="002800A4">
              <w:rPr>
                <w:rStyle w:val="Hyperlink"/>
                <w:noProof/>
              </w:rPr>
              <w:t>Annexure - I (Format : I-5)</w:t>
            </w:r>
            <w:r w:rsidR="008C7A12">
              <w:rPr>
                <w:noProof/>
                <w:webHidden/>
              </w:rPr>
              <w:tab/>
            </w:r>
            <w:r w:rsidR="008C7A12">
              <w:rPr>
                <w:noProof/>
                <w:webHidden/>
              </w:rPr>
              <w:fldChar w:fldCharType="begin"/>
            </w:r>
            <w:r w:rsidR="008C7A12">
              <w:rPr>
                <w:noProof/>
                <w:webHidden/>
              </w:rPr>
              <w:instrText xml:space="preserve"> PAGEREF _Toc14784550 \h </w:instrText>
            </w:r>
            <w:r w:rsidR="008C7A12">
              <w:rPr>
                <w:noProof/>
                <w:webHidden/>
              </w:rPr>
            </w:r>
            <w:r w:rsidR="008C7A12">
              <w:rPr>
                <w:noProof/>
                <w:webHidden/>
              </w:rPr>
              <w:fldChar w:fldCharType="separate"/>
            </w:r>
            <w:r w:rsidR="00DF5036">
              <w:rPr>
                <w:noProof/>
                <w:webHidden/>
              </w:rPr>
              <w:t>37</w:t>
            </w:r>
            <w:r w:rsidR="008C7A12">
              <w:rPr>
                <w:noProof/>
                <w:webHidden/>
              </w:rPr>
              <w:fldChar w:fldCharType="end"/>
            </w:r>
          </w:hyperlink>
        </w:p>
        <w:p w14:paraId="3DD24533" w14:textId="13480E95" w:rsidR="008C7A12" w:rsidRDefault="004B0B8B">
          <w:pPr>
            <w:pStyle w:val="TOC2"/>
            <w:tabs>
              <w:tab w:val="right" w:leader="dot" w:pos="9016"/>
            </w:tabs>
            <w:rPr>
              <w:noProof/>
              <w:szCs w:val="20"/>
              <w:lang w:eastAsia="en-IN" w:bidi="hi-IN"/>
            </w:rPr>
          </w:pPr>
          <w:hyperlink w:anchor="_Toc14784551" w:history="1">
            <w:r w:rsidR="008C7A12" w:rsidRPr="002800A4">
              <w:rPr>
                <w:rStyle w:val="Hyperlink"/>
                <w:noProof/>
              </w:rPr>
              <w:t>List of Key Equipment’s/ Machines for Construction Work (Only for civil works)</w:t>
            </w:r>
            <w:r w:rsidR="008C7A12">
              <w:rPr>
                <w:noProof/>
                <w:webHidden/>
              </w:rPr>
              <w:tab/>
            </w:r>
            <w:r w:rsidR="008C7A12">
              <w:rPr>
                <w:noProof/>
                <w:webHidden/>
              </w:rPr>
              <w:fldChar w:fldCharType="begin"/>
            </w:r>
            <w:r w:rsidR="008C7A12">
              <w:rPr>
                <w:noProof/>
                <w:webHidden/>
              </w:rPr>
              <w:instrText xml:space="preserve"> PAGEREF _Toc14784551 \h </w:instrText>
            </w:r>
            <w:r w:rsidR="008C7A12">
              <w:rPr>
                <w:noProof/>
                <w:webHidden/>
              </w:rPr>
            </w:r>
            <w:r w:rsidR="008C7A12">
              <w:rPr>
                <w:noProof/>
                <w:webHidden/>
              </w:rPr>
              <w:fldChar w:fldCharType="separate"/>
            </w:r>
            <w:r w:rsidR="00DF5036">
              <w:rPr>
                <w:noProof/>
                <w:webHidden/>
              </w:rPr>
              <w:t>37</w:t>
            </w:r>
            <w:r w:rsidR="008C7A12">
              <w:rPr>
                <w:noProof/>
                <w:webHidden/>
              </w:rPr>
              <w:fldChar w:fldCharType="end"/>
            </w:r>
          </w:hyperlink>
        </w:p>
        <w:p w14:paraId="46B58207" w14:textId="728B6C92" w:rsidR="008C7A12" w:rsidRDefault="004B0B8B">
          <w:pPr>
            <w:pStyle w:val="TOC2"/>
            <w:tabs>
              <w:tab w:val="right" w:leader="dot" w:pos="9016"/>
            </w:tabs>
            <w:rPr>
              <w:noProof/>
              <w:szCs w:val="20"/>
              <w:lang w:eastAsia="en-IN" w:bidi="hi-IN"/>
            </w:rPr>
          </w:pPr>
          <w:hyperlink w:anchor="_Toc14784552" w:history="1">
            <w:r w:rsidR="008C7A12" w:rsidRPr="002800A4">
              <w:rPr>
                <w:rStyle w:val="Hyperlink"/>
                <w:noProof/>
              </w:rPr>
              <w:t>Annexure — J</w:t>
            </w:r>
            <w:r w:rsidR="008C7A12">
              <w:rPr>
                <w:noProof/>
                <w:webHidden/>
              </w:rPr>
              <w:tab/>
            </w:r>
            <w:r w:rsidR="008C7A12">
              <w:rPr>
                <w:noProof/>
                <w:webHidden/>
              </w:rPr>
              <w:fldChar w:fldCharType="begin"/>
            </w:r>
            <w:r w:rsidR="008C7A12">
              <w:rPr>
                <w:noProof/>
                <w:webHidden/>
              </w:rPr>
              <w:instrText xml:space="preserve"> PAGEREF _Toc14784552 \h </w:instrText>
            </w:r>
            <w:r w:rsidR="008C7A12">
              <w:rPr>
                <w:noProof/>
                <w:webHidden/>
              </w:rPr>
            </w:r>
            <w:r w:rsidR="008C7A12">
              <w:rPr>
                <w:noProof/>
                <w:webHidden/>
              </w:rPr>
              <w:fldChar w:fldCharType="separate"/>
            </w:r>
            <w:r w:rsidR="00DF5036">
              <w:rPr>
                <w:noProof/>
                <w:webHidden/>
              </w:rPr>
              <w:t>38</w:t>
            </w:r>
            <w:r w:rsidR="008C7A12">
              <w:rPr>
                <w:noProof/>
                <w:webHidden/>
              </w:rPr>
              <w:fldChar w:fldCharType="end"/>
            </w:r>
          </w:hyperlink>
        </w:p>
        <w:p w14:paraId="3C4A31D7" w14:textId="166444F6" w:rsidR="008C7A12" w:rsidRDefault="004B0B8B">
          <w:pPr>
            <w:pStyle w:val="TOC3"/>
            <w:tabs>
              <w:tab w:val="right" w:leader="dot" w:pos="9016"/>
            </w:tabs>
            <w:rPr>
              <w:noProof/>
              <w:szCs w:val="20"/>
              <w:lang w:eastAsia="en-IN" w:bidi="hi-IN"/>
            </w:rPr>
          </w:pPr>
          <w:hyperlink w:anchor="_Toc14784553" w:history="1">
            <w:r w:rsidR="008C7A12" w:rsidRPr="002800A4">
              <w:rPr>
                <w:rStyle w:val="Hyperlink"/>
                <w:noProof/>
              </w:rPr>
              <w:t>FINANCIAL BID</w:t>
            </w:r>
            <w:r w:rsidR="008C7A12">
              <w:rPr>
                <w:noProof/>
                <w:webHidden/>
              </w:rPr>
              <w:tab/>
            </w:r>
            <w:r w:rsidR="008C7A12">
              <w:rPr>
                <w:noProof/>
                <w:webHidden/>
              </w:rPr>
              <w:fldChar w:fldCharType="begin"/>
            </w:r>
            <w:r w:rsidR="008C7A12">
              <w:rPr>
                <w:noProof/>
                <w:webHidden/>
              </w:rPr>
              <w:instrText xml:space="preserve"> PAGEREF _Toc14784553 \h </w:instrText>
            </w:r>
            <w:r w:rsidR="008C7A12">
              <w:rPr>
                <w:noProof/>
                <w:webHidden/>
              </w:rPr>
            </w:r>
            <w:r w:rsidR="008C7A12">
              <w:rPr>
                <w:noProof/>
                <w:webHidden/>
              </w:rPr>
              <w:fldChar w:fldCharType="separate"/>
            </w:r>
            <w:r w:rsidR="00DF5036">
              <w:rPr>
                <w:noProof/>
                <w:webHidden/>
              </w:rPr>
              <w:t>38</w:t>
            </w:r>
            <w:r w:rsidR="008C7A12">
              <w:rPr>
                <w:noProof/>
                <w:webHidden/>
              </w:rPr>
              <w:fldChar w:fldCharType="end"/>
            </w:r>
          </w:hyperlink>
        </w:p>
        <w:p w14:paraId="0566E325" w14:textId="2EA70234" w:rsidR="008C7A12" w:rsidRDefault="004B0B8B">
          <w:pPr>
            <w:pStyle w:val="TOC2"/>
            <w:tabs>
              <w:tab w:val="right" w:leader="dot" w:pos="9016"/>
            </w:tabs>
            <w:rPr>
              <w:noProof/>
              <w:szCs w:val="20"/>
              <w:lang w:eastAsia="en-IN" w:bidi="hi-IN"/>
            </w:rPr>
          </w:pPr>
          <w:hyperlink w:anchor="_Toc14784554" w:history="1">
            <w:r w:rsidR="008C7A12" w:rsidRPr="002800A4">
              <w:rPr>
                <w:rStyle w:val="Hyperlink"/>
                <w:noProof/>
              </w:rPr>
              <w:t>Annexure — K</w:t>
            </w:r>
            <w:r w:rsidR="008C7A12">
              <w:rPr>
                <w:noProof/>
                <w:webHidden/>
              </w:rPr>
              <w:tab/>
            </w:r>
            <w:r w:rsidR="008C7A12">
              <w:rPr>
                <w:noProof/>
                <w:webHidden/>
              </w:rPr>
              <w:fldChar w:fldCharType="begin"/>
            </w:r>
            <w:r w:rsidR="008C7A12">
              <w:rPr>
                <w:noProof/>
                <w:webHidden/>
              </w:rPr>
              <w:instrText xml:space="preserve"> PAGEREF _Toc14784554 \h </w:instrText>
            </w:r>
            <w:r w:rsidR="008C7A12">
              <w:rPr>
                <w:noProof/>
                <w:webHidden/>
              </w:rPr>
            </w:r>
            <w:r w:rsidR="008C7A12">
              <w:rPr>
                <w:noProof/>
                <w:webHidden/>
              </w:rPr>
              <w:fldChar w:fldCharType="separate"/>
            </w:r>
            <w:r w:rsidR="00DF5036">
              <w:rPr>
                <w:noProof/>
                <w:webHidden/>
              </w:rPr>
              <w:t>39</w:t>
            </w:r>
            <w:r w:rsidR="008C7A12">
              <w:rPr>
                <w:noProof/>
                <w:webHidden/>
              </w:rPr>
              <w:fldChar w:fldCharType="end"/>
            </w:r>
          </w:hyperlink>
        </w:p>
        <w:p w14:paraId="5724B458" w14:textId="6A0606DC" w:rsidR="008C7A12" w:rsidRDefault="004B0B8B">
          <w:pPr>
            <w:pStyle w:val="TOC3"/>
            <w:tabs>
              <w:tab w:val="right" w:leader="dot" w:pos="9016"/>
            </w:tabs>
            <w:rPr>
              <w:noProof/>
              <w:szCs w:val="20"/>
              <w:lang w:eastAsia="en-IN" w:bidi="hi-IN"/>
            </w:rPr>
          </w:pPr>
          <w:hyperlink w:anchor="_Toc14784555" w:history="1">
            <w:r w:rsidR="008C7A12" w:rsidRPr="002800A4">
              <w:rPr>
                <w:rStyle w:val="Hyperlink"/>
                <w:noProof/>
              </w:rPr>
              <w:t>MATERIALS TO BE ISSUED BY THE DEPARTMENT</w:t>
            </w:r>
            <w:r w:rsidR="008C7A12">
              <w:rPr>
                <w:noProof/>
                <w:webHidden/>
              </w:rPr>
              <w:tab/>
            </w:r>
            <w:r w:rsidR="008C7A12">
              <w:rPr>
                <w:noProof/>
                <w:webHidden/>
              </w:rPr>
              <w:fldChar w:fldCharType="begin"/>
            </w:r>
            <w:r w:rsidR="008C7A12">
              <w:rPr>
                <w:noProof/>
                <w:webHidden/>
              </w:rPr>
              <w:instrText xml:space="preserve"> PAGEREF _Toc14784555 \h </w:instrText>
            </w:r>
            <w:r w:rsidR="008C7A12">
              <w:rPr>
                <w:noProof/>
                <w:webHidden/>
              </w:rPr>
            </w:r>
            <w:r w:rsidR="008C7A12">
              <w:rPr>
                <w:noProof/>
                <w:webHidden/>
              </w:rPr>
              <w:fldChar w:fldCharType="separate"/>
            </w:r>
            <w:r w:rsidR="00DF5036">
              <w:rPr>
                <w:noProof/>
                <w:webHidden/>
              </w:rPr>
              <w:t>39</w:t>
            </w:r>
            <w:r w:rsidR="008C7A12">
              <w:rPr>
                <w:noProof/>
                <w:webHidden/>
              </w:rPr>
              <w:fldChar w:fldCharType="end"/>
            </w:r>
          </w:hyperlink>
        </w:p>
        <w:p w14:paraId="36276CC2" w14:textId="74763C91" w:rsidR="008C7A12" w:rsidRDefault="004B0B8B">
          <w:pPr>
            <w:pStyle w:val="TOC2"/>
            <w:tabs>
              <w:tab w:val="right" w:leader="dot" w:pos="9016"/>
            </w:tabs>
            <w:rPr>
              <w:noProof/>
              <w:szCs w:val="20"/>
              <w:lang w:eastAsia="en-IN" w:bidi="hi-IN"/>
            </w:rPr>
          </w:pPr>
          <w:hyperlink w:anchor="_Toc14784556" w:history="1">
            <w:r w:rsidR="008C7A12" w:rsidRPr="002800A4">
              <w:rPr>
                <w:rStyle w:val="Hyperlink"/>
                <w:noProof/>
              </w:rPr>
              <w:t>Annexure—L</w:t>
            </w:r>
            <w:r w:rsidR="008C7A12">
              <w:rPr>
                <w:noProof/>
                <w:webHidden/>
              </w:rPr>
              <w:tab/>
            </w:r>
            <w:r w:rsidR="008C7A12">
              <w:rPr>
                <w:noProof/>
                <w:webHidden/>
              </w:rPr>
              <w:fldChar w:fldCharType="begin"/>
            </w:r>
            <w:r w:rsidR="008C7A12">
              <w:rPr>
                <w:noProof/>
                <w:webHidden/>
              </w:rPr>
              <w:instrText xml:space="preserve"> PAGEREF _Toc14784556 \h </w:instrText>
            </w:r>
            <w:r w:rsidR="008C7A12">
              <w:rPr>
                <w:noProof/>
                <w:webHidden/>
              </w:rPr>
            </w:r>
            <w:r w:rsidR="008C7A12">
              <w:rPr>
                <w:noProof/>
                <w:webHidden/>
              </w:rPr>
              <w:fldChar w:fldCharType="separate"/>
            </w:r>
            <w:r w:rsidR="00DF5036">
              <w:rPr>
                <w:noProof/>
                <w:webHidden/>
              </w:rPr>
              <w:t>40</w:t>
            </w:r>
            <w:r w:rsidR="008C7A12">
              <w:rPr>
                <w:noProof/>
                <w:webHidden/>
              </w:rPr>
              <w:fldChar w:fldCharType="end"/>
            </w:r>
          </w:hyperlink>
        </w:p>
        <w:p w14:paraId="218431AF" w14:textId="1D0D9CF9" w:rsidR="008C7A12" w:rsidRDefault="004B0B8B">
          <w:pPr>
            <w:pStyle w:val="TOC2"/>
            <w:tabs>
              <w:tab w:val="right" w:leader="dot" w:pos="9016"/>
            </w:tabs>
            <w:rPr>
              <w:noProof/>
              <w:szCs w:val="20"/>
              <w:lang w:eastAsia="en-IN" w:bidi="hi-IN"/>
            </w:rPr>
          </w:pPr>
          <w:hyperlink w:anchor="_Toc14784557" w:history="1">
            <w:r w:rsidR="008C7A12" w:rsidRPr="002800A4">
              <w:rPr>
                <w:rStyle w:val="Hyperlink"/>
                <w:noProof/>
              </w:rPr>
              <w:t>LETTER OF ACCEPTANCE (LOA)</w:t>
            </w:r>
            <w:r w:rsidR="008C7A12">
              <w:rPr>
                <w:noProof/>
                <w:webHidden/>
              </w:rPr>
              <w:tab/>
            </w:r>
            <w:r w:rsidR="008C7A12">
              <w:rPr>
                <w:noProof/>
                <w:webHidden/>
              </w:rPr>
              <w:fldChar w:fldCharType="begin"/>
            </w:r>
            <w:r w:rsidR="008C7A12">
              <w:rPr>
                <w:noProof/>
                <w:webHidden/>
              </w:rPr>
              <w:instrText xml:space="preserve"> PAGEREF _Toc14784557 \h </w:instrText>
            </w:r>
            <w:r w:rsidR="008C7A12">
              <w:rPr>
                <w:noProof/>
                <w:webHidden/>
              </w:rPr>
            </w:r>
            <w:r w:rsidR="008C7A12">
              <w:rPr>
                <w:noProof/>
                <w:webHidden/>
              </w:rPr>
              <w:fldChar w:fldCharType="separate"/>
            </w:r>
            <w:r w:rsidR="00DF5036">
              <w:rPr>
                <w:noProof/>
                <w:webHidden/>
              </w:rPr>
              <w:t>40</w:t>
            </w:r>
            <w:r w:rsidR="008C7A12">
              <w:rPr>
                <w:noProof/>
                <w:webHidden/>
              </w:rPr>
              <w:fldChar w:fldCharType="end"/>
            </w:r>
          </w:hyperlink>
        </w:p>
        <w:p w14:paraId="6772CCEE" w14:textId="2C2A0D26" w:rsidR="008C7A12" w:rsidRDefault="004B0B8B">
          <w:pPr>
            <w:pStyle w:val="TOC2"/>
            <w:tabs>
              <w:tab w:val="right" w:leader="dot" w:pos="9016"/>
            </w:tabs>
            <w:rPr>
              <w:noProof/>
              <w:szCs w:val="20"/>
              <w:lang w:eastAsia="en-IN" w:bidi="hi-IN"/>
            </w:rPr>
          </w:pPr>
          <w:hyperlink w:anchor="_Toc14784558" w:history="1">
            <w:r w:rsidR="008C7A12" w:rsidRPr="002800A4">
              <w:rPr>
                <w:rStyle w:val="Hyperlink"/>
                <w:noProof/>
              </w:rPr>
              <w:t>Annexure — M</w:t>
            </w:r>
            <w:r w:rsidR="008C7A12">
              <w:rPr>
                <w:noProof/>
                <w:webHidden/>
              </w:rPr>
              <w:tab/>
            </w:r>
            <w:r w:rsidR="008C7A12">
              <w:rPr>
                <w:noProof/>
                <w:webHidden/>
              </w:rPr>
              <w:fldChar w:fldCharType="begin"/>
            </w:r>
            <w:r w:rsidR="008C7A12">
              <w:rPr>
                <w:noProof/>
                <w:webHidden/>
              </w:rPr>
              <w:instrText xml:space="preserve"> PAGEREF _Toc14784558 \h </w:instrText>
            </w:r>
            <w:r w:rsidR="008C7A12">
              <w:rPr>
                <w:noProof/>
                <w:webHidden/>
              </w:rPr>
            </w:r>
            <w:r w:rsidR="008C7A12">
              <w:rPr>
                <w:noProof/>
                <w:webHidden/>
              </w:rPr>
              <w:fldChar w:fldCharType="separate"/>
            </w:r>
            <w:r w:rsidR="00DF5036">
              <w:rPr>
                <w:noProof/>
                <w:webHidden/>
              </w:rPr>
              <w:t>41</w:t>
            </w:r>
            <w:r w:rsidR="008C7A12">
              <w:rPr>
                <w:noProof/>
                <w:webHidden/>
              </w:rPr>
              <w:fldChar w:fldCharType="end"/>
            </w:r>
          </w:hyperlink>
        </w:p>
        <w:p w14:paraId="3A2CB5CE" w14:textId="1A192289" w:rsidR="008C7A12" w:rsidRDefault="004B0B8B">
          <w:pPr>
            <w:pStyle w:val="TOC2"/>
            <w:tabs>
              <w:tab w:val="right" w:leader="dot" w:pos="9016"/>
            </w:tabs>
            <w:rPr>
              <w:noProof/>
              <w:szCs w:val="20"/>
              <w:lang w:eastAsia="en-IN" w:bidi="hi-IN"/>
            </w:rPr>
          </w:pPr>
          <w:hyperlink w:anchor="_Toc14784559" w:history="1">
            <w:r w:rsidR="008C7A12" w:rsidRPr="002800A4">
              <w:rPr>
                <w:rStyle w:val="Hyperlink"/>
                <w:noProof/>
              </w:rPr>
              <w:t>Conditions of Contract</w:t>
            </w:r>
            <w:r w:rsidR="008C7A12">
              <w:rPr>
                <w:noProof/>
                <w:webHidden/>
              </w:rPr>
              <w:tab/>
            </w:r>
            <w:r w:rsidR="008C7A12">
              <w:rPr>
                <w:noProof/>
                <w:webHidden/>
              </w:rPr>
              <w:fldChar w:fldCharType="begin"/>
            </w:r>
            <w:r w:rsidR="008C7A12">
              <w:rPr>
                <w:noProof/>
                <w:webHidden/>
              </w:rPr>
              <w:instrText xml:space="preserve"> PAGEREF _Toc14784559 \h </w:instrText>
            </w:r>
            <w:r w:rsidR="008C7A12">
              <w:rPr>
                <w:noProof/>
                <w:webHidden/>
              </w:rPr>
            </w:r>
            <w:r w:rsidR="008C7A12">
              <w:rPr>
                <w:noProof/>
                <w:webHidden/>
              </w:rPr>
              <w:fldChar w:fldCharType="separate"/>
            </w:r>
            <w:r w:rsidR="00DF5036">
              <w:rPr>
                <w:noProof/>
                <w:webHidden/>
              </w:rPr>
              <w:t>41</w:t>
            </w:r>
            <w:r w:rsidR="008C7A12">
              <w:rPr>
                <w:noProof/>
                <w:webHidden/>
              </w:rPr>
              <w:fldChar w:fldCharType="end"/>
            </w:r>
          </w:hyperlink>
        </w:p>
        <w:p w14:paraId="60477687" w14:textId="4EB4E413" w:rsidR="008C7A12" w:rsidRDefault="004B0B8B">
          <w:pPr>
            <w:pStyle w:val="TOC2"/>
            <w:tabs>
              <w:tab w:val="right" w:leader="dot" w:pos="9016"/>
            </w:tabs>
            <w:rPr>
              <w:noProof/>
              <w:szCs w:val="20"/>
              <w:lang w:eastAsia="en-IN" w:bidi="hi-IN"/>
            </w:rPr>
          </w:pPr>
          <w:hyperlink w:anchor="_Toc14784560" w:history="1">
            <w:r w:rsidR="008C7A12" w:rsidRPr="002800A4">
              <w:rPr>
                <w:rStyle w:val="Hyperlink"/>
                <w:noProof/>
              </w:rPr>
              <w:t>Annexure—N</w:t>
            </w:r>
            <w:r w:rsidR="008C7A12">
              <w:rPr>
                <w:noProof/>
                <w:webHidden/>
              </w:rPr>
              <w:tab/>
            </w:r>
            <w:r w:rsidR="008C7A12">
              <w:rPr>
                <w:noProof/>
                <w:webHidden/>
              </w:rPr>
              <w:fldChar w:fldCharType="begin"/>
            </w:r>
            <w:r w:rsidR="008C7A12">
              <w:rPr>
                <w:noProof/>
                <w:webHidden/>
              </w:rPr>
              <w:instrText xml:space="preserve"> PAGEREF _Toc14784560 \h </w:instrText>
            </w:r>
            <w:r w:rsidR="008C7A12">
              <w:rPr>
                <w:noProof/>
                <w:webHidden/>
              </w:rPr>
            </w:r>
            <w:r w:rsidR="008C7A12">
              <w:rPr>
                <w:noProof/>
                <w:webHidden/>
              </w:rPr>
              <w:fldChar w:fldCharType="separate"/>
            </w:r>
            <w:r w:rsidR="00DF5036">
              <w:rPr>
                <w:noProof/>
                <w:webHidden/>
              </w:rPr>
              <w:t>61</w:t>
            </w:r>
            <w:r w:rsidR="008C7A12">
              <w:rPr>
                <w:noProof/>
                <w:webHidden/>
              </w:rPr>
              <w:fldChar w:fldCharType="end"/>
            </w:r>
          </w:hyperlink>
        </w:p>
        <w:p w14:paraId="309AF8F4" w14:textId="3B0B1D05" w:rsidR="008C7A12" w:rsidRDefault="004B0B8B">
          <w:pPr>
            <w:pStyle w:val="TOC3"/>
            <w:tabs>
              <w:tab w:val="right" w:leader="dot" w:pos="9016"/>
            </w:tabs>
            <w:rPr>
              <w:noProof/>
              <w:szCs w:val="20"/>
              <w:lang w:eastAsia="en-IN" w:bidi="hi-IN"/>
            </w:rPr>
          </w:pPr>
          <w:hyperlink w:anchor="_Toc14784561" w:history="1">
            <w:r w:rsidR="008C7A12" w:rsidRPr="002800A4">
              <w:rPr>
                <w:rStyle w:val="Hyperlink"/>
                <w:noProof/>
              </w:rPr>
              <w:t>Drawings</w:t>
            </w:r>
            <w:r w:rsidR="008C7A12">
              <w:rPr>
                <w:noProof/>
                <w:webHidden/>
              </w:rPr>
              <w:tab/>
            </w:r>
            <w:r w:rsidR="008C7A12">
              <w:rPr>
                <w:noProof/>
                <w:webHidden/>
              </w:rPr>
              <w:fldChar w:fldCharType="begin"/>
            </w:r>
            <w:r w:rsidR="008C7A12">
              <w:rPr>
                <w:noProof/>
                <w:webHidden/>
              </w:rPr>
              <w:instrText xml:space="preserve"> PAGEREF _Toc14784561 \h </w:instrText>
            </w:r>
            <w:r w:rsidR="008C7A12">
              <w:rPr>
                <w:noProof/>
                <w:webHidden/>
              </w:rPr>
            </w:r>
            <w:r w:rsidR="008C7A12">
              <w:rPr>
                <w:noProof/>
                <w:webHidden/>
              </w:rPr>
              <w:fldChar w:fldCharType="separate"/>
            </w:r>
            <w:r w:rsidR="00DF5036">
              <w:rPr>
                <w:noProof/>
                <w:webHidden/>
              </w:rPr>
              <w:t>61</w:t>
            </w:r>
            <w:r w:rsidR="008C7A12">
              <w:rPr>
                <w:noProof/>
                <w:webHidden/>
              </w:rPr>
              <w:fldChar w:fldCharType="end"/>
            </w:r>
          </w:hyperlink>
        </w:p>
        <w:p w14:paraId="444D6F4C" w14:textId="26EF58B4" w:rsidR="008C7A12" w:rsidRDefault="004B0B8B">
          <w:pPr>
            <w:pStyle w:val="TOC2"/>
            <w:tabs>
              <w:tab w:val="right" w:leader="dot" w:pos="9016"/>
            </w:tabs>
            <w:rPr>
              <w:noProof/>
              <w:szCs w:val="20"/>
              <w:lang w:eastAsia="en-IN" w:bidi="hi-IN"/>
            </w:rPr>
          </w:pPr>
          <w:hyperlink w:anchor="_Toc14784562" w:history="1">
            <w:r w:rsidR="008C7A12" w:rsidRPr="002800A4">
              <w:rPr>
                <w:rStyle w:val="Hyperlink"/>
                <w:noProof/>
              </w:rPr>
              <w:t>ANNEXURE—O</w:t>
            </w:r>
            <w:r w:rsidR="008C7A12">
              <w:rPr>
                <w:noProof/>
                <w:webHidden/>
              </w:rPr>
              <w:tab/>
            </w:r>
            <w:r w:rsidR="008C7A12">
              <w:rPr>
                <w:noProof/>
                <w:webHidden/>
              </w:rPr>
              <w:fldChar w:fldCharType="begin"/>
            </w:r>
            <w:r w:rsidR="008C7A12">
              <w:rPr>
                <w:noProof/>
                <w:webHidden/>
              </w:rPr>
              <w:instrText xml:space="preserve"> PAGEREF _Toc14784562 \h </w:instrText>
            </w:r>
            <w:r w:rsidR="008C7A12">
              <w:rPr>
                <w:noProof/>
                <w:webHidden/>
              </w:rPr>
            </w:r>
            <w:r w:rsidR="008C7A12">
              <w:rPr>
                <w:noProof/>
                <w:webHidden/>
              </w:rPr>
              <w:fldChar w:fldCharType="separate"/>
            </w:r>
            <w:r w:rsidR="00DF5036">
              <w:rPr>
                <w:noProof/>
                <w:webHidden/>
              </w:rPr>
              <w:t>62</w:t>
            </w:r>
            <w:r w:rsidR="008C7A12">
              <w:rPr>
                <w:noProof/>
                <w:webHidden/>
              </w:rPr>
              <w:fldChar w:fldCharType="end"/>
            </w:r>
          </w:hyperlink>
        </w:p>
        <w:p w14:paraId="69B39B76" w14:textId="4FB228E1" w:rsidR="008C7A12" w:rsidRDefault="004B0B8B">
          <w:pPr>
            <w:pStyle w:val="TOC3"/>
            <w:tabs>
              <w:tab w:val="right" w:leader="dot" w:pos="9016"/>
            </w:tabs>
            <w:rPr>
              <w:noProof/>
              <w:szCs w:val="20"/>
              <w:lang w:eastAsia="en-IN" w:bidi="hi-IN"/>
            </w:rPr>
          </w:pPr>
          <w:hyperlink w:anchor="_Toc14784563" w:history="1">
            <w:r w:rsidR="008C7A12" w:rsidRPr="002800A4">
              <w:rPr>
                <w:rStyle w:val="Hyperlink"/>
                <w:noProof/>
              </w:rPr>
              <w:t>Details of Milestones</w:t>
            </w:r>
            <w:r w:rsidR="008C7A12">
              <w:rPr>
                <w:noProof/>
                <w:webHidden/>
              </w:rPr>
              <w:tab/>
            </w:r>
            <w:r w:rsidR="008C7A12">
              <w:rPr>
                <w:noProof/>
                <w:webHidden/>
              </w:rPr>
              <w:fldChar w:fldCharType="begin"/>
            </w:r>
            <w:r w:rsidR="008C7A12">
              <w:rPr>
                <w:noProof/>
                <w:webHidden/>
              </w:rPr>
              <w:instrText xml:space="preserve"> PAGEREF _Toc14784563 \h </w:instrText>
            </w:r>
            <w:r w:rsidR="008C7A12">
              <w:rPr>
                <w:noProof/>
                <w:webHidden/>
              </w:rPr>
            </w:r>
            <w:r w:rsidR="008C7A12">
              <w:rPr>
                <w:noProof/>
                <w:webHidden/>
              </w:rPr>
              <w:fldChar w:fldCharType="separate"/>
            </w:r>
            <w:r w:rsidR="00DF5036">
              <w:rPr>
                <w:noProof/>
                <w:webHidden/>
              </w:rPr>
              <w:t>62</w:t>
            </w:r>
            <w:r w:rsidR="008C7A12">
              <w:rPr>
                <w:noProof/>
                <w:webHidden/>
              </w:rPr>
              <w:fldChar w:fldCharType="end"/>
            </w:r>
          </w:hyperlink>
        </w:p>
        <w:p w14:paraId="2A5FEA71" w14:textId="5AA06A89" w:rsidR="008C7A12" w:rsidRDefault="004B0B8B">
          <w:pPr>
            <w:pStyle w:val="TOC2"/>
            <w:tabs>
              <w:tab w:val="right" w:leader="dot" w:pos="9016"/>
            </w:tabs>
            <w:rPr>
              <w:noProof/>
              <w:szCs w:val="20"/>
              <w:lang w:eastAsia="en-IN" w:bidi="hi-IN"/>
            </w:rPr>
          </w:pPr>
          <w:hyperlink w:anchor="_Toc14784564" w:history="1">
            <w:r w:rsidR="008C7A12" w:rsidRPr="002800A4">
              <w:rPr>
                <w:rStyle w:val="Hyperlink"/>
                <w:noProof/>
              </w:rPr>
              <w:t>ANNEXURE—P</w:t>
            </w:r>
            <w:r w:rsidR="008C7A12">
              <w:rPr>
                <w:noProof/>
                <w:webHidden/>
              </w:rPr>
              <w:tab/>
            </w:r>
            <w:r w:rsidR="008C7A12">
              <w:rPr>
                <w:noProof/>
                <w:webHidden/>
              </w:rPr>
              <w:fldChar w:fldCharType="begin"/>
            </w:r>
            <w:r w:rsidR="008C7A12">
              <w:rPr>
                <w:noProof/>
                <w:webHidden/>
              </w:rPr>
              <w:instrText xml:space="preserve"> PAGEREF _Toc14784564 \h </w:instrText>
            </w:r>
            <w:r w:rsidR="008C7A12">
              <w:rPr>
                <w:noProof/>
                <w:webHidden/>
              </w:rPr>
            </w:r>
            <w:r w:rsidR="008C7A12">
              <w:rPr>
                <w:noProof/>
                <w:webHidden/>
              </w:rPr>
              <w:fldChar w:fldCharType="separate"/>
            </w:r>
            <w:r w:rsidR="00DF5036">
              <w:rPr>
                <w:noProof/>
                <w:webHidden/>
              </w:rPr>
              <w:t>63</w:t>
            </w:r>
            <w:r w:rsidR="008C7A12">
              <w:rPr>
                <w:noProof/>
                <w:webHidden/>
              </w:rPr>
              <w:fldChar w:fldCharType="end"/>
            </w:r>
          </w:hyperlink>
        </w:p>
        <w:p w14:paraId="3CB1AC18" w14:textId="17EDE8A7" w:rsidR="008C7A12" w:rsidRDefault="004B0B8B">
          <w:pPr>
            <w:pStyle w:val="TOC3"/>
            <w:tabs>
              <w:tab w:val="right" w:leader="dot" w:pos="9016"/>
            </w:tabs>
            <w:rPr>
              <w:noProof/>
              <w:szCs w:val="20"/>
              <w:lang w:eastAsia="en-IN" w:bidi="hi-IN"/>
            </w:rPr>
          </w:pPr>
          <w:hyperlink w:anchor="_Toc14784565" w:history="1">
            <w:r w:rsidR="008C7A12" w:rsidRPr="002800A4">
              <w:rPr>
                <w:rStyle w:val="Hyperlink"/>
                <w:noProof/>
              </w:rPr>
              <w:t>Compensation for Delay</w:t>
            </w:r>
            <w:r w:rsidR="008C7A12">
              <w:rPr>
                <w:noProof/>
                <w:webHidden/>
              </w:rPr>
              <w:tab/>
            </w:r>
            <w:r w:rsidR="008C7A12">
              <w:rPr>
                <w:noProof/>
                <w:webHidden/>
              </w:rPr>
              <w:fldChar w:fldCharType="begin"/>
            </w:r>
            <w:r w:rsidR="008C7A12">
              <w:rPr>
                <w:noProof/>
                <w:webHidden/>
              </w:rPr>
              <w:instrText xml:space="preserve"> PAGEREF _Toc14784565 \h </w:instrText>
            </w:r>
            <w:r w:rsidR="008C7A12">
              <w:rPr>
                <w:noProof/>
                <w:webHidden/>
              </w:rPr>
            </w:r>
            <w:r w:rsidR="008C7A12">
              <w:rPr>
                <w:noProof/>
                <w:webHidden/>
              </w:rPr>
              <w:fldChar w:fldCharType="separate"/>
            </w:r>
            <w:r w:rsidR="00DF5036">
              <w:rPr>
                <w:noProof/>
                <w:webHidden/>
              </w:rPr>
              <w:t>63</w:t>
            </w:r>
            <w:r w:rsidR="008C7A12">
              <w:rPr>
                <w:noProof/>
                <w:webHidden/>
              </w:rPr>
              <w:fldChar w:fldCharType="end"/>
            </w:r>
          </w:hyperlink>
        </w:p>
        <w:p w14:paraId="0723F3A8" w14:textId="1B6149FB" w:rsidR="008C7A12" w:rsidRDefault="004B0B8B">
          <w:pPr>
            <w:pStyle w:val="TOC2"/>
            <w:tabs>
              <w:tab w:val="right" w:leader="dot" w:pos="9016"/>
            </w:tabs>
            <w:rPr>
              <w:noProof/>
              <w:szCs w:val="20"/>
              <w:lang w:eastAsia="en-IN" w:bidi="hi-IN"/>
            </w:rPr>
          </w:pPr>
          <w:hyperlink w:anchor="_Toc14784566" w:history="1">
            <w:r w:rsidR="008C7A12" w:rsidRPr="002800A4">
              <w:rPr>
                <w:rStyle w:val="Hyperlink"/>
                <w:noProof/>
              </w:rPr>
              <w:t>Annexure – Q</w:t>
            </w:r>
            <w:r w:rsidR="008C7A12">
              <w:rPr>
                <w:noProof/>
                <w:webHidden/>
              </w:rPr>
              <w:tab/>
            </w:r>
            <w:r w:rsidR="008C7A12">
              <w:rPr>
                <w:noProof/>
                <w:webHidden/>
              </w:rPr>
              <w:fldChar w:fldCharType="begin"/>
            </w:r>
            <w:r w:rsidR="008C7A12">
              <w:rPr>
                <w:noProof/>
                <w:webHidden/>
              </w:rPr>
              <w:instrText xml:space="preserve"> PAGEREF _Toc14784566 \h </w:instrText>
            </w:r>
            <w:r w:rsidR="008C7A12">
              <w:rPr>
                <w:noProof/>
                <w:webHidden/>
              </w:rPr>
            </w:r>
            <w:r w:rsidR="008C7A12">
              <w:rPr>
                <w:noProof/>
                <w:webHidden/>
              </w:rPr>
              <w:fldChar w:fldCharType="separate"/>
            </w:r>
            <w:r w:rsidR="00DF5036">
              <w:rPr>
                <w:noProof/>
                <w:webHidden/>
              </w:rPr>
              <w:t>64</w:t>
            </w:r>
            <w:r w:rsidR="008C7A12">
              <w:rPr>
                <w:noProof/>
                <w:webHidden/>
              </w:rPr>
              <w:fldChar w:fldCharType="end"/>
            </w:r>
          </w:hyperlink>
        </w:p>
        <w:p w14:paraId="09472CD5" w14:textId="40718517" w:rsidR="008C7A12" w:rsidRDefault="004B0B8B">
          <w:pPr>
            <w:pStyle w:val="TOC3"/>
            <w:tabs>
              <w:tab w:val="right" w:leader="dot" w:pos="9016"/>
            </w:tabs>
            <w:rPr>
              <w:noProof/>
              <w:szCs w:val="20"/>
              <w:lang w:eastAsia="en-IN" w:bidi="hi-IN"/>
            </w:rPr>
          </w:pPr>
          <w:hyperlink w:anchor="_Toc14784567" w:history="1">
            <w:r w:rsidR="008C7A12" w:rsidRPr="002800A4">
              <w:rPr>
                <w:rStyle w:val="Hyperlink"/>
                <w:noProof/>
              </w:rPr>
              <w:t>List of Equipment for Quality Control Lab</w:t>
            </w:r>
            <w:r w:rsidR="008C7A12">
              <w:rPr>
                <w:noProof/>
                <w:webHidden/>
              </w:rPr>
              <w:tab/>
            </w:r>
            <w:r w:rsidR="008C7A12">
              <w:rPr>
                <w:noProof/>
                <w:webHidden/>
              </w:rPr>
              <w:fldChar w:fldCharType="begin"/>
            </w:r>
            <w:r w:rsidR="008C7A12">
              <w:rPr>
                <w:noProof/>
                <w:webHidden/>
              </w:rPr>
              <w:instrText xml:space="preserve"> PAGEREF _Toc14784567 \h </w:instrText>
            </w:r>
            <w:r w:rsidR="008C7A12">
              <w:rPr>
                <w:noProof/>
                <w:webHidden/>
              </w:rPr>
            </w:r>
            <w:r w:rsidR="008C7A12">
              <w:rPr>
                <w:noProof/>
                <w:webHidden/>
              </w:rPr>
              <w:fldChar w:fldCharType="separate"/>
            </w:r>
            <w:r w:rsidR="00DF5036">
              <w:rPr>
                <w:noProof/>
                <w:webHidden/>
              </w:rPr>
              <w:t>64</w:t>
            </w:r>
            <w:r w:rsidR="008C7A12">
              <w:rPr>
                <w:noProof/>
                <w:webHidden/>
              </w:rPr>
              <w:fldChar w:fldCharType="end"/>
            </w:r>
          </w:hyperlink>
        </w:p>
        <w:p w14:paraId="0A8F8EB8" w14:textId="7C4A3379" w:rsidR="008C7A12" w:rsidRDefault="004B0B8B">
          <w:pPr>
            <w:pStyle w:val="TOC2"/>
            <w:tabs>
              <w:tab w:val="right" w:leader="dot" w:pos="9016"/>
            </w:tabs>
            <w:rPr>
              <w:noProof/>
              <w:szCs w:val="20"/>
              <w:lang w:eastAsia="en-IN" w:bidi="hi-IN"/>
            </w:rPr>
          </w:pPr>
          <w:hyperlink w:anchor="_Toc14784568" w:history="1">
            <w:r w:rsidR="008C7A12" w:rsidRPr="002800A4">
              <w:rPr>
                <w:rStyle w:val="Hyperlink"/>
                <w:noProof/>
              </w:rPr>
              <w:t>ANNEXURE - R</w:t>
            </w:r>
            <w:r w:rsidR="008C7A12">
              <w:rPr>
                <w:noProof/>
                <w:webHidden/>
              </w:rPr>
              <w:tab/>
            </w:r>
            <w:r w:rsidR="008C7A12">
              <w:rPr>
                <w:noProof/>
                <w:webHidden/>
              </w:rPr>
              <w:fldChar w:fldCharType="begin"/>
            </w:r>
            <w:r w:rsidR="008C7A12">
              <w:rPr>
                <w:noProof/>
                <w:webHidden/>
              </w:rPr>
              <w:instrText xml:space="preserve"> PAGEREF _Toc14784568 \h </w:instrText>
            </w:r>
            <w:r w:rsidR="008C7A12">
              <w:rPr>
                <w:noProof/>
                <w:webHidden/>
              </w:rPr>
            </w:r>
            <w:r w:rsidR="008C7A12">
              <w:rPr>
                <w:noProof/>
                <w:webHidden/>
              </w:rPr>
              <w:fldChar w:fldCharType="separate"/>
            </w:r>
            <w:r w:rsidR="00DF5036">
              <w:rPr>
                <w:noProof/>
                <w:webHidden/>
              </w:rPr>
              <w:t>65</w:t>
            </w:r>
            <w:r w:rsidR="008C7A12">
              <w:rPr>
                <w:noProof/>
                <w:webHidden/>
              </w:rPr>
              <w:fldChar w:fldCharType="end"/>
            </w:r>
          </w:hyperlink>
        </w:p>
        <w:p w14:paraId="4062EA2E" w14:textId="0003D3E3" w:rsidR="008C7A12" w:rsidRDefault="004B0B8B">
          <w:pPr>
            <w:pStyle w:val="TOC3"/>
            <w:tabs>
              <w:tab w:val="right" w:leader="dot" w:pos="9016"/>
            </w:tabs>
            <w:rPr>
              <w:noProof/>
              <w:szCs w:val="20"/>
              <w:lang w:eastAsia="en-IN" w:bidi="hi-IN"/>
            </w:rPr>
          </w:pPr>
          <w:hyperlink w:anchor="_Toc14784569" w:history="1">
            <w:r w:rsidR="008C7A12" w:rsidRPr="002800A4">
              <w:rPr>
                <w:rStyle w:val="Hyperlink"/>
                <w:noProof/>
              </w:rPr>
              <w:t>Price Adjustment</w:t>
            </w:r>
            <w:r w:rsidR="008C7A12">
              <w:rPr>
                <w:noProof/>
                <w:webHidden/>
              </w:rPr>
              <w:tab/>
            </w:r>
            <w:r w:rsidR="008C7A12">
              <w:rPr>
                <w:noProof/>
                <w:webHidden/>
              </w:rPr>
              <w:fldChar w:fldCharType="begin"/>
            </w:r>
            <w:r w:rsidR="008C7A12">
              <w:rPr>
                <w:noProof/>
                <w:webHidden/>
              </w:rPr>
              <w:instrText xml:space="preserve"> PAGEREF _Toc14784569 \h </w:instrText>
            </w:r>
            <w:r w:rsidR="008C7A12">
              <w:rPr>
                <w:noProof/>
                <w:webHidden/>
              </w:rPr>
            </w:r>
            <w:r w:rsidR="008C7A12">
              <w:rPr>
                <w:noProof/>
                <w:webHidden/>
              </w:rPr>
              <w:fldChar w:fldCharType="separate"/>
            </w:r>
            <w:r w:rsidR="00DF5036">
              <w:rPr>
                <w:noProof/>
                <w:webHidden/>
              </w:rPr>
              <w:t>65</w:t>
            </w:r>
            <w:r w:rsidR="008C7A12">
              <w:rPr>
                <w:noProof/>
                <w:webHidden/>
              </w:rPr>
              <w:fldChar w:fldCharType="end"/>
            </w:r>
          </w:hyperlink>
        </w:p>
        <w:p w14:paraId="2DBECF89" w14:textId="2B85C776" w:rsidR="008C7A12" w:rsidRDefault="004B0B8B">
          <w:pPr>
            <w:pStyle w:val="TOC2"/>
            <w:tabs>
              <w:tab w:val="right" w:leader="dot" w:pos="9016"/>
            </w:tabs>
            <w:rPr>
              <w:noProof/>
              <w:szCs w:val="20"/>
              <w:lang w:eastAsia="en-IN" w:bidi="hi-IN"/>
            </w:rPr>
          </w:pPr>
          <w:hyperlink w:anchor="_Toc14784570" w:history="1">
            <w:r w:rsidR="008C7A12" w:rsidRPr="002800A4">
              <w:rPr>
                <w:rStyle w:val="Hyperlink"/>
                <w:noProof/>
              </w:rPr>
              <w:t>Annexure - S</w:t>
            </w:r>
            <w:r w:rsidR="008C7A12">
              <w:rPr>
                <w:noProof/>
                <w:webHidden/>
              </w:rPr>
              <w:tab/>
            </w:r>
            <w:r w:rsidR="008C7A12">
              <w:rPr>
                <w:noProof/>
                <w:webHidden/>
              </w:rPr>
              <w:fldChar w:fldCharType="begin"/>
            </w:r>
            <w:r w:rsidR="008C7A12">
              <w:rPr>
                <w:noProof/>
                <w:webHidden/>
              </w:rPr>
              <w:instrText xml:space="preserve"> PAGEREF _Toc14784570 \h </w:instrText>
            </w:r>
            <w:r w:rsidR="008C7A12">
              <w:rPr>
                <w:noProof/>
                <w:webHidden/>
              </w:rPr>
            </w:r>
            <w:r w:rsidR="008C7A12">
              <w:rPr>
                <w:noProof/>
                <w:webHidden/>
              </w:rPr>
              <w:fldChar w:fldCharType="separate"/>
            </w:r>
            <w:r w:rsidR="00DF5036">
              <w:rPr>
                <w:noProof/>
                <w:webHidden/>
              </w:rPr>
              <w:t>67</w:t>
            </w:r>
            <w:r w:rsidR="008C7A12">
              <w:rPr>
                <w:noProof/>
                <w:webHidden/>
              </w:rPr>
              <w:fldChar w:fldCharType="end"/>
            </w:r>
          </w:hyperlink>
        </w:p>
        <w:p w14:paraId="0C2C9908" w14:textId="637C89DB" w:rsidR="008C7A12" w:rsidRDefault="004B0B8B">
          <w:pPr>
            <w:pStyle w:val="TOC2"/>
            <w:tabs>
              <w:tab w:val="right" w:leader="dot" w:pos="9016"/>
            </w:tabs>
            <w:rPr>
              <w:noProof/>
              <w:szCs w:val="20"/>
              <w:lang w:eastAsia="en-IN" w:bidi="hi-IN"/>
            </w:rPr>
          </w:pPr>
          <w:hyperlink w:anchor="_Toc14784571" w:history="1">
            <w:r w:rsidR="008C7A12" w:rsidRPr="002800A4">
              <w:rPr>
                <w:rStyle w:val="Hyperlink"/>
                <w:noProof/>
              </w:rPr>
              <w:t>Annexure - T</w:t>
            </w:r>
            <w:r w:rsidR="008C7A12">
              <w:rPr>
                <w:noProof/>
                <w:webHidden/>
              </w:rPr>
              <w:tab/>
            </w:r>
            <w:r w:rsidR="008C7A12">
              <w:rPr>
                <w:noProof/>
                <w:webHidden/>
              </w:rPr>
              <w:fldChar w:fldCharType="begin"/>
            </w:r>
            <w:r w:rsidR="008C7A12">
              <w:rPr>
                <w:noProof/>
                <w:webHidden/>
              </w:rPr>
              <w:instrText xml:space="preserve"> PAGEREF _Toc14784571 \h </w:instrText>
            </w:r>
            <w:r w:rsidR="008C7A12">
              <w:rPr>
                <w:noProof/>
                <w:webHidden/>
              </w:rPr>
            </w:r>
            <w:r w:rsidR="008C7A12">
              <w:rPr>
                <w:noProof/>
                <w:webHidden/>
              </w:rPr>
              <w:fldChar w:fldCharType="separate"/>
            </w:r>
            <w:r w:rsidR="00DF5036">
              <w:rPr>
                <w:noProof/>
                <w:webHidden/>
              </w:rPr>
              <w:t>68</w:t>
            </w:r>
            <w:r w:rsidR="008C7A12">
              <w:rPr>
                <w:noProof/>
                <w:webHidden/>
              </w:rPr>
              <w:fldChar w:fldCharType="end"/>
            </w:r>
          </w:hyperlink>
        </w:p>
        <w:p w14:paraId="25F78EB7" w14:textId="087A59CA" w:rsidR="008C7A12" w:rsidRDefault="004B0B8B">
          <w:pPr>
            <w:pStyle w:val="TOC2"/>
            <w:tabs>
              <w:tab w:val="right" w:leader="dot" w:pos="9016"/>
            </w:tabs>
            <w:rPr>
              <w:noProof/>
              <w:szCs w:val="20"/>
              <w:lang w:eastAsia="en-IN" w:bidi="hi-IN"/>
            </w:rPr>
          </w:pPr>
          <w:hyperlink w:anchor="_Toc14784572" w:history="1">
            <w:r w:rsidR="008C7A12" w:rsidRPr="002800A4">
              <w:rPr>
                <w:rStyle w:val="Hyperlink"/>
                <w:noProof/>
              </w:rPr>
              <w:t>Bank Guarantee Form for Secured Advance</w:t>
            </w:r>
            <w:r w:rsidR="008C7A12">
              <w:rPr>
                <w:noProof/>
                <w:webHidden/>
              </w:rPr>
              <w:tab/>
            </w:r>
            <w:r w:rsidR="008C7A12">
              <w:rPr>
                <w:noProof/>
                <w:webHidden/>
              </w:rPr>
              <w:fldChar w:fldCharType="begin"/>
            </w:r>
            <w:r w:rsidR="008C7A12">
              <w:rPr>
                <w:noProof/>
                <w:webHidden/>
              </w:rPr>
              <w:instrText xml:space="preserve"> PAGEREF _Toc14784572 \h </w:instrText>
            </w:r>
            <w:r w:rsidR="008C7A12">
              <w:rPr>
                <w:noProof/>
                <w:webHidden/>
              </w:rPr>
            </w:r>
            <w:r w:rsidR="008C7A12">
              <w:rPr>
                <w:noProof/>
                <w:webHidden/>
              </w:rPr>
              <w:fldChar w:fldCharType="separate"/>
            </w:r>
            <w:r w:rsidR="00DF5036">
              <w:rPr>
                <w:noProof/>
                <w:webHidden/>
              </w:rPr>
              <w:t>68</w:t>
            </w:r>
            <w:r w:rsidR="008C7A12">
              <w:rPr>
                <w:noProof/>
                <w:webHidden/>
              </w:rPr>
              <w:fldChar w:fldCharType="end"/>
            </w:r>
          </w:hyperlink>
        </w:p>
        <w:p w14:paraId="252ACEE9" w14:textId="3CE32828" w:rsidR="008C7A12" w:rsidRDefault="004B0B8B">
          <w:pPr>
            <w:pStyle w:val="TOC3"/>
            <w:tabs>
              <w:tab w:val="right" w:leader="dot" w:pos="9016"/>
            </w:tabs>
            <w:rPr>
              <w:noProof/>
              <w:szCs w:val="20"/>
              <w:lang w:eastAsia="en-IN" w:bidi="hi-IN"/>
            </w:rPr>
          </w:pPr>
          <w:hyperlink w:anchor="_Toc14784573" w:history="1">
            <w:r w:rsidR="008C7A12" w:rsidRPr="002800A4">
              <w:rPr>
                <w:rStyle w:val="Hyperlink"/>
                <w:noProof/>
              </w:rPr>
              <w:t>INDENTURE FOR SECURED ADVANCES</w:t>
            </w:r>
            <w:r w:rsidR="008C7A12">
              <w:rPr>
                <w:noProof/>
                <w:webHidden/>
              </w:rPr>
              <w:tab/>
            </w:r>
            <w:r w:rsidR="008C7A12">
              <w:rPr>
                <w:noProof/>
                <w:webHidden/>
              </w:rPr>
              <w:fldChar w:fldCharType="begin"/>
            </w:r>
            <w:r w:rsidR="008C7A12">
              <w:rPr>
                <w:noProof/>
                <w:webHidden/>
              </w:rPr>
              <w:instrText xml:space="preserve"> PAGEREF _Toc14784573 \h </w:instrText>
            </w:r>
            <w:r w:rsidR="008C7A12">
              <w:rPr>
                <w:noProof/>
                <w:webHidden/>
              </w:rPr>
            </w:r>
            <w:r w:rsidR="008C7A12">
              <w:rPr>
                <w:noProof/>
                <w:webHidden/>
              </w:rPr>
              <w:fldChar w:fldCharType="separate"/>
            </w:r>
            <w:r w:rsidR="00DF5036">
              <w:rPr>
                <w:noProof/>
                <w:webHidden/>
              </w:rPr>
              <w:t>68</w:t>
            </w:r>
            <w:r w:rsidR="008C7A12">
              <w:rPr>
                <w:noProof/>
                <w:webHidden/>
              </w:rPr>
              <w:fldChar w:fldCharType="end"/>
            </w:r>
          </w:hyperlink>
        </w:p>
        <w:p w14:paraId="76507E9B" w14:textId="15A4282E" w:rsidR="008C7A12" w:rsidRDefault="004B0B8B">
          <w:pPr>
            <w:pStyle w:val="TOC2"/>
            <w:tabs>
              <w:tab w:val="right" w:leader="dot" w:pos="9016"/>
            </w:tabs>
            <w:rPr>
              <w:noProof/>
              <w:szCs w:val="20"/>
              <w:lang w:eastAsia="en-IN" w:bidi="hi-IN"/>
            </w:rPr>
          </w:pPr>
          <w:hyperlink w:anchor="_Toc14784574" w:history="1">
            <w:r w:rsidR="008C7A12" w:rsidRPr="002800A4">
              <w:rPr>
                <w:rStyle w:val="Hyperlink"/>
                <w:noProof/>
              </w:rPr>
              <w:t>Annexure - U</w:t>
            </w:r>
            <w:r w:rsidR="008C7A12">
              <w:rPr>
                <w:noProof/>
                <w:webHidden/>
              </w:rPr>
              <w:tab/>
            </w:r>
            <w:r w:rsidR="008C7A12">
              <w:rPr>
                <w:noProof/>
                <w:webHidden/>
              </w:rPr>
              <w:fldChar w:fldCharType="begin"/>
            </w:r>
            <w:r w:rsidR="008C7A12">
              <w:rPr>
                <w:noProof/>
                <w:webHidden/>
              </w:rPr>
              <w:instrText xml:space="preserve"> PAGEREF _Toc14784574 \h </w:instrText>
            </w:r>
            <w:r w:rsidR="008C7A12">
              <w:rPr>
                <w:noProof/>
                <w:webHidden/>
              </w:rPr>
            </w:r>
            <w:r w:rsidR="008C7A12">
              <w:rPr>
                <w:noProof/>
                <w:webHidden/>
              </w:rPr>
              <w:fldChar w:fldCharType="separate"/>
            </w:r>
            <w:r w:rsidR="00DF5036">
              <w:rPr>
                <w:noProof/>
                <w:webHidden/>
              </w:rPr>
              <w:t>71</w:t>
            </w:r>
            <w:r w:rsidR="008C7A12">
              <w:rPr>
                <w:noProof/>
                <w:webHidden/>
              </w:rPr>
              <w:fldChar w:fldCharType="end"/>
            </w:r>
          </w:hyperlink>
        </w:p>
        <w:p w14:paraId="091608D5" w14:textId="64863C91" w:rsidR="008C7A12" w:rsidRDefault="004B0B8B">
          <w:pPr>
            <w:pStyle w:val="TOC3"/>
            <w:tabs>
              <w:tab w:val="right" w:leader="dot" w:pos="9016"/>
            </w:tabs>
            <w:rPr>
              <w:noProof/>
              <w:szCs w:val="20"/>
              <w:lang w:eastAsia="en-IN" w:bidi="hi-IN"/>
            </w:rPr>
          </w:pPr>
          <w:hyperlink w:anchor="_Toc14784575" w:history="1">
            <w:r w:rsidR="008C7A12" w:rsidRPr="002800A4">
              <w:rPr>
                <w:rStyle w:val="Hyperlink"/>
                <w:noProof/>
              </w:rPr>
              <w:t>Physical Completion Certificate</w:t>
            </w:r>
            <w:r w:rsidR="008C7A12">
              <w:rPr>
                <w:noProof/>
                <w:webHidden/>
              </w:rPr>
              <w:tab/>
            </w:r>
            <w:r w:rsidR="008C7A12">
              <w:rPr>
                <w:noProof/>
                <w:webHidden/>
              </w:rPr>
              <w:fldChar w:fldCharType="begin"/>
            </w:r>
            <w:r w:rsidR="008C7A12">
              <w:rPr>
                <w:noProof/>
                <w:webHidden/>
              </w:rPr>
              <w:instrText xml:space="preserve"> PAGEREF _Toc14784575 \h </w:instrText>
            </w:r>
            <w:r w:rsidR="008C7A12">
              <w:rPr>
                <w:noProof/>
                <w:webHidden/>
              </w:rPr>
            </w:r>
            <w:r w:rsidR="008C7A12">
              <w:rPr>
                <w:noProof/>
                <w:webHidden/>
              </w:rPr>
              <w:fldChar w:fldCharType="separate"/>
            </w:r>
            <w:r w:rsidR="00DF5036">
              <w:rPr>
                <w:noProof/>
                <w:webHidden/>
              </w:rPr>
              <w:t>71</w:t>
            </w:r>
            <w:r w:rsidR="008C7A12">
              <w:rPr>
                <w:noProof/>
                <w:webHidden/>
              </w:rPr>
              <w:fldChar w:fldCharType="end"/>
            </w:r>
          </w:hyperlink>
        </w:p>
        <w:p w14:paraId="2D5D84E8" w14:textId="69F6B8F6" w:rsidR="008C7A12" w:rsidRDefault="004B0B8B">
          <w:pPr>
            <w:pStyle w:val="TOC2"/>
            <w:tabs>
              <w:tab w:val="right" w:leader="dot" w:pos="9016"/>
            </w:tabs>
            <w:rPr>
              <w:noProof/>
              <w:szCs w:val="20"/>
              <w:lang w:eastAsia="en-IN" w:bidi="hi-IN"/>
            </w:rPr>
          </w:pPr>
          <w:hyperlink w:anchor="_Toc14784576" w:history="1">
            <w:r w:rsidR="008C7A12" w:rsidRPr="002800A4">
              <w:rPr>
                <w:rStyle w:val="Hyperlink"/>
                <w:noProof/>
              </w:rPr>
              <w:t>Annexure-V</w:t>
            </w:r>
            <w:r w:rsidR="008C7A12">
              <w:rPr>
                <w:noProof/>
                <w:webHidden/>
              </w:rPr>
              <w:tab/>
            </w:r>
            <w:r w:rsidR="008C7A12">
              <w:rPr>
                <w:noProof/>
                <w:webHidden/>
              </w:rPr>
              <w:fldChar w:fldCharType="begin"/>
            </w:r>
            <w:r w:rsidR="008C7A12">
              <w:rPr>
                <w:noProof/>
                <w:webHidden/>
              </w:rPr>
              <w:instrText xml:space="preserve"> PAGEREF _Toc14784576 \h </w:instrText>
            </w:r>
            <w:r w:rsidR="008C7A12">
              <w:rPr>
                <w:noProof/>
                <w:webHidden/>
              </w:rPr>
            </w:r>
            <w:r w:rsidR="008C7A12">
              <w:rPr>
                <w:noProof/>
                <w:webHidden/>
              </w:rPr>
              <w:fldChar w:fldCharType="separate"/>
            </w:r>
            <w:r w:rsidR="00DF5036">
              <w:rPr>
                <w:noProof/>
                <w:webHidden/>
              </w:rPr>
              <w:t>72</w:t>
            </w:r>
            <w:r w:rsidR="008C7A12">
              <w:rPr>
                <w:noProof/>
                <w:webHidden/>
              </w:rPr>
              <w:fldChar w:fldCharType="end"/>
            </w:r>
          </w:hyperlink>
        </w:p>
        <w:p w14:paraId="77C09497" w14:textId="7F74E38F" w:rsidR="008C7A12" w:rsidRDefault="004B0B8B">
          <w:pPr>
            <w:pStyle w:val="TOC3"/>
            <w:tabs>
              <w:tab w:val="right" w:leader="dot" w:pos="9016"/>
            </w:tabs>
            <w:rPr>
              <w:noProof/>
              <w:szCs w:val="20"/>
              <w:lang w:eastAsia="en-IN" w:bidi="hi-IN"/>
            </w:rPr>
          </w:pPr>
          <w:hyperlink w:anchor="_Toc14784577" w:history="1">
            <w:r w:rsidR="008C7A12" w:rsidRPr="002800A4">
              <w:rPr>
                <w:rStyle w:val="Hyperlink"/>
                <w:noProof/>
              </w:rPr>
              <w:t>Final Completion Certificate</w:t>
            </w:r>
            <w:r w:rsidR="008C7A12">
              <w:rPr>
                <w:noProof/>
                <w:webHidden/>
              </w:rPr>
              <w:tab/>
            </w:r>
            <w:r w:rsidR="008C7A12">
              <w:rPr>
                <w:noProof/>
                <w:webHidden/>
              </w:rPr>
              <w:fldChar w:fldCharType="begin"/>
            </w:r>
            <w:r w:rsidR="008C7A12">
              <w:rPr>
                <w:noProof/>
                <w:webHidden/>
              </w:rPr>
              <w:instrText xml:space="preserve"> PAGEREF _Toc14784577 \h </w:instrText>
            </w:r>
            <w:r w:rsidR="008C7A12">
              <w:rPr>
                <w:noProof/>
                <w:webHidden/>
              </w:rPr>
            </w:r>
            <w:r w:rsidR="008C7A12">
              <w:rPr>
                <w:noProof/>
                <w:webHidden/>
              </w:rPr>
              <w:fldChar w:fldCharType="separate"/>
            </w:r>
            <w:r w:rsidR="00DF5036">
              <w:rPr>
                <w:noProof/>
                <w:webHidden/>
              </w:rPr>
              <w:t>72</w:t>
            </w:r>
            <w:r w:rsidR="008C7A12">
              <w:rPr>
                <w:noProof/>
                <w:webHidden/>
              </w:rPr>
              <w:fldChar w:fldCharType="end"/>
            </w:r>
          </w:hyperlink>
        </w:p>
        <w:p w14:paraId="32115CAB" w14:textId="4CBEEC81" w:rsidR="008C7A12" w:rsidRDefault="004B0B8B">
          <w:pPr>
            <w:pStyle w:val="TOC2"/>
            <w:tabs>
              <w:tab w:val="right" w:leader="dot" w:pos="9016"/>
            </w:tabs>
            <w:rPr>
              <w:noProof/>
              <w:szCs w:val="20"/>
              <w:lang w:eastAsia="en-IN" w:bidi="hi-IN"/>
            </w:rPr>
          </w:pPr>
          <w:hyperlink w:anchor="_Toc14784578" w:history="1">
            <w:r w:rsidR="008C7A12" w:rsidRPr="002800A4">
              <w:rPr>
                <w:rStyle w:val="Hyperlink"/>
                <w:noProof/>
              </w:rPr>
              <w:t>Annexure - W</w:t>
            </w:r>
            <w:r w:rsidR="008C7A12">
              <w:rPr>
                <w:noProof/>
                <w:webHidden/>
              </w:rPr>
              <w:tab/>
            </w:r>
            <w:r w:rsidR="008C7A12">
              <w:rPr>
                <w:noProof/>
                <w:webHidden/>
              </w:rPr>
              <w:fldChar w:fldCharType="begin"/>
            </w:r>
            <w:r w:rsidR="008C7A12">
              <w:rPr>
                <w:noProof/>
                <w:webHidden/>
              </w:rPr>
              <w:instrText xml:space="preserve"> PAGEREF _Toc14784578 \h </w:instrText>
            </w:r>
            <w:r w:rsidR="008C7A12">
              <w:rPr>
                <w:noProof/>
                <w:webHidden/>
              </w:rPr>
            </w:r>
            <w:r w:rsidR="008C7A12">
              <w:rPr>
                <w:noProof/>
                <w:webHidden/>
              </w:rPr>
              <w:fldChar w:fldCharType="separate"/>
            </w:r>
            <w:r w:rsidR="00DF5036">
              <w:rPr>
                <w:noProof/>
                <w:webHidden/>
              </w:rPr>
              <w:t>73</w:t>
            </w:r>
            <w:r w:rsidR="008C7A12">
              <w:rPr>
                <w:noProof/>
                <w:webHidden/>
              </w:rPr>
              <w:fldChar w:fldCharType="end"/>
            </w:r>
          </w:hyperlink>
        </w:p>
        <w:p w14:paraId="5F1CD0AE" w14:textId="058AFBAE" w:rsidR="008C7A12" w:rsidRDefault="004B0B8B">
          <w:pPr>
            <w:pStyle w:val="TOC1"/>
            <w:tabs>
              <w:tab w:val="right" w:leader="dot" w:pos="9016"/>
            </w:tabs>
            <w:rPr>
              <w:noProof/>
              <w:szCs w:val="20"/>
              <w:lang w:eastAsia="en-IN" w:bidi="hi-IN"/>
            </w:rPr>
          </w:pPr>
          <w:hyperlink w:anchor="_Toc14784579" w:history="1">
            <w:r w:rsidR="008C7A12" w:rsidRPr="002800A4">
              <w:rPr>
                <w:rStyle w:val="Hyperlink"/>
                <w:noProof/>
              </w:rPr>
              <w:t>SECTION 4</w:t>
            </w:r>
            <w:r w:rsidR="008C7A12">
              <w:rPr>
                <w:noProof/>
                <w:webHidden/>
              </w:rPr>
              <w:tab/>
            </w:r>
            <w:r w:rsidR="008C7A12">
              <w:rPr>
                <w:noProof/>
                <w:webHidden/>
              </w:rPr>
              <w:fldChar w:fldCharType="begin"/>
            </w:r>
            <w:r w:rsidR="008C7A12">
              <w:rPr>
                <w:noProof/>
                <w:webHidden/>
              </w:rPr>
              <w:instrText xml:space="preserve"> PAGEREF _Toc14784579 \h </w:instrText>
            </w:r>
            <w:r w:rsidR="008C7A12">
              <w:rPr>
                <w:noProof/>
                <w:webHidden/>
              </w:rPr>
            </w:r>
            <w:r w:rsidR="008C7A12">
              <w:rPr>
                <w:noProof/>
                <w:webHidden/>
              </w:rPr>
              <w:fldChar w:fldCharType="separate"/>
            </w:r>
            <w:r w:rsidR="00DF5036">
              <w:rPr>
                <w:noProof/>
                <w:webHidden/>
              </w:rPr>
              <w:t>79</w:t>
            </w:r>
            <w:r w:rsidR="008C7A12">
              <w:rPr>
                <w:noProof/>
                <w:webHidden/>
              </w:rPr>
              <w:fldChar w:fldCharType="end"/>
            </w:r>
          </w:hyperlink>
        </w:p>
        <w:p w14:paraId="6F7E84C4" w14:textId="74CA0A33" w:rsidR="008C7A12" w:rsidRDefault="004B0B8B">
          <w:pPr>
            <w:pStyle w:val="TOC2"/>
            <w:tabs>
              <w:tab w:val="right" w:leader="dot" w:pos="9016"/>
            </w:tabs>
            <w:rPr>
              <w:noProof/>
              <w:szCs w:val="20"/>
              <w:lang w:eastAsia="en-IN" w:bidi="hi-IN"/>
            </w:rPr>
          </w:pPr>
          <w:hyperlink w:anchor="_Toc14784580" w:history="1">
            <w:r w:rsidR="008C7A12" w:rsidRPr="002800A4">
              <w:rPr>
                <w:rStyle w:val="Hyperlink"/>
                <w:noProof/>
                <w:lang w:val="en-US"/>
              </w:rPr>
              <w:t>BILL OF QUANTITIES (BOQ)</w:t>
            </w:r>
            <w:r w:rsidR="008C7A12">
              <w:rPr>
                <w:noProof/>
                <w:webHidden/>
              </w:rPr>
              <w:tab/>
            </w:r>
            <w:r w:rsidR="008C7A12">
              <w:rPr>
                <w:noProof/>
                <w:webHidden/>
              </w:rPr>
              <w:fldChar w:fldCharType="begin"/>
            </w:r>
            <w:r w:rsidR="008C7A12">
              <w:rPr>
                <w:noProof/>
                <w:webHidden/>
              </w:rPr>
              <w:instrText xml:space="preserve"> PAGEREF _Toc14784580 \h </w:instrText>
            </w:r>
            <w:r w:rsidR="008C7A12">
              <w:rPr>
                <w:noProof/>
                <w:webHidden/>
              </w:rPr>
            </w:r>
            <w:r w:rsidR="008C7A12">
              <w:rPr>
                <w:noProof/>
                <w:webHidden/>
              </w:rPr>
              <w:fldChar w:fldCharType="separate"/>
            </w:r>
            <w:r w:rsidR="00DF5036">
              <w:rPr>
                <w:noProof/>
                <w:webHidden/>
              </w:rPr>
              <w:t>79</w:t>
            </w:r>
            <w:r w:rsidR="008C7A12">
              <w:rPr>
                <w:noProof/>
                <w:webHidden/>
              </w:rPr>
              <w:fldChar w:fldCharType="end"/>
            </w:r>
          </w:hyperlink>
        </w:p>
        <w:p w14:paraId="63B84012" w14:textId="540CE55E" w:rsidR="008C7A12" w:rsidRDefault="004B0B8B">
          <w:pPr>
            <w:pStyle w:val="TOC1"/>
            <w:tabs>
              <w:tab w:val="right" w:leader="dot" w:pos="9016"/>
            </w:tabs>
            <w:rPr>
              <w:noProof/>
              <w:szCs w:val="20"/>
              <w:lang w:eastAsia="en-IN" w:bidi="hi-IN"/>
            </w:rPr>
          </w:pPr>
          <w:hyperlink w:anchor="_Toc14784581" w:history="1">
            <w:r w:rsidR="008C7A12" w:rsidRPr="002800A4">
              <w:rPr>
                <w:rStyle w:val="Hyperlink"/>
                <w:noProof/>
              </w:rPr>
              <w:t>SECTION 5</w:t>
            </w:r>
            <w:r w:rsidR="008C7A12">
              <w:rPr>
                <w:noProof/>
                <w:webHidden/>
              </w:rPr>
              <w:tab/>
            </w:r>
            <w:r w:rsidR="008C7A12">
              <w:rPr>
                <w:noProof/>
                <w:webHidden/>
              </w:rPr>
              <w:fldChar w:fldCharType="begin"/>
            </w:r>
            <w:r w:rsidR="008C7A12">
              <w:rPr>
                <w:noProof/>
                <w:webHidden/>
              </w:rPr>
              <w:instrText xml:space="preserve"> PAGEREF _Toc14784581 \h </w:instrText>
            </w:r>
            <w:r w:rsidR="008C7A12">
              <w:rPr>
                <w:noProof/>
                <w:webHidden/>
              </w:rPr>
            </w:r>
            <w:r w:rsidR="008C7A12">
              <w:rPr>
                <w:noProof/>
                <w:webHidden/>
              </w:rPr>
              <w:fldChar w:fldCharType="separate"/>
            </w:r>
            <w:r w:rsidR="00DF5036">
              <w:rPr>
                <w:noProof/>
                <w:webHidden/>
              </w:rPr>
              <w:t>80</w:t>
            </w:r>
            <w:r w:rsidR="008C7A12">
              <w:rPr>
                <w:noProof/>
                <w:webHidden/>
              </w:rPr>
              <w:fldChar w:fldCharType="end"/>
            </w:r>
          </w:hyperlink>
        </w:p>
        <w:p w14:paraId="2E7EEFE5" w14:textId="51D179A4" w:rsidR="008C7A12" w:rsidRDefault="004B0B8B">
          <w:pPr>
            <w:pStyle w:val="TOC2"/>
            <w:tabs>
              <w:tab w:val="right" w:leader="dot" w:pos="9016"/>
            </w:tabs>
            <w:rPr>
              <w:noProof/>
              <w:szCs w:val="20"/>
              <w:lang w:eastAsia="en-IN" w:bidi="hi-IN"/>
            </w:rPr>
          </w:pPr>
          <w:hyperlink w:anchor="_Toc14784582" w:history="1">
            <w:r w:rsidR="008C7A12" w:rsidRPr="002800A4">
              <w:rPr>
                <w:rStyle w:val="Hyperlink"/>
                <w:noProof/>
              </w:rPr>
              <w:t>AGREEMENT FORM</w:t>
            </w:r>
            <w:r w:rsidR="008C7A12">
              <w:rPr>
                <w:noProof/>
                <w:webHidden/>
              </w:rPr>
              <w:tab/>
            </w:r>
            <w:r w:rsidR="008C7A12">
              <w:rPr>
                <w:noProof/>
                <w:webHidden/>
              </w:rPr>
              <w:fldChar w:fldCharType="begin"/>
            </w:r>
            <w:r w:rsidR="008C7A12">
              <w:rPr>
                <w:noProof/>
                <w:webHidden/>
              </w:rPr>
              <w:instrText xml:space="preserve"> PAGEREF _Toc14784582 \h </w:instrText>
            </w:r>
            <w:r w:rsidR="008C7A12">
              <w:rPr>
                <w:noProof/>
                <w:webHidden/>
              </w:rPr>
            </w:r>
            <w:r w:rsidR="008C7A12">
              <w:rPr>
                <w:noProof/>
                <w:webHidden/>
              </w:rPr>
              <w:fldChar w:fldCharType="separate"/>
            </w:r>
            <w:r w:rsidR="00DF5036">
              <w:rPr>
                <w:noProof/>
                <w:webHidden/>
              </w:rPr>
              <w:t>80</w:t>
            </w:r>
            <w:r w:rsidR="008C7A12">
              <w:rPr>
                <w:noProof/>
                <w:webHidden/>
              </w:rPr>
              <w:fldChar w:fldCharType="end"/>
            </w:r>
          </w:hyperlink>
        </w:p>
        <w:p w14:paraId="56C5F99C" w14:textId="32DB3B96" w:rsidR="008C7A12" w:rsidRDefault="004B0B8B">
          <w:pPr>
            <w:pStyle w:val="TOC3"/>
            <w:tabs>
              <w:tab w:val="right" w:leader="dot" w:pos="9016"/>
            </w:tabs>
            <w:rPr>
              <w:noProof/>
              <w:szCs w:val="20"/>
              <w:lang w:eastAsia="en-IN" w:bidi="hi-IN"/>
            </w:rPr>
          </w:pPr>
          <w:hyperlink w:anchor="_Toc14784583" w:history="1">
            <w:r w:rsidR="008C7A12" w:rsidRPr="002800A4">
              <w:rPr>
                <w:rStyle w:val="Hyperlink"/>
                <w:noProof/>
              </w:rPr>
              <w:t>AGREEMENT</w:t>
            </w:r>
            <w:r w:rsidR="008C7A12">
              <w:rPr>
                <w:noProof/>
                <w:webHidden/>
              </w:rPr>
              <w:tab/>
            </w:r>
            <w:r w:rsidR="008C7A12">
              <w:rPr>
                <w:noProof/>
                <w:webHidden/>
              </w:rPr>
              <w:fldChar w:fldCharType="begin"/>
            </w:r>
            <w:r w:rsidR="008C7A12">
              <w:rPr>
                <w:noProof/>
                <w:webHidden/>
              </w:rPr>
              <w:instrText xml:space="preserve"> PAGEREF _Toc14784583 \h </w:instrText>
            </w:r>
            <w:r w:rsidR="008C7A12">
              <w:rPr>
                <w:noProof/>
                <w:webHidden/>
              </w:rPr>
            </w:r>
            <w:r w:rsidR="008C7A12">
              <w:rPr>
                <w:noProof/>
                <w:webHidden/>
              </w:rPr>
              <w:fldChar w:fldCharType="separate"/>
            </w:r>
            <w:r w:rsidR="00DF5036">
              <w:rPr>
                <w:noProof/>
                <w:webHidden/>
              </w:rPr>
              <w:t>80</w:t>
            </w:r>
            <w:r w:rsidR="008C7A12">
              <w:rPr>
                <w:noProof/>
                <w:webHidden/>
              </w:rPr>
              <w:fldChar w:fldCharType="end"/>
            </w:r>
          </w:hyperlink>
        </w:p>
        <w:p w14:paraId="0405B236" w14:textId="7ED316B1" w:rsidR="008C7A12" w:rsidRDefault="004B0B8B">
          <w:pPr>
            <w:pStyle w:val="TOC2"/>
            <w:tabs>
              <w:tab w:val="right" w:leader="dot" w:pos="9016"/>
            </w:tabs>
            <w:rPr>
              <w:noProof/>
              <w:szCs w:val="20"/>
              <w:lang w:eastAsia="en-IN" w:bidi="hi-IN"/>
            </w:rPr>
          </w:pPr>
          <w:hyperlink w:anchor="_Toc14784584" w:history="1">
            <w:r w:rsidR="008C7A12" w:rsidRPr="002800A4">
              <w:rPr>
                <w:rStyle w:val="Hyperlink"/>
                <w:noProof/>
              </w:rPr>
              <w:t>Annexure - X</w:t>
            </w:r>
            <w:r w:rsidR="008C7A12">
              <w:rPr>
                <w:noProof/>
                <w:webHidden/>
              </w:rPr>
              <w:tab/>
            </w:r>
            <w:r w:rsidR="008C7A12">
              <w:rPr>
                <w:noProof/>
                <w:webHidden/>
              </w:rPr>
              <w:fldChar w:fldCharType="begin"/>
            </w:r>
            <w:r w:rsidR="008C7A12">
              <w:rPr>
                <w:noProof/>
                <w:webHidden/>
              </w:rPr>
              <w:instrText xml:space="preserve"> PAGEREF _Toc14784584 \h </w:instrText>
            </w:r>
            <w:r w:rsidR="008C7A12">
              <w:rPr>
                <w:noProof/>
                <w:webHidden/>
              </w:rPr>
            </w:r>
            <w:r w:rsidR="008C7A12">
              <w:rPr>
                <w:noProof/>
                <w:webHidden/>
              </w:rPr>
              <w:fldChar w:fldCharType="separate"/>
            </w:r>
            <w:r w:rsidR="00DF5036">
              <w:rPr>
                <w:noProof/>
                <w:webHidden/>
              </w:rPr>
              <w:t>81</w:t>
            </w:r>
            <w:r w:rsidR="008C7A12">
              <w:rPr>
                <w:noProof/>
                <w:webHidden/>
              </w:rPr>
              <w:fldChar w:fldCharType="end"/>
            </w:r>
          </w:hyperlink>
        </w:p>
        <w:p w14:paraId="6992819B" w14:textId="2A406749" w:rsidR="008C7A12" w:rsidRDefault="004B0B8B">
          <w:pPr>
            <w:pStyle w:val="TOC2"/>
            <w:tabs>
              <w:tab w:val="right" w:leader="dot" w:pos="9016"/>
            </w:tabs>
            <w:rPr>
              <w:noProof/>
              <w:szCs w:val="20"/>
              <w:lang w:eastAsia="en-IN" w:bidi="hi-IN"/>
            </w:rPr>
          </w:pPr>
          <w:hyperlink w:anchor="_Toc14784585" w:history="1">
            <w:r w:rsidR="008C7A12" w:rsidRPr="002800A4">
              <w:rPr>
                <w:rStyle w:val="Hyperlink"/>
                <w:noProof/>
              </w:rPr>
              <w:t>FORM OF BANK GUARANTEE</w:t>
            </w:r>
            <w:r w:rsidR="008C7A12">
              <w:rPr>
                <w:noProof/>
                <w:webHidden/>
              </w:rPr>
              <w:tab/>
            </w:r>
            <w:r w:rsidR="008C7A12">
              <w:rPr>
                <w:noProof/>
                <w:webHidden/>
              </w:rPr>
              <w:fldChar w:fldCharType="begin"/>
            </w:r>
            <w:r w:rsidR="008C7A12">
              <w:rPr>
                <w:noProof/>
                <w:webHidden/>
              </w:rPr>
              <w:instrText xml:space="preserve"> PAGEREF _Toc14784585 \h </w:instrText>
            </w:r>
            <w:r w:rsidR="008C7A12">
              <w:rPr>
                <w:noProof/>
                <w:webHidden/>
              </w:rPr>
            </w:r>
            <w:r w:rsidR="008C7A12">
              <w:rPr>
                <w:noProof/>
                <w:webHidden/>
              </w:rPr>
              <w:fldChar w:fldCharType="separate"/>
            </w:r>
            <w:r w:rsidR="00DF5036">
              <w:rPr>
                <w:noProof/>
                <w:webHidden/>
              </w:rPr>
              <w:t>81</w:t>
            </w:r>
            <w:r w:rsidR="008C7A12">
              <w:rPr>
                <w:noProof/>
                <w:webHidden/>
              </w:rPr>
              <w:fldChar w:fldCharType="end"/>
            </w:r>
          </w:hyperlink>
        </w:p>
        <w:p w14:paraId="3482F5CB" w14:textId="0A996725" w:rsidR="008C7A12" w:rsidRDefault="004B0B8B">
          <w:pPr>
            <w:pStyle w:val="TOC3"/>
            <w:tabs>
              <w:tab w:val="right" w:leader="dot" w:pos="9016"/>
            </w:tabs>
            <w:rPr>
              <w:noProof/>
              <w:szCs w:val="20"/>
              <w:lang w:eastAsia="en-IN" w:bidi="hi-IN"/>
            </w:rPr>
          </w:pPr>
          <w:hyperlink w:anchor="_Toc14784586" w:history="1">
            <w:r w:rsidR="008C7A12" w:rsidRPr="002800A4">
              <w:rPr>
                <w:rStyle w:val="Hyperlink"/>
                <w:noProof/>
              </w:rPr>
              <w:t>Performance Security/Additional Performance Security</w:t>
            </w:r>
            <w:r w:rsidR="008C7A12">
              <w:rPr>
                <w:noProof/>
                <w:webHidden/>
              </w:rPr>
              <w:tab/>
            </w:r>
            <w:r w:rsidR="008C7A12">
              <w:rPr>
                <w:noProof/>
                <w:webHidden/>
              </w:rPr>
              <w:fldChar w:fldCharType="begin"/>
            </w:r>
            <w:r w:rsidR="008C7A12">
              <w:rPr>
                <w:noProof/>
                <w:webHidden/>
              </w:rPr>
              <w:instrText xml:space="preserve"> PAGEREF _Toc14784586 \h </w:instrText>
            </w:r>
            <w:r w:rsidR="008C7A12">
              <w:rPr>
                <w:noProof/>
                <w:webHidden/>
              </w:rPr>
            </w:r>
            <w:r w:rsidR="008C7A12">
              <w:rPr>
                <w:noProof/>
                <w:webHidden/>
              </w:rPr>
              <w:fldChar w:fldCharType="separate"/>
            </w:r>
            <w:r w:rsidR="00DF5036">
              <w:rPr>
                <w:noProof/>
                <w:webHidden/>
              </w:rPr>
              <w:t>81</w:t>
            </w:r>
            <w:r w:rsidR="008C7A12">
              <w:rPr>
                <w:noProof/>
                <w:webHidden/>
              </w:rPr>
              <w:fldChar w:fldCharType="end"/>
            </w:r>
          </w:hyperlink>
        </w:p>
        <w:p w14:paraId="1F1C4876" w14:textId="14D19368" w:rsidR="008C7A12" w:rsidRDefault="004B0B8B">
          <w:pPr>
            <w:pStyle w:val="TOC2"/>
            <w:tabs>
              <w:tab w:val="right" w:leader="dot" w:pos="9016"/>
            </w:tabs>
            <w:rPr>
              <w:noProof/>
              <w:szCs w:val="20"/>
              <w:lang w:eastAsia="en-IN" w:bidi="hi-IN"/>
            </w:rPr>
          </w:pPr>
          <w:hyperlink w:anchor="_Toc14784587" w:history="1">
            <w:r w:rsidR="008C7A12" w:rsidRPr="002800A4">
              <w:rPr>
                <w:rStyle w:val="Hyperlink"/>
                <w:noProof/>
              </w:rPr>
              <w:t>Appendix 1</w:t>
            </w:r>
            <w:r w:rsidR="008C7A12">
              <w:rPr>
                <w:noProof/>
                <w:webHidden/>
              </w:rPr>
              <w:tab/>
            </w:r>
            <w:r w:rsidR="008C7A12">
              <w:rPr>
                <w:noProof/>
                <w:webHidden/>
              </w:rPr>
              <w:fldChar w:fldCharType="begin"/>
            </w:r>
            <w:r w:rsidR="008C7A12">
              <w:rPr>
                <w:noProof/>
                <w:webHidden/>
              </w:rPr>
              <w:instrText xml:space="preserve"> PAGEREF _Toc14784587 \h </w:instrText>
            </w:r>
            <w:r w:rsidR="008C7A12">
              <w:rPr>
                <w:noProof/>
                <w:webHidden/>
              </w:rPr>
            </w:r>
            <w:r w:rsidR="008C7A12">
              <w:rPr>
                <w:noProof/>
                <w:webHidden/>
              </w:rPr>
              <w:fldChar w:fldCharType="separate"/>
            </w:r>
            <w:r w:rsidR="00DF5036">
              <w:rPr>
                <w:noProof/>
                <w:webHidden/>
              </w:rPr>
              <w:t>84</w:t>
            </w:r>
            <w:r w:rsidR="008C7A12">
              <w:rPr>
                <w:noProof/>
                <w:webHidden/>
              </w:rPr>
              <w:fldChar w:fldCharType="end"/>
            </w:r>
          </w:hyperlink>
        </w:p>
        <w:p w14:paraId="1B1496EF" w14:textId="6577AEF5" w:rsidR="008C7A12" w:rsidRDefault="004B0B8B">
          <w:pPr>
            <w:pStyle w:val="TOC3"/>
            <w:tabs>
              <w:tab w:val="right" w:leader="dot" w:pos="9016"/>
            </w:tabs>
            <w:rPr>
              <w:noProof/>
              <w:szCs w:val="20"/>
              <w:lang w:eastAsia="en-IN" w:bidi="hi-IN"/>
            </w:rPr>
          </w:pPr>
          <w:hyperlink w:anchor="_Toc14784588" w:history="1">
            <w:r w:rsidR="008C7A12" w:rsidRPr="002800A4">
              <w:rPr>
                <w:rStyle w:val="Hyperlink"/>
                <w:noProof/>
              </w:rPr>
              <w:t>Format for Affidavit Certifying no Blacklisting</w:t>
            </w:r>
            <w:r w:rsidR="008C7A12">
              <w:rPr>
                <w:noProof/>
                <w:webHidden/>
              </w:rPr>
              <w:tab/>
            </w:r>
            <w:r w:rsidR="008C7A12">
              <w:rPr>
                <w:noProof/>
                <w:webHidden/>
              </w:rPr>
              <w:fldChar w:fldCharType="begin"/>
            </w:r>
            <w:r w:rsidR="008C7A12">
              <w:rPr>
                <w:noProof/>
                <w:webHidden/>
              </w:rPr>
              <w:instrText xml:space="preserve"> PAGEREF _Toc14784588 \h </w:instrText>
            </w:r>
            <w:r w:rsidR="008C7A12">
              <w:rPr>
                <w:noProof/>
                <w:webHidden/>
              </w:rPr>
            </w:r>
            <w:r w:rsidR="008C7A12">
              <w:rPr>
                <w:noProof/>
                <w:webHidden/>
              </w:rPr>
              <w:fldChar w:fldCharType="separate"/>
            </w:r>
            <w:r w:rsidR="00DF5036">
              <w:rPr>
                <w:noProof/>
                <w:webHidden/>
              </w:rPr>
              <w:t>84</w:t>
            </w:r>
            <w:r w:rsidR="008C7A12">
              <w:rPr>
                <w:noProof/>
                <w:webHidden/>
              </w:rPr>
              <w:fldChar w:fldCharType="end"/>
            </w:r>
          </w:hyperlink>
        </w:p>
        <w:p w14:paraId="7FEF0DE9" w14:textId="3423AE4B" w:rsidR="008C7A12" w:rsidRDefault="004B0B8B">
          <w:pPr>
            <w:pStyle w:val="TOC2"/>
            <w:tabs>
              <w:tab w:val="right" w:leader="dot" w:pos="9016"/>
            </w:tabs>
            <w:rPr>
              <w:noProof/>
              <w:szCs w:val="20"/>
              <w:lang w:eastAsia="en-IN" w:bidi="hi-IN"/>
            </w:rPr>
          </w:pPr>
          <w:hyperlink w:anchor="_Toc14784589" w:history="1">
            <w:r w:rsidR="008C7A12" w:rsidRPr="002800A4">
              <w:rPr>
                <w:rStyle w:val="Hyperlink"/>
                <w:noProof/>
              </w:rPr>
              <w:t>Appendix 2</w:t>
            </w:r>
            <w:r w:rsidR="008C7A12">
              <w:rPr>
                <w:noProof/>
                <w:webHidden/>
              </w:rPr>
              <w:tab/>
            </w:r>
            <w:r w:rsidR="008C7A12">
              <w:rPr>
                <w:noProof/>
                <w:webHidden/>
              </w:rPr>
              <w:fldChar w:fldCharType="begin"/>
            </w:r>
            <w:r w:rsidR="008C7A12">
              <w:rPr>
                <w:noProof/>
                <w:webHidden/>
              </w:rPr>
              <w:instrText xml:space="preserve"> PAGEREF _Toc14784589 \h </w:instrText>
            </w:r>
            <w:r w:rsidR="008C7A12">
              <w:rPr>
                <w:noProof/>
                <w:webHidden/>
              </w:rPr>
            </w:r>
            <w:r w:rsidR="008C7A12">
              <w:rPr>
                <w:noProof/>
                <w:webHidden/>
              </w:rPr>
              <w:fldChar w:fldCharType="separate"/>
            </w:r>
            <w:r w:rsidR="00DF5036">
              <w:rPr>
                <w:noProof/>
                <w:webHidden/>
              </w:rPr>
              <w:t>85</w:t>
            </w:r>
            <w:r w:rsidR="008C7A12">
              <w:rPr>
                <w:noProof/>
                <w:webHidden/>
              </w:rPr>
              <w:fldChar w:fldCharType="end"/>
            </w:r>
          </w:hyperlink>
        </w:p>
        <w:p w14:paraId="10F5A19A" w14:textId="1B58C8D8" w:rsidR="008C7A12" w:rsidRDefault="004B0B8B">
          <w:pPr>
            <w:pStyle w:val="TOC3"/>
            <w:tabs>
              <w:tab w:val="right" w:leader="dot" w:pos="9016"/>
            </w:tabs>
            <w:rPr>
              <w:noProof/>
              <w:szCs w:val="20"/>
              <w:lang w:eastAsia="en-IN" w:bidi="hi-IN"/>
            </w:rPr>
          </w:pPr>
          <w:hyperlink w:anchor="_Toc14784590" w:history="1">
            <w:r w:rsidR="008C7A12" w:rsidRPr="002800A4">
              <w:rPr>
                <w:rStyle w:val="Hyperlink"/>
                <w:noProof/>
              </w:rPr>
              <w:t>Format of Curriculum Vitae (CV) For Proposed Key Staff</w:t>
            </w:r>
            <w:r w:rsidR="008C7A12">
              <w:rPr>
                <w:noProof/>
                <w:webHidden/>
              </w:rPr>
              <w:tab/>
            </w:r>
            <w:r w:rsidR="008C7A12">
              <w:rPr>
                <w:noProof/>
                <w:webHidden/>
              </w:rPr>
              <w:fldChar w:fldCharType="begin"/>
            </w:r>
            <w:r w:rsidR="008C7A12">
              <w:rPr>
                <w:noProof/>
                <w:webHidden/>
              </w:rPr>
              <w:instrText xml:space="preserve"> PAGEREF _Toc14784590 \h </w:instrText>
            </w:r>
            <w:r w:rsidR="008C7A12">
              <w:rPr>
                <w:noProof/>
                <w:webHidden/>
              </w:rPr>
            </w:r>
            <w:r w:rsidR="008C7A12">
              <w:rPr>
                <w:noProof/>
                <w:webHidden/>
              </w:rPr>
              <w:fldChar w:fldCharType="separate"/>
            </w:r>
            <w:r w:rsidR="00DF5036">
              <w:rPr>
                <w:noProof/>
                <w:webHidden/>
              </w:rPr>
              <w:t>85</w:t>
            </w:r>
            <w:r w:rsidR="008C7A12">
              <w:rPr>
                <w:noProof/>
                <w:webHidden/>
              </w:rPr>
              <w:fldChar w:fldCharType="end"/>
            </w:r>
          </w:hyperlink>
        </w:p>
        <w:p w14:paraId="460A960A" w14:textId="77777777" w:rsidR="00923620" w:rsidRDefault="00923620">
          <w:r>
            <w:rPr>
              <w:b/>
              <w:bCs/>
              <w:noProof/>
            </w:rPr>
            <w:fldChar w:fldCharType="end"/>
          </w:r>
        </w:p>
      </w:sdtContent>
    </w:sdt>
    <w:p w14:paraId="1F2ADE71" w14:textId="77777777" w:rsidR="00C23212" w:rsidRDefault="00C23212"/>
    <w:p w14:paraId="71DF562F" w14:textId="77777777" w:rsidR="00521416" w:rsidRDefault="00521416"/>
    <w:p w14:paraId="5D44D849" w14:textId="49BB25B8" w:rsidR="00521416" w:rsidRDefault="00521416" w:rsidP="00CC29D3">
      <w:pPr>
        <w:spacing w:line="276" w:lineRule="auto"/>
        <w:jc w:val="center"/>
      </w:pPr>
      <w:r>
        <w:br w:type="page"/>
      </w:r>
      <w:r w:rsidR="00CC29D3">
        <w:lastRenderedPageBreak/>
        <w:t>News Paper Cutting</w:t>
      </w:r>
    </w:p>
    <w:p w14:paraId="133EAB9D" w14:textId="0A3C6353" w:rsidR="00BD47B5" w:rsidRDefault="00CC29D3" w:rsidP="007F1183">
      <w:pPr>
        <w:pStyle w:val="Heading2"/>
        <w:jc w:val="center"/>
      </w:pPr>
      <w:bookmarkStart w:id="1" w:name="_Toc14784477"/>
      <w:r>
        <w:rPr>
          <w:noProof/>
          <w:lang w:val="en-US" w:bidi="hi-IN"/>
        </w:rPr>
        <w:drawing>
          <wp:inline distT="0" distB="0" distL="0" distR="0" wp14:anchorId="35277BFF" wp14:editId="5A73E6C1">
            <wp:extent cx="5732023" cy="7196447"/>
            <wp:effectExtent l="0" t="0" r="2540" b="5080"/>
            <wp:docPr id="4" name="Picture 4" descr="C:\Users\SC\Downloads\New Doc 2019-08-29 14.0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Downloads\New Doc 2019-08-29 14.03.4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7195803"/>
                    </a:xfrm>
                    <a:prstGeom prst="rect">
                      <a:avLst/>
                    </a:prstGeom>
                    <a:noFill/>
                    <a:ln>
                      <a:noFill/>
                    </a:ln>
                  </pic:spPr>
                </pic:pic>
              </a:graphicData>
            </a:graphic>
          </wp:inline>
        </w:drawing>
      </w:r>
      <w:bookmarkEnd w:id="1"/>
    </w:p>
    <w:p w14:paraId="7E5A58CB" w14:textId="05ECB472" w:rsidR="00CC29D3" w:rsidRPr="00CC29D3" w:rsidRDefault="00CC29D3" w:rsidP="00CC29D3"/>
    <w:p w14:paraId="4D32BF9A" w14:textId="77777777" w:rsidR="00CC29D3" w:rsidRDefault="00CC29D3" w:rsidP="00CC29D3"/>
    <w:p w14:paraId="2EED61F2" w14:textId="77777777" w:rsidR="00CC29D3" w:rsidRDefault="00CC29D3" w:rsidP="00CC29D3"/>
    <w:p w14:paraId="48CED77E" w14:textId="77777777" w:rsidR="00CC29D3" w:rsidRPr="00CC29D3" w:rsidRDefault="00CC29D3" w:rsidP="00CC29D3"/>
    <w:p w14:paraId="1F6787B6" w14:textId="4CAF5B9C" w:rsidR="00C23212" w:rsidRPr="00DE41E6" w:rsidRDefault="00BD47B5" w:rsidP="004834BA">
      <w:pPr>
        <w:pStyle w:val="Heading2"/>
        <w:jc w:val="center"/>
      </w:pPr>
      <w:r w:rsidRPr="00BD47B5">
        <w:lastRenderedPageBreak/>
        <w:t xml:space="preserve"> </w:t>
      </w:r>
      <w:bookmarkStart w:id="2" w:name="_Toc14784478"/>
      <w:r w:rsidR="00C23212" w:rsidRPr="00DE41E6">
        <w:t>SECTION 1</w:t>
      </w:r>
      <w:bookmarkEnd w:id="2"/>
    </w:p>
    <w:p w14:paraId="61CE1BD2" w14:textId="77777777" w:rsidR="00C23212" w:rsidRPr="006E58AD" w:rsidRDefault="00C23212" w:rsidP="00C23212">
      <w:pPr>
        <w:pStyle w:val="Heading2"/>
        <w:spacing w:before="0"/>
        <w:jc w:val="center"/>
      </w:pPr>
      <w:bookmarkStart w:id="3" w:name="_Toc496109666"/>
      <w:bookmarkStart w:id="4" w:name="_Toc14784479"/>
      <w:r w:rsidRPr="006E58AD">
        <w:t>Notice Inviting e-Tenders</w:t>
      </w:r>
      <w:bookmarkEnd w:id="3"/>
      <w:bookmarkEnd w:id="4"/>
    </w:p>
    <w:p w14:paraId="3B0E24CD" w14:textId="77777777" w:rsidR="00C23212" w:rsidRPr="00923620" w:rsidRDefault="00C23212" w:rsidP="00923620">
      <w:pPr>
        <w:jc w:val="center"/>
        <w:rPr>
          <w:b/>
          <w:i/>
          <w:sz w:val="28"/>
        </w:rPr>
      </w:pPr>
      <w:r w:rsidRPr="00923620">
        <w:rPr>
          <w:b/>
          <w:i/>
          <w:sz w:val="28"/>
        </w:rPr>
        <w:t>Jabalpur Smart City Limited</w:t>
      </w:r>
    </w:p>
    <w:p w14:paraId="0CC8056D" w14:textId="4FBF9EA2" w:rsidR="00BD47B5" w:rsidRPr="00BD47B5" w:rsidRDefault="00C23212" w:rsidP="00BD47B5">
      <w:pPr>
        <w:rPr>
          <w:b/>
          <w:bCs/>
          <w:i/>
        </w:rPr>
      </w:pPr>
      <w:r w:rsidRPr="006E58AD">
        <w:rPr>
          <w:b/>
        </w:rPr>
        <w:t>N.I.T.NO.</w:t>
      </w:r>
      <w:r w:rsidR="00655DEB">
        <w:rPr>
          <w:b/>
        </w:rPr>
        <w:t>:</w:t>
      </w:r>
      <w:r w:rsidRPr="006E58AD">
        <w:rPr>
          <w:b/>
        </w:rPr>
        <w:t xml:space="preserve"> </w:t>
      </w:r>
      <w:r w:rsidR="00655DEB">
        <w:rPr>
          <w:b/>
          <w:bCs/>
          <w:i/>
          <w:sz w:val="24"/>
        </w:rPr>
        <w:t>JSCL/2019/655/ADM/71</w:t>
      </w:r>
      <w:r w:rsidR="00655DEB">
        <w:rPr>
          <w:b/>
          <w:bCs/>
          <w:i/>
        </w:rPr>
        <w:tab/>
      </w:r>
      <w:r w:rsidR="00655DEB">
        <w:rPr>
          <w:b/>
          <w:bCs/>
          <w:i/>
        </w:rPr>
        <w:tab/>
      </w:r>
      <w:r w:rsidR="00655DEB">
        <w:rPr>
          <w:b/>
          <w:bCs/>
          <w:i/>
        </w:rPr>
        <w:tab/>
      </w:r>
      <w:r w:rsidR="00655DEB">
        <w:rPr>
          <w:b/>
          <w:bCs/>
          <w:i/>
        </w:rPr>
        <w:tab/>
      </w:r>
      <w:r w:rsidRPr="006E58AD">
        <w:rPr>
          <w:b/>
        </w:rPr>
        <w:t xml:space="preserve">Dated. </w:t>
      </w:r>
      <w:r w:rsidR="00655DEB">
        <w:rPr>
          <w:b/>
          <w:bCs/>
          <w:i/>
        </w:rPr>
        <w:t>26/08/2019</w:t>
      </w:r>
    </w:p>
    <w:p w14:paraId="28A69A53" w14:textId="324B45F8" w:rsidR="00C23212" w:rsidRPr="006E58AD" w:rsidRDefault="00C23212" w:rsidP="00FA22FA">
      <w:pPr>
        <w:rPr>
          <w:b/>
        </w:rPr>
      </w:pPr>
    </w:p>
    <w:p w14:paraId="1A7B316E" w14:textId="77777777" w:rsidR="00C23212" w:rsidRPr="00F34E4A" w:rsidRDefault="00C23212" w:rsidP="00C23212">
      <w:r w:rsidRPr="00F34E4A">
        <w:t>Online percentage rate bids for the following works are invited from registered contractors and firms of repute fulfilling registration criteria:</w:t>
      </w:r>
    </w:p>
    <w:tbl>
      <w:tblPr>
        <w:tblW w:w="9470" w:type="dxa"/>
        <w:tblInd w:w="101" w:type="dxa"/>
        <w:tblLayout w:type="fixed"/>
        <w:tblCellMar>
          <w:left w:w="0" w:type="dxa"/>
          <w:right w:w="0" w:type="dxa"/>
        </w:tblCellMar>
        <w:tblLook w:val="01E0" w:firstRow="1" w:lastRow="1" w:firstColumn="1" w:lastColumn="1" w:noHBand="0" w:noVBand="0"/>
      </w:tblPr>
      <w:tblGrid>
        <w:gridCol w:w="816"/>
        <w:gridCol w:w="2696"/>
        <w:gridCol w:w="1460"/>
        <w:gridCol w:w="2338"/>
        <w:gridCol w:w="2160"/>
      </w:tblGrid>
      <w:tr w:rsidR="00843227" w:rsidRPr="00300360" w14:paraId="7808D9A3" w14:textId="77777777" w:rsidTr="00843227">
        <w:trPr>
          <w:trHeight w:hRule="exact" w:val="804"/>
        </w:trPr>
        <w:tc>
          <w:tcPr>
            <w:tcW w:w="816" w:type="dxa"/>
            <w:tcBorders>
              <w:top w:val="single" w:sz="4" w:space="0" w:color="000000"/>
              <w:left w:val="single" w:sz="4" w:space="0" w:color="000000"/>
              <w:bottom w:val="single" w:sz="4" w:space="0" w:color="000000"/>
              <w:right w:val="single" w:sz="4" w:space="0" w:color="000000"/>
            </w:tcBorders>
          </w:tcPr>
          <w:p w14:paraId="1CE4097B" w14:textId="77777777" w:rsidR="00843227" w:rsidRPr="00300360" w:rsidRDefault="00843227" w:rsidP="00507E2C">
            <w:pPr>
              <w:spacing w:before="1" w:after="0"/>
              <w:ind w:left="102" w:right="-20"/>
              <w:rPr>
                <w:rFonts w:ascii="Palatino Linotype" w:eastAsia="Palatino Linotype" w:hAnsi="Palatino Linotype" w:cs="Palatino Linotype"/>
              </w:rPr>
            </w:pPr>
            <w:proofErr w:type="spellStart"/>
            <w:r w:rsidRPr="00300360">
              <w:rPr>
                <w:rFonts w:ascii="Palatino Linotype" w:eastAsia="Palatino Linotype" w:hAnsi="Palatino Linotype" w:cs="Palatino Linotype"/>
                <w:b/>
                <w:bCs/>
              </w:rPr>
              <w:t>S.No</w:t>
            </w:r>
            <w:proofErr w:type="spellEnd"/>
            <w:r w:rsidRPr="00300360">
              <w:rPr>
                <w:rFonts w:ascii="Palatino Linotype" w:eastAsia="Palatino Linotype" w:hAnsi="Palatino Linotype" w:cs="Palatino Linotype"/>
                <w:b/>
                <w:bCs/>
              </w:rPr>
              <w:t>.</w:t>
            </w:r>
          </w:p>
        </w:tc>
        <w:tc>
          <w:tcPr>
            <w:tcW w:w="2696" w:type="dxa"/>
            <w:tcBorders>
              <w:top w:val="single" w:sz="4" w:space="0" w:color="000000"/>
              <w:left w:val="single" w:sz="4" w:space="0" w:color="000000"/>
              <w:bottom w:val="single" w:sz="4" w:space="0" w:color="000000"/>
              <w:right w:val="single" w:sz="4" w:space="0" w:color="000000"/>
            </w:tcBorders>
          </w:tcPr>
          <w:p w14:paraId="734C6E33" w14:textId="77777777" w:rsidR="00843227" w:rsidRPr="00300360" w:rsidRDefault="00843227" w:rsidP="00507E2C">
            <w:pPr>
              <w:spacing w:before="1" w:after="0"/>
              <w:ind w:left="102" w:right="-20"/>
              <w:rPr>
                <w:rFonts w:ascii="Palatino Linotype" w:eastAsia="Palatino Linotype" w:hAnsi="Palatino Linotype" w:cs="Palatino Linotype"/>
              </w:rPr>
            </w:pPr>
            <w:r w:rsidRPr="00300360">
              <w:rPr>
                <w:rFonts w:ascii="Palatino Linotype" w:eastAsia="Palatino Linotype" w:hAnsi="Palatino Linotype" w:cs="Palatino Linotype"/>
                <w:b/>
                <w:bCs/>
              </w:rPr>
              <w:t>Work</w:t>
            </w:r>
          </w:p>
        </w:tc>
        <w:tc>
          <w:tcPr>
            <w:tcW w:w="1460" w:type="dxa"/>
            <w:tcBorders>
              <w:top w:val="single" w:sz="4" w:space="0" w:color="000000"/>
              <w:left w:val="single" w:sz="4" w:space="0" w:color="000000"/>
              <w:bottom w:val="single" w:sz="4" w:space="0" w:color="000000"/>
              <w:right w:val="single" w:sz="4" w:space="0" w:color="000000"/>
            </w:tcBorders>
          </w:tcPr>
          <w:p w14:paraId="562C9569" w14:textId="77777777" w:rsidR="00843227" w:rsidRPr="00300360" w:rsidRDefault="00843227" w:rsidP="00507E2C">
            <w:pPr>
              <w:spacing w:before="1" w:after="0"/>
              <w:ind w:left="102" w:right="-20"/>
              <w:rPr>
                <w:rFonts w:ascii="Palatino Linotype" w:eastAsia="Palatino Linotype" w:hAnsi="Palatino Linotype" w:cs="Palatino Linotype"/>
              </w:rPr>
            </w:pPr>
            <w:r w:rsidRPr="00300360">
              <w:rPr>
                <w:rFonts w:ascii="Palatino Linotype" w:eastAsia="Palatino Linotype" w:hAnsi="Palatino Linotype" w:cs="Palatino Linotype"/>
                <w:b/>
                <w:bCs/>
                <w:spacing w:val="-1"/>
              </w:rPr>
              <w:t>D</w:t>
            </w:r>
            <w:r w:rsidRPr="00300360">
              <w:rPr>
                <w:rFonts w:ascii="Palatino Linotype" w:eastAsia="Palatino Linotype" w:hAnsi="Palatino Linotype" w:cs="Palatino Linotype"/>
                <w:b/>
                <w:bCs/>
                <w:spacing w:val="1"/>
              </w:rPr>
              <w:t>i</w:t>
            </w:r>
            <w:r w:rsidRPr="00300360">
              <w:rPr>
                <w:rFonts w:ascii="Palatino Linotype" w:eastAsia="Palatino Linotype" w:hAnsi="Palatino Linotype" w:cs="Palatino Linotype"/>
                <w:b/>
                <w:bCs/>
              </w:rPr>
              <w:t>s</w:t>
            </w:r>
            <w:r w:rsidRPr="00300360">
              <w:rPr>
                <w:rFonts w:ascii="Palatino Linotype" w:eastAsia="Palatino Linotype" w:hAnsi="Palatino Linotype" w:cs="Palatino Linotype"/>
                <w:b/>
                <w:bCs/>
                <w:spacing w:val="1"/>
              </w:rPr>
              <w:t>t</w:t>
            </w:r>
            <w:r w:rsidRPr="00300360">
              <w:rPr>
                <w:rFonts w:ascii="Palatino Linotype" w:eastAsia="Palatino Linotype" w:hAnsi="Palatino Linotype" w:cs="Palatino Linotype"/>
                <w:b/>
                <w:bCs/>
                <w:spacing w:val="-2"/>
              </w:rPr>
              <w:t>r</w:t>
            </w:r>
            <w:r w:rsidRPr="00300360">
              <w:rPr>
                <w:rFonts w:ascii="Palatino Linotype" w:eastAsia="Palatino Linotype" w:hAnsi="Palatino Linotype" w:cs="Palatino Linotype"/>
                <w:b/>
                <w:bCs/>
                <w:spacing w:val="1"/>
              </w:rPr>
              <w:t>i</w:t>
            </w:r>
            <w:r w:rsidRPr="00300360">
              <w:rPr>
                <w:rFonts w:ascii="Palatino Linotype" w:eastAsia="Palatino Linotype" w:hAnsi="Palatino Linotype" w:cs="Palatino Linotype"/>
                <w:b/>
                <w:bCs/>
                <w:spacing w:val="-2"/>
              </w:rPr>
              <w:t>c</w:t>
            </w:r>
            <w:r w:rsidRPr="00300360">
              <w:rPr>
                <w:rFonts w:ascii="Palatino Linotype" w:eastAsia="Palatino Linotype" w:hAnsi="Palatino Linotype" w:cs="Palatino Linotype"/>
                <w:b/>
                <w:bCs/>
                <w:spacing w:val="1"/>
              </w:rPr>
              <w:t>t(</w:t>
            </w:r>
            <w:r w:rsidRPr="00300360">
              <w:rPr>
                <w:rFonts w:ascii="Palatino Linotype" w:eastAsia="Palatino Linotype" w:hAnsi="Palatino Linotype" w:cs="Palatino Linotype"/>
                <w:b/>
                <w:bCs/>
                <w:spacing w:val="-2"/>
              </w:rPr>
              <w:t>s</w:t>
            </w:r>
            <w:r w:rsidRPr="00300360">
              <w:rPr>
                <w:rFonts w:ascii="Palatino Linotype" w:eastAsia="Palatino Linotype" w:hAnsi="Palatino Linotype" w:cs="Palatino Linotype"/>
                <w:b/>
                <w:bCs/>
              </w:rPr>
              <w:t>)</w:t>
            </w:r>
          </w:p>
        </w:tc>
        <w:tc>
          <w:tcPr>
            <w:tcW w:w="2338" w:type="dxa"/>
            <w:tcBorders>
              <w:top w:val="single" w:sz="4" w:space="0" w:color="000000"/>
              <w:left w:val="single" w:sz="4" w:space="0" w:color="000000"/>
              <w:bottom w:val="single" w:sz="4" w:space="0" w:color="000000"/>
              <w:right w:val="single" w:sz="4" w:space="0" w:color="000000"/>
            </w:tcBorders>
          </w:tcPr>
          <w:p w14:paraId="076CB2CB" w14:textId="77777777" w:rsidR="00843227" w:rsidRPr="00300360" w:rsidRDefault="00843227" w:rsidP="00507E2C">
            <w:pPr>
              <w:tabs>
                <w:tab w:val="left" w:pos="1380"/>
              </w:tabs>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b/>
                <w:bCs/>
                <w:position w:val="1"/>
              </w:rPr>
              <w:t>Proba</w:t>
            </w:r>
            <w:r w:rsidRPr="00300360">
              <w:rPr>
                <w:rFonts w:ascii="Palatino Linotype" w:eastAsia="Palatino Linotype" w:hAnsi="Palatino Linotype" w:cs="Palatino Linotype"/>
                <w:b/>
                <w:bCs/>
                <w:spacing w:val="-1"/>
                <w:position w:val="1"/>
              </w:rPr>
              <w:t>b</w:t>
            </w:r>
            <w:r w:rsidRPr="00300360">
              <w:rPr>
                <w:rFonts w:ascii="Palatino Linotype" w:eastAsia="Palatino Linotype" w:hAnsi="Palatino Linotype" w:cs="Palatino Linotype"/>
                <w:b/>
                <w:bCs/>
                <w:spacing w:val="1"/>
                <w:position w:val="1"/>
              </w:rPr>
              <w:t>l</w:t>
            </w:r>
            <w:r w:rsidRPr="00300360">
              <w:rPr>
                <w:rFonts w:ascii="Palatino Linotype" w:eastAsia="Palatino Linotype" w:hAnsi="Palatino Linotype" w:cs="Palatino Linotype"/>
                <w:b/>
                <w:bCs/>
                <w:position w:val="1"/>
              </w:rPr>
              <w:t>e</w:t>
            </w:r>
            <w:r w:rsidRPr="00300360">
              <w:rPr>
                <w:rFonts w:ascii="Palatino Linotype" w:eastAsia="Palatino Linotype" w:hAnsi="Palatino Linotype" w:cs="Palatino Linotype"/>
                <w:b/>
                <w:bCs/>
                <w:position w:val="1"/>
              </w:rPr>
              <w:tab/>
            </w:r>
            <w:r w:rsidRPr="00300360">
              <w:rPr>
                <w:rFonts w:ascii="Palatino Linotype" w:eastAsia="Palatino Linotype" w:hAnsi="Palatino Linotype" w:cs="Palatino Linotype"/>
                <w:b/>
                <w:bCs/>
                <w:spacing w:val="1"/>
                <w:position w:val="1"/>
              </w:rPr>
              <w:t>A</w:t>
            </w:r>
            <w:r w:rsidRPr="00300360">
              <w:rPr>
                <w:rFonts w:ascii="Palatino Linotype" w:eastAsia="Palatino Linotype" w:hAnsi="Palatino Linotype" w:cs="Palatino Linotype"/>
                <w:b/>
                <w:bCs/>
                <w:position w:val="1"/>
              </w:rPr>
              <w:t>mou</w:t>
            </w:r>
            <w:r w:rsidRPr="00300360">
              <w:rPr>
                <w:rFonts w:ascii="Palatino Linotype" w:eastAsia="Palatino Linotype" w:hAnsi="Palatino Linotype" w:cs="Palatino Linotype"/>
                <w:b/>
                <w:bCs/>
                <w:spacing w:val="-3"/>
                <w:position w:val="1"/>
              </w:rPr>
              <w:t>n</w:t>
            </w:r>
            <w:r w:rsidRPr="00300360">
              <w:rPr>
                <w:rFonts w:ascii="Palatino Linotype" w:eastAsia="Palatino Linotype" w:hAnsi="Palatino Linotype" w:cs="Palatino Linotype"/>
                <w:b/>
                <w:bCs/>
                <w:position w:val="1"/>
              </w:rPr>
              <w:t>t</w:t>
            </w:r>
          </w:p>
          <w:p w14:paraId="7013BA75" w14:textId="77777777" w:rsidR="00843227" w:rsidRPr="00300360" w:rsidRDefault="00843227" w:rsidP="00507E2C">
            <w:pPr>
              <w:spacing w:before="3" w:after="0"/>
              <w:ind w:left="102" w:right="-20"/>
              <w:rPr>
                <w:rFonts w:ascii="Palatino Linotype" w:eastAsia="Palatino Linotype" w:hAnsi="Palatino Linotype" w:cs="Palatino Linotype"/>
              </w:rPr>
            </w:pPr>
            <w:r w:rsidRPr="00300360">
              <w:rPr>
                <w:rFonts w:ascii="Palatino Linotype" w:eastAsia="Palatino Linotype" w:hAnsi="Palatino Linotype" w:cs="Palatino Linotype"/>
                <w:b/>
                <w:bCs/>
                <w:spacing w:val="1"/>
              </w:rPr>
              <w:t>(</w:t>
            </w:r>
            <w:proofErr w:type="spellStart"/>
            <w:r w:rsidRPr="00300360">
              <w:rPr>
                <w:rFonts w:ascii="Palatino Linotype" w:eastAsia="Palatino Linotype" w:hAnsi="Palatino Linotype" w:cs="Palatino Linotype"/>
                <w:b/>
                <w:bCs/>
              </w:rPr>
              <w:t>Rs</w:t>
            </w:r>
            <w:proofErr w:type="spellEnd"/>
            <w:r w:rsidRPr="00300360">
              <w:rPr>
                <w:rFonts w:ascii="Palatino Linotype" w:eastAsia="Palatino Linotype" w:hAnsi="Palatino Linotype" w:cs="Palatino Linotype"/>
                <w:b/>
                <w:bCs/>
              </w:rPr>
              <w:t>.</w:t>
            </w:r>
            <w:r w:rsidRPr="00300360">
              <w:rPr>
                <w:rFonts w:ascii="Palatino Linotype" w:eastAsia="Palatino Linotype" w:hAnsi="Palatino Linotype" w:cs="Palatino Linotype"/>
                <w:b/>
                <w:bCs/>
                <w:spacing w:val="-2"/>
              </w:rPr>
              <w:t xml:space="preserve"> </w:t>
            </w:r>
            <w:r w:rsidRPr="00300360">
              <w:rPr>
                <w:rFonts w:ascii="Palatino Linotype" w:eastAsia="Palatino Linotype" w:hAnsi="Palatino Linotype" w:cs="Palatino Linotype"/>
                <w:b/>
                <w:bCs/>
              </w:rPr>
              <w:t xml:space="preserve">In </w:t>
            </w:r>
            <w:r w:rsidRPr="00300360">
              <w:rPr>
                <w:rFonts w:ascii="Palatino Linotype" w:eastAsia="Palatino Linotype" w:hAnsi="Palatino Linotype" w:cs="Palatino Linotype"/>
                <w:b/>
                <w:bCs/>
                <w:spacing w:val="-2"/>
              </w:rPr>
              <w:t>l</w:t>
            </w:r>
            <w:r w:rsidRPr="00300360">
              <w:rPr>
                <w:rFonts w:ascii="Palatino Linotype" w:eastAsia="Palatino Linotype" w:hAnsi="Palatino Linotype" w:cs="Palatino Linotype"/>
                <w:b/>
                <w:bCs/>
              </w:rPr>
              <w:t>ac</w:t>
            </w:r>
            <w:r w:rsidRPr="00300360">
              <w:rPr>
                <w:rFonts w:ascii="Palatino Linotype" w:eastAsia="Palatino Linotype" w:hAnsi="Palatino Linotype" w:cs="Palatino Linotype"/>
                <w:b/>
                <w:bCs/>
                <w:spacing w:val="-2"/>
              </w:rPr>
              <w:t>s</w:t>
            </w:r>
            <w:r w:rsidRPr="00300360">
              <w:rPr>
                <w:rFonts w:ascii="Palatino Linotype" w:eastAsia="Palatino Linotype" w:hAnsi="Palatino Linotype" w:cs="Palatino Linotype"/>
                <w:b/>
                <w:bCs/>
              </w:rPr>
              <w:t>)</w:t>
            </w:r>
          </w:p>
        </w:tc>
        <w:tc>
          <w:tcPr>
            <w:tcW w:w="2160" w:type="dxa"/>
            <w:tcBorders>
              <w:top w:val="single" w:sz="4" w:space="0" w:color="000000"/>
              <w:left w:val="single" w:sz="4" w:space="0" w:color="000000"/>
              <w:bottom w:val="single" w:sz="4" w:space="0" w:color="000000"/>
              <w:right w:val="single" w:sz="4" w:space="0" w:color="000000"/>
            </w:tcBorders>
          </w:tcPr>
          <w:p w14:paraId="3FE51ADB" w14:textId="77777777" w:rsidR="00843227" w:rsidRPr="00300360" w:rsidRDefault="00843227"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b/>
                <w:bCs/>
                <w:spacing w:val="-1"/>
                <w:position w:val="1"/>
              </w:rPr>
              <w:t>C</w:t>
            </w:r>
            <w:r w:rsidRPr="00300360">
              <w:rPr>
                <w:rFonts w:ascii="Palatino Linotype" w:eastAsia="Palatino Linotype" w:hAnsi="Palatino Linotype" w:cs="Palatino Linotype"/>
                <w:b/>
                <w:bCs/>
                <w:position w:val="1"/>
              </w:rPr>
              <w:t>omple</w:t>
            </w:r>
            <w:r w:rsidRPr="00300360">
              <w:rPr>
                <w:rFonts w:ascii="Palatino Linotype" w:eastAsia="Palatino Linotype" w:hAnsi="Palatino Linotype" w:cs="Palatino Linotype"/>
                <w:b/>
                <w:bCs/>
                <w:spacing w:val="-1"/>
                <w:position w:val="1"/>
              </w:rPr>
              <w:t>t</w:t>
            </w:r>
            <w:r w:rsidRPr="00300360">
              <w:rPr>
                <w:rFonts w:ascii="Palatino Linotype" w:eastAsia="Palatino Linotype" w:hAnsi="Palatino Linotype" w:cs="Palatino Linotype"/>
                <w:b/>
                <w:bCs/>
                <w:spacing w:val="1"/>
                <w:position w:val="1"/>
              </w:rPr>
              <w:t>i</w:t>
            </w:r>
            <w:r w:rsidRPr="00300360">
              <w:rPr>
                <w:rFonts w:ascii="Palatino Linotype" w:eastAsia="Palatino Linotype" w:hAnsi="Palatino Linotype" w:cs="Palatino Linotype"/>
                <w:b/>
                <w:bCs/>
                <w:position w:val="1"/>
              </w:rPr>
              <w:t>on</w:t>
            </w:r>
            <w:r w:rsidRPr="00300360">
              <w:rPr>
                <w:rFonts w:ascii="Palatino Linotype" w:eastAsia="Palatino Linotype" w:hAnsi="Palatino Linotype" w:cs="Palatino Linotype"/>
                <w:b/>
                <w:bCs/>
                <w:spacing w:val="30"/>
                <w:position w:val="1"/>
              </w:rPr>
              <w:t xml:space="preserve"> </w:t>
            </w:r>
            <w:r w:rsidRPr="00300360">
              <w:rPr>
                <w:rFonts w:ascii="Palatino Linotype" w:eastAsia="Palatino Linotype" w:hAnsi="Palatino Linotype" w:cs="Palatino Linotype"/>
                <w:b/>
                <w:bCs/>
                <w:position w:val="1"/>
              </w:rPr>
              <w:t>Pe</w:t>
            </w:r>
            <w:r w:rsidRPr="00300360">
              <w:rPr>
                <w:rFonts w:ascii="Palatino Linotype" w:eastAsia="Palatino Linotype" w:hAnsi="Palatino Linotype" w:cs="Palatino Linotype"/>
                <w:b/>
                <w:bCs/>
                <w:spacing w:val="-2"/>
                <w:position w:val="1"/>
              </w:rPr>
              <w:t>r</w:t>
            </w:r>
            <w:r w:rsidRPr="00300360">
              <w:rPr>
                <w:rFonts w:ascii="Palatino Linotype" w:eastAsia="Palatino Linotype" w:hAnsi="Palatino Linotype" w:cs="Palatino Linotype"/>
                <w:b/>
                <w:bCs/>
                <w:spacing w:val="1"/>
                <w:position w:val="1"/>
              </w:rPr>
              <w:t>i</w:t>
            </w:r>
            <w:r w:rsidRPr="00300360">
              <w:rPr>
                <w:rFonts w:ascii="Palatino Linotype" w:eastAsia="Palatino Linotype" w:hAnsi="Palatino Linotype" w:cs="Palatino Linotype"/>
                <w:b/>
                <w:bCs/>
                <w:position w:val="1"/>
              </w:rPr>
              <w:t>od</w:t>
            </w:r>
          </w:p>
          <w:p w14:paraId="5344233E" w14:textId="77777777" w:rsidR="00843227" w:rsidRPr="00300360" w:rsidRDefault="00843227" w:rsidP="00507E2C">
            <w:pPr>
              <w:spacing w:before="3" w:after="0"/>
              <w:ind w:left="102" w:right="-20"/>
              <w:rPr>
                <w:rFonts w:ascii="Palatino Linotype" w:eastAsia="Palatino Linotype" w:hAnsi="Palatino Linotype" w:cs="Palatino Linotype"/>
              </w:rPr>
            </w:pPr>
            <w:r w:rsidRPr="00300360">
              <w:rPr>
                <w:rFonts w:ascii="Palatino Linotype" w:eastAsia="Palatino Linotype" w:hAnsi="Palatino Linotype" w:cs="Palatino Linotype"/>
                <w:b/>
                <w:bCs/>
                <w:spacing w:val="1"/>
              </w:rPr>
              <w:t>(</w:t>
            </w:r>
            <w:r w:rsidRPr="00300360">
              <w:rPr>
                <w:rFonts w:ascii="Palatino Linotype" w:eastAsia="Palatino Linotype" w:hAnsi="Palatino Linotype" w:cs="Palatino Linotype"/>
                <w:b/>
                <w:bCs/>
              </w:rPr>
              <w:t>mont</w:t>
            </w:r>
            <w:r w:rsidRPr="00300360">
              <w:rPr>
                <w:rFonts w:ascii="Palatino Linotype" w:eastAsia="Palatino Linotype" w:hAnsi="Palatino Linotype" w:cs="Palatino Linotype"/>
                <w:b/>
                <w:bCs/>
                <w:spacing w:val="-2"/>
              </w:rPr>
              <w:t>h</w:t>
            </w:r>
            <w:r w:rsidRPr="00300360">
              <w:rPr>
                <w:rFonts w:ascii="Palatino Linotype" w:eastAsia="Palatino Linotype" w:hAnsi="Palatino Linotype" w:cs="Palatino Linotype"/>
                <w:b/>
                <w:bCs/>
              </w:rPr>
              <w:t>s)</w:t>
            </w:r>
          </w:p>
        </w:tc>
      </w:tr>
      <w:tr w:rsidR="00843227" w:rsidRPr="00300360" w14:paraId="22037804" w14:textId="77777777" w:rsidTr="00655DEB">
        <w:trPr>
          <w:trHeight w:hRule="exact" w:val="1936"/>
        </w:trPr>
        <w:tc>
          <w:tcPr>
            <w:tcW w:w="816" w:type="dxa"/>
            <w:tcBorders>
              <w:top w:val="single" w:sz="4" w:space="0" w:color="000000"/>
              <w:left w:val="single" w:sz="4" w:space="0" w:color="000000"/>
              <w:bottom w:val="single" w:sz="4" w:space="0" w:color="000000"/>
              <w:right w:val="single" w:sz="4" w:space="0" w:color="000000"/>
            </w:tcBorders>
          </w:tcPr>
          <w:p w14:paraId="0692336F" w14:textId="77777777" w:rsidR="00843227" w:rsidRPr="00300360" w:rsidRDefault="00843227" w:rsidP="00507E2C">
            <w:pPr>
              <w:spacing w:before="1" w:after="0"/>
              <w:ind w:left="102" w:right="-20"/>
              <w:rPr>
                <w:rFonts w:ascii="Palatino Linotype" w:eastAsia="Palatino Linotype" w:hAnsi="Palatino Linotype" w:cs="Palatino Linotype"/>
              </w:rPr>
            </w:pPr>
            <w:r w:rsidRPr="00300360">
              <w:rPr>
                <w:rFonts w:ascii="Palatino Linotype" w:eastAsia="Palatino Linotype" w:hAnsi="Palatino Linotype" w:cs="Palatino Linotype"/>
              </w:rPr>
              <w:t>1</w:t>
            </w:r>
          </w:p>
        </w:tc>
        <w:tc>
          <w:tcPr>
            <w:tcW w:w="2696" w:type="dxa"/>
            <w:tcBorders>
              <w:top w:val="single" w:sz="4" w:space="0" w:color="000000"/>
              <w:left w:val="single" w:sz="4" w:space="0" w:color="000000"/>
              <w:bottom w:val="single" w:sz="4" w:space="0" w:color="000000"/>
              <w:right w:val="single" w:sz="4" w:space="0" w:color="000000"/>
            </w:tcBorders>
          </w:tcPr>
          <w:p w14:paraId="31CBEE7C" w14:textId="4022BFF4" w:rsidR="00843227" w:rsidRPr="00300360" w:rsidRDefault="00655DEB" w:rsidP="00A30BEF">
            <w:pPr>
              <w:spacing w:before="1" w:after="0"/>
              <w:ind w:left="81" w:right="206"/>
              <w:jc w:val="left"/>
              <w:rPr>
                <w:rFonts w:ascii="Palatino Linotype" w:eastAsia="Palatino Linotype" w:hAnsi="Palatino Linotype" w:cs="Palatino Linotype"/>
              </w:rPr>
            </w:pPr>
            <w:r>
              <w:rPr>
                <w:b/>
                <w:i/>
                <w:sz w:val="24"/>
                <w:highlight w:val="yellow"/>
              </w:rPr>
              <w:t xml:space="preserve">Renovation Work of Existing Rooms For Digital </w:t>
            </w:r>
            <w:proofErr w:type="spellStart"/>
            <w:r>
              <w:rPr>
                <w:b/>
                <w:i/>
                <w:sz w:val="24"/>
                <w:highlight w:val="yellow"/>
              </w:rPr>
              <w:t>Liabrary</w:t>
            </w:r>
            <w:proofErr w:type="spellEnd"/>
            <w:r>
              <w:rPr>
                <w:b/>
                <w:i/>
                <w:sz w:val="24"/>
                <w:highlight w:val="yellow"/>
              </w:rPr>
              <w:t xml:space="preserve"> at Gandhi </w:t>
            </w:r>
            <w:proofErr w:type="spellStart"/>
            <w:r>
              <w:rPr>
                <w:b/>
                <w:i/>
                <w:sz w:val="24"/>
                <w:highlight w:val="yellow"/>
              </w:rPr>
              <w:t>Bhavan</w:t>
            </w:r>
            <w:proofErr w:type="spellEnd"/>
            <w:r w:rsidRPr="0065191D">
              <w:rPr>
                <w:b/>
                <w:i/>
                <w:sz w:val="24"/>
                <w:highlight w:val="yellow"/>
              </w:rPr>
              <w:t xml:space="preserve"> Jabalpur</w:t>
            </w:r>
          </w:p>
        </w:tc>
        <w:tc>
          <w:tcPr>
            <w:tcW w:w="1460" w:type="dxa"/>
            <w:tcBorders>
              <w:top w:val="single" w:sz="4" w:space="0" w:color="000000"/>
              <w:left w:val="single" w:sz="4" w:space="0" w:color="000000"/>
              <w:bottom w:val="single" w:sz="4" w:space="0" w:color="000000"/>
              <w:right w:val="single" w:sz="4" w:space="0" w:color="000000"/>
            </w:tcBorders>
          </w:tcPr>
          <w:p w14:paraId="7788D79F" w14:textId="77777777" w:rsidR="00843227" w:rsidRPr="008E4943" w:rsidRDefault="00843227" w:rsidP="008E4943">
            <w:pPr>
              <w:spacing w:before="1" w:after="0"/>
              <w:ind w:left="78" w:right="38"/>
              <w:rPr>
                <w:rFonts w:ascii="Palatino Linotype" w:eastAsia="Palatino Linotype" w:hAnsi="Palatino Linotype" w:cs="Palatino Linotype"/>
                <w:b/>
                <w:i/>
              </w:rPr>
            </w:pPr>
            <w:r w:rsidRPr="008E4943">
              <w:rPr>
                <w:rFonts w:ascii="Palatino Linotype" w:eastAsia="Palatino Linotype" w:hAnsi="Palatino Linotype" w:cs="Palatino Linotype"/>
                <w:b/>
                <w:i/>
              </w:rPr>
              <w:t>Jabalpur</w:t>
            </w:r>
          </w:p>
        </w:tc>
        <w:tc>
          <w:tcPr>
            <w:tcW w:w="2338" w:type="dxa"/>
            <w:tcBorders>
              <w:top w:val="single" w:sz="4" w:space="0" w:color="000000"/>
              <w:left w:val="single" w:sz="4" w:space="0" w:color="000000"/>
              <w:bottom w:val="single" w:sz="4" w:space="0" w:color="000000"/>
              <w:right w:val="single" w:sz="4" w:space="0" w:color="000000"/>
            </w:tcBorders>
          </w:tcPr>
          <w:p w14:paraId="57C4E107" w14:textId="1B40069C" w:rsidR="00843227" w:rsidRPr="008E4943" w:rsidRDefault="00655DEB" w:rsidP="00655DEB">
            <w:pPr>
              <w:spacing w:before="1" w:after="0"/>
              <w:ind w:left="177" w:right="176"/>
              <w:rPr>
                <w:rFonts w:ascii="Palatino Linotype" w:eastAsia="Palatino Linotype" w:hAnsi="Palatino Linotype" w:cs="Palatino Linotype"/>
                <w:b/>
                <w:i/>
              </w:rPr>
            </w:pPr>
            <w:r>
              <w:rPr>
                <w:rFonts w:ascii="Palatino Linotype" w:eastAsia="Palatino Linotype" w:hAnsi="Palatino Linotype" w:cs="Palatino Linotype"/>
                <w:b/>
                <w:i/>
              </w:rPr>
              <w:t>4.38 Lacs (</w:t>
            </w:r>
            <w:proofErr w:type="spellStart"/>
            <w:r>
              <w:rPr>
                <w:rFonts w:ascii="Palatino Linotype" w:eastAsia="Palatino Linotype" w:hAnsi="Palatino Linotype" w:cs="Palatino Linotype"/>
                <w:b/>
                <w:i/>
              </w:rPr>
              <w:t>Excld</w:t>
            </w:r>
            <w:proofErr w:type="spellEnd"/>
            <w:r>
              <w:rPr>
                <w:rFonts w:ascii="Palatino Linotype" w:eastAsia="Palatino Linotype" w:hAnsi="Palatino Linotype" w:cs="Palatino Linotype"/>
                <w:b/>
                <w:i/>
              </w:rPr>
              <w:t>. GST)</w:t>
            </w:r>
          </w:p>
        </w:tc>
        <w:tc>
          <w:tcPr>
            <w:tcW w:w="2160" w:type="dxa"/>
            <w:tcBorders>
              <w:top w:val="single" w:sz="4" w:space="0" w:color="000000"/>
              <w:left w:val="single" w:sz="4" w:space="0" w:color="000000"/>
              <w:bottom w:val="single" w:sz="4" w:space="0" w:color="000000"/>
              <w:right w:val="single" w:sz="4" w:space="0" w:color="000000"/>
            </w:tcBorders>
          </w:tcPr>
          <w:p w14:paraId="36F9A388" w14:textId="78763F57" w:rsidR="00843227" w:rsidRPr="00300360" w:rsidRDefault="00655DEB" w:rsidP="008E4943">
            <w:pPr>
              <w:spacing w:before="1" w:after="0"/>
              <w:ind w:left="249" w:right="210"/>
              <w:rPr>
                <w:rFonts w:ascii="Palatino Linotype" w:eastAsia="Palatino Linotype" w:hAnsi="Palatino Linotype" w:cs="Palatino Linotype"/>
              </w:rPr>
            </w:pPr>
            <w:r>
              <w:rPr>
                <w:rFonts w:ascii="Palatino Linotype" w:eastAsia="Palatino Linotype" w:hAnsi="Palatino Linotype" w:cs="Palatino Linotype"/>
                <w:b/>
                <w:i/>
              </w:rPr>
              <w:t>02</w:t>
            </w:r>
            <w:r w:rsidR="00A46251" w:rsidRPr="008E4943">
              <w:rPr>
                <w:rFonts w:ascii="Palatino Linotype" w:eastAsia="Palatino Linotype" w:hAnsi="Palatino Linotype" w:cs="Palatino Linotype"/>
                <w:b/>
                <w:i/>
              </w:rPr>
              <w:t xml:space="preserve"> </w:t>
            </w:r>
            <w:r w:rsidR="00843227" w:rsidRPr="008E4943">
              <w:rPr>
                <w:rFonts w:ascii="Palatino Linotype" w:eastAsia="Palatino Linotype" w:hAnsi="Palatino Linotype" w:cs="Palatino Linotype"/>
                <w:b/>
                <w:i/>
              </w:rPr>
              <w:t>Months (including rainy season)</w:t>
            </w:r>
          </w:p>
        </w:tc>
      </w:tr>
    </w:tbl>
    <w:p w14:paraId="6C6BCC41" w14:textId="77777777" w:rsidR="00C23212" w:rsidRPr="00F34E4A" w:rsidRDefault="00C23212" w:rsidP="00C23212">
      <w:pPr>
        <w:pStyle w:val="ListParagraph"/>
        <w:spacing w:line="480" w:lineRule="auto"/>
        <w:rPr>
          <w:sz w:val="26"/>
          <w:szCs w:val="26"/>
        </w:rPr>
      </w:pPr>
    </w:p>
    <w:p w14:paraId="7E87DDA2" w14:textId="03357C3F" w:rsidR="00C23212" w:rsidRPr="006E58AD" w:rsidRDefault="00C23212" w:rsidP="00C23212">
      <w:pPr>
        <w:pStyle w:val="ListParagraph"/>
        <w:numPr>
          <w:ilvl w:val="0"/>
          <w:numId w:val="1"/>
        </w:numPr>
        <w:spacing w:after="0" w:line="360" w:lineRule="auto"/>
        <w:ind w:hanging="720"/>
        <w:rPr>
          <w:szCs w:val="26"/>
        </w:rPr>
      </w:pPr>
      <w:r w:rsidRPr="006E58AD">
        <w:rPr>
          <w:szCs w:val="26"/>
        </w:rPr>
        <w:t xml:space="preserve">Interested bidders can view the NIT on website </w:t>
      </w:r>
      <w:r w:rsidR="008C7A12">
        <w:rPr>
          <w:b/>
          <w:i/>
          <w:szCs w:val="26"/>
        </w:rPr>
        <w:t>http://www.mptenders</w:t>
      </w:r>
      <w:r w:rsidRPr="006E58AD">
        <w:rPr>
          <w:b/>
          <w:i/>
          <w:szCs w:val="26"/>
        </w:rPr>
        <w:t>.gov.in</w:t>
      </w:r>
    </w:p>
    <w:p w14:paraId="3D4E9227" w14:textId="767D18DC" w:rsidR="00C23212" w:rsidRPr="0065191D" w:rsidRDefault="00C23212" w:rsidP="00C23212">
      <w:pPr>
        <w:pStyle w:val="ListParagraph"/>
        <w:numPr>
          <w:ilvl w:val="0"/>
          <w:numId w:val="1"/>
        </w:numPr>
        <w:spacing w:after="0" w:line="360" w:lineRule="auto"/>
        <w:ind w:hanging="720"/>
        <w:rPr>
          <w:szCs w:val="26"/>
          <w:highlight w:val="yellow"/>
        </w:rPr>
      </w:pPr>
      <w:r w:rsidRPr="006E58AD">
        <w:rPr>
          <w:szCs w:val="26"/>
        </w:rPr>
        <w:t xml:space="preserve">The Bid Document can be purchased only online </w:t>
      </w:r>
      <w:r w:rsidR="00E649BF" w:rsidRPr="0065191D">
        <w:rPr>
          <w:szCs w:val="26"/>
          <w:highlight w:val="yellow"/>
        </w:rPr>
        <w:t xml:space="preserve">from </w:t>
      </w:r>
      <w:r w:rsidR="00DF5036">
        <w:rPr>
          <w:b/>
          <w:i/>
          <w:szCs w:val="26"/>
          <w:highlight w:val="yellow"/>
        </w:rPr>
        <w:t>09/09</w:t>
      </w:r>
      <w:r w:rsidR="00AF184D">
        <w:rPr>
          <w:b/>
          <w:i/>
          <w:szCs w:val="26"/>
          <w:highlight w:val="yellow"/>
        </w:rPr>
        <w:t xml:space="preserve">/2019 till </w:t>
      </w:r>
      <w:r w:rsidR="00DF5036">
        <w:rPr>
          <w:b/>
          <w:i/>
          <w:szCs w:val="26"/>
          <w:highlight w:val="yellow"/>
        </w:rPr>
        <w:t>25</w:t>
      </w:r>
      <w:r w:rsidR="00AF184D">
        <w:rPr>
          <w:b/>
          <w:i/>
          <w:szCs w:val="26"/>
          <w:highlight w:val="yellow"/>
        </w:rPr>
        <w:t>/09</w:t>
      </w:r>
      <w:r w:rsidR="00655DEB">
        <w:rPr>
          <w:b/>
          <w:i/>
          <w:szCs w:val="26"/>
          <w:highlight w:val="yellow"/>
        </w:rPr>
        <w:t>/2019</w:t>
      </w:r>
    </w:p>
    <w:p w14:paraId="0A49B737" w14:textId="191F6AE4" w:rsidR="00C23212" w:rsidRPr="006E58AD" w:rsidRDefault="00BD47B5" w:rsidP="00C23212">
      <w:pPr>
        <w:pStyle w:val="ListParagraph"/>
        <w:numPr>
          <w:ilvl w:val="0"/>
          <w:numId w:val="1"/>
        </w:numPr>
        <w:spacing w:after="0" w:line="360" w:lineRule="auto"/>
        <w:ind w:hanging="720"/>
        <w:rPr>
          <w:b/>
          <w:i/>
          <w:szCs w:val="26"/>
        </w:rPr>
      </w:pPr>
      <w:r w:rsidRPr="006E58AD">
        <w:rPr>
          <w:b/>
          <w:i/>
          <w:szCs w:val="26"/>
        </w:rPr>
        <w:t>Pre-Bid</w:t>
      </w:r>
      <w:r w:rsidR="00C23212" w:rsidRPr="006E58AD">
        <w:rPr>
          <w:b/>
          <w:i/>
          <w:szCs w:val="26"/>
        </w:rPr>
        <w:t xml:space="preserve"> Meeting</w:t>
      </w:r>
      <w:r w:rsidR="00C23212" w:rsidRPr="006E58AD">
        <w:rPr>
          <w:szCs w:val="26"/>
        </w:rPr>
        <w:t xml:space="preserve"> is scheduled on </w:t>
      </w:r>
      <w:r w:rsidR="00E649BF" w:rsidRPr="0065191D">
        <w:rPr>
          <w:b/>
          <w:i/>
          <w:color w:val="FF0000"/>
          <w:szCs w:val="26"/>
          <w:highlight w:val="yellow"/>
        </w:rPr>
        <w:t xml:space="preserve">3:00 PM </w:t>
      </w:r>
      <w:r w:rsidR="00655DEB">
        <w:rPr>
          <w:b/>
          <w:i/>
          <w:color w:val="FF0000"/>
          <w:szCs w:val="26"/>
          <w:highlight w:val="yellow"/>
        </w:rPr>
        <w:t>/</w:t>
      </w:r>
      <w:r w:rsidRPr="0065191D">
        <w:rPr>
          <w:b/>
          <w:i/>
          <w:color w:val="FF0000"/>
          <w:szCs w:val="26"/>
          <w:highlight w:val="yellow"/>
        </w:rPr>
        <w:t>09/2019</w:t>
      </w:r>
      <w:r w:rsidR="00A46251">
        <w:rPr>
          <w:b/>
          <w:i/>
          <w:color w:val="FF0000"/>
          <w:szCs w:val="26"/>
        </w:rPr>
        <w:t xml:space="preserve"> </w:t>
      </w:r>
      <w:r w:rsidR="00C23212" w:rsidRPr="006E58AD">
        <w:rPr>
          <w:b/>
          <w:i/>
          <w:szCs w:val="26"/>
        </w:rPr>
        <w:t xml:space="preserve">at JSCL office </w:t>
      </w:r>
      <w:proofErr w:type="spellStart"/>
      <w:r w:rsidR="00C23212" w:rsidRPr="006E58AD">
        <w:rPr>
          <w:b/>
          <w:i/>
          <w:szCs w:val="26"/>
        </w:rPr>
        <w:t>Manas</w:t>
      </w:r>
      <w:proofErr w:type="spellEnd"/>
      <w:r w:rsidR="00C23212" w:rsidRPr="006E58AD">
        <w:rPr>
          <w:b/>
          <w:i/>
          <w:szCs w:val="26"/>
        </w:rPr>
        <w:t xml:space="preserve"> </w:t>
      </w:r>
      <w:proofErr w:type="spellStart"/>
      <w:r w:rsidR="00C23212" w:rsidRPr="006E58AD">
        <w:rPr>
          <w:b/>
          <w:i/>
          <w:szCs w:val="26"/>
        </w:rPr>
        <w:t>Bhawan</w:t>
      </w:r>
      <w:proofErr w:type="spellEnd"/>
      <w:r w:rsidR="00C23212" w:rsidRPr="006E58AD">
        <w:rPr>
          <w:b/>
          <w:i/>
          <w:szCs w:val="26"/>
        </w:rPr>
        <w:t xml:space="preserve">, Jabalpur. </w:t>
      </w:r>
    </w:p>
    <w:p w14:paraId="490672AD" w14:textId="77777777" w:rsidR="00C23212" w:rsidRPr="006E58AD" w:rsidRDefault="00C23212" w:rsidP="00C23212">
      <w:pPr>
        <w:pStyle w:val="ListParagraph"/>
        <w:numPr>
          <w:ilvl w:val="0"/>
          <w:numId w:val="1"/>
        </w:numPr>
        <w:spacing w:after="0" w:line="360" w:lineRule="auto"/>
        <w:ind w:left="0" w:firstLine="0"/>
        <w:rPr>
          <w:szCs w:val="26"/>
        </w:rPr>
      </w:pPr>
      <w:r w:rsidRPr="006E58AD">
        <w:rPr>
          <w:szCs w:val="26"/>
        </w:rPr>
        <w:t xml:space="preserve">Amendments to NIT, if any, would be published on website only, and not in </w:t>
      </w:r>
      <w:r w:rsidRPr="006E58AD">
        <w:rPr>
          <w:szCs w:val="26"/>
        </w:rPr>
        <w:tab/>
        <w:t>Newspaper.</w:t>
      </w:r>
    </w:p>
    <w:p w14:paraId="176A2B72" w14:textId="77777777" w:rsidR="00C23212" w:rsidRDefault="00C23212" w:rsidP="00C23212">
      <w:pPr>
        <w:spacing w:line="360" w:lineRule="auto"/>
        <w:rPr>
          <w:szCs w:val="26"/>
        </w:rPr>
      </w:pPr>
    </w:p>
    <w:p w14:paraId="5F116AA9" w14:textId="77777777" w:rsidR="00C23212" w:rsidRDefault="00C23212" w:rsidP="00C23212">
      <w:pPr>
        <w:spacing w:line="360" w:lineRule="auto"/>
        <w:rPr>
          <w:szCs w:val="26"/>
        </w:rPr>
      </w:pPr>
    </w:p>
    <w:p w14:paraId="3A35C2B7" w14:textId="77777777" w:rsidR="00C23212" w:rsidRPr="006E58AD" w:rsidRDefault="00C23212" w:rsidP="00C23212">
      <w:pPr>
        <w:spacing w:line="360" w:lineRule="auto"/>
        <w:rPr>
          <w:szCs w:val="26"/>
        </w:rPr>
      </w:pPr>
    </w:p>
    <w:p w14:paraId="3B7BC0D8" w14:textId="77777777" w:rsidR="00C23212" w:rsidRPr="006E58AD" w:rsidRDefault="00C23212" w:rsidP="00C23212">
      <w:pPr>
        <w:jc w:val="right"/>
        <w:rPr>
          <w:szCs w:val="26"/>
        </w:rPr>
      </w:pPr>
      <w:r w:rsidRPr="006E58AD">
        <w:rPr>
          <w:szCs w:val="26"/>
        </w:rPr>
        <w:t>Chief Executive Officer</w:t>
      </w:r>
    </w:p>
    <w:p w14:paraId="15A1FA8F" w14:textId="77777777" w:rsidR="00C23212" w:rsidRPr="006E58AD" w:rsidRDefault="00C23212" w:rsidP="00C23212">
      <w:pPr>
        <w:pStyle w:val="ListParagraph"/>
        <w:ind w:left="504"/>
        <w:jc w:val="right"/>
        <w:rPr>
          <w:szCs w:val="26"/>
        </w:rPr>
      </w:pPr>
      <w:r w:rsidRPr="006E58AD">
        <w:rPr>
          <w:szCs w:val="26"/>
        </w:rPr>
        <w:t>Jabalpur Smart City Limited</w:t>
      </w:r>
    </w:p>
    <w:p w14:paraId="0215FC7F" w14:textId="77777777" w:rsidR="00C23212" w:rsidRPr="00F34E4A" w:rsidRDefault="00C23212" w:rsidP="00C23212">
      <w:pPr>
        <w:spacing w:line="480" w:lineRule="auto"/>
        <w:rPr>
          <w:sz w:val="26"/>
          <w:szCs w:val="26"/>
        </w:rPr>
      </w:pPr>
      <w:r w:rsidRPr="00F34E4A">
        <w:rPr>
          <w:sz w:val="26"/>
          <w:szCs w:val="26"/>
        </w:rPr>
        <w:t xml:space="preserve"> </w:t>
      </w:r>
    </w:p>
    <w:p w14:paraId="20843EA0" w14:textId="77777777" w:rsidR="00C23212" w:rsidRDefault="00C23212"/>
    <w:p w14:paraId="0C63333B" w14:textId="77777777" w:rsidR="00C23212" w:rsidRDefault="00C23212">
      <w:r>
        <w:br w:type="page"/>
      </w:r>
    </w:p>
    <w:p w14:paraId="54B12444" w14:textId="77777777" w:rsidR="00C23212" w:rsidRPr="00F34E4A" w:rsidRDefault="00C23212" w:rsidP="00360738">
      <w:pPr>
        <w:pStyle w:val="Heading1"/>
        <w:spacing w:before="0"/>
        <w:jc w:val="center"/>
      </w:pPr>
      <w:bookmarkStart w:id="5" w:name="_Toc496109667"/>
      <w:bookmarkStart w:id="6" w:name="_Toc14784480"/>
      <w:r w:rsidRPr="00F34E4A">
        <w:lastRenderedPageBreak/>
        <w:t>Notice Inviting Tenders</w:t>
      </w:r>
      <w:bookmarkEnd w:id="5"/>
      <w:bookmarkEnd w:id="6"/>
    </w:p>
    <w:p w14:paraId="2AC929A2" w14:textId="77777777" w:rsidR="00C23212" w:rsidRPr="006E58AD" w:rsidRDefault="00C23212" w:rsidP="00360738">
      <w:pPr>
        <w:spacing w:after="0"/>
        <w:jc w:val="center"/>
        <w:rPr>
          <w:b/>
          <w:sz w:val="28"/>
        </w:rPr>
      </w:pPr>
      <w:r w:rsidRPr="006E58AD">
        <w:rPr>
          <w:b/>
          <w:sz w:val="28"/>
        </w:rPr>
        <w:t>Jabalpur Smart City Limited</w:t>
      </w:r>
    </w:p>
    <w:p w14:paraId="024EF908" w14:textId="77777777" w:rsidR="00C23212" w:rsidRPr="006E58AD" w:rsidRDefault="00C23212" w:rsidP="00360738">
      <w:pPr>
        <w:spacing w:after="0"/>
        <w:jc w:val="center"/>
        <w:rPr>
          <w:b/>
        </w:rPr>
      </w:pPr>
      <w:r w:rsidRPr="006E58AD">
        <w:rPr>
          <w:b/>
          <w:sz w:val="24"/>
          <w:szCs w:val="26"/>
        </w:rPr>
        <w:t>Office of the Executive Director, Jabalpur Smart City Limited</w:t>
      </w:r>
    </w:p>
    <w:p w14:paraId="2AB45ED5" w14:textId="77777777" w:rsidR="00DE6A82" w:rsidRDefault="00C23212" w:rsidP="00360738">
      <w:r w:rsidRPr="00C23212">
        <w:t>Online percentage rate bids for the following works are invited from registered contractors and firms of repute fulfilling registration criteria: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
        <w:gridCol w:w="1742"/>
        <w:gridCol w:w="991"/>
        <w:gridCol w:w="1150"/>
        <w:gridCol w:w="1150"/>
        <w:gridCol w:w="1216"/>
        <w:gridCol w:w="1341"/>
        <w:gridCol w:w="1250"/>
      </w:tblGrid>
      <w:tr w:rsidR="00360738" w:rsidRPr="00360738" w14:paraId="24DE4370" w14:textId="77777777" w:rsidTr="009F5748">
        <w:trPr>
          <w:trHeight w:val="1292"/>
        </w:trPr>
        <w:tc>
          <w:tcPr>
            <w:tcW w:w="217" w:type="pct"/>
          </w:tcPr>
          <w:p w14:paraId="64A6CA53" w14:textId="77777777" w:rsidR="00360738" w:rsidRPr="00360738" w:rsidRDefault="00360738" w:rsidP="00360738">
            <w:pPr>
              <w:ind w:left="-142"/>
              <w:jc w:val="center"/>
              <w:rPr>
                <w:b/>
                <w:sz w:val="20"/>
              </w:rPr>
            </w:pPr>
            <w:r w:rsidRPr="00360738">
              <w:rPr>
                <w:b/>
                <w:sz w:val="20"/>
              </w:rPr>
              <w:t>S. No.</w:t>
            </w:r>
          </w:p>
        </w:tc>
        <w:tc>
          <w:tcPr>
            <w:tcW w:w="943" w:type="pct"/>
          </w:tcPr>
          <w:p w14:paraId="6DACC4CA" w14:textId="77777777" w:rsidR="00360738" w:rsidRPr="00360738" w:rsidRDefault="00360738" w:rsidP="00360738">
            <w:pPr>
              <w:jc w:val="center"/>
              <w:rPr>
                <w:b/>
                <w:sz w:val="20"/>
              </w:rPr>
            </w:pPr>
            <w:r w:rsidRPr="00360738">
              <w:rPr>
                <w:b/>
                <w:sz w:val="20"/>
              </w:rPr>
              <w:t>Name of Work</w:t>
            </w:r>
          </w:p>
        </w:tc>
        <w:tc>
          <w:tcPr>
            <w:tcW w:w="536" w:type="pct"/>
          </w:tcPr>
          <w:p w14:paraId="18067624" w14:textId="77777777" w:rsidR="00360738" w:rsidRPr="00360738" w:rsidRDefault="00360738" w:rsidP="00360738">
            <w:pPr>
              <w:jc w:val="center"/>
              <w:rPr>
                <w:b/>
                <w:sz w:val="20"/>
              </w:rPr>
            </w:pPr>
            <w:r w:rsidRPr="00360738">
              <w:rPr>
                <w:b/>
                <w:sz w:val="20"/>
              </w:rPr>
              <w:t>District</w:t>
            </w:r>
          </w:p>
        </w:tc>
        <w:tc>
          <w:tcPr>
            <w:tcW w:w="622" w:type="pct"/>
          </w:tcPr>
          <w:p w14:paraId="4AEF0730" w14:textId="77777777" w:rsidR="00360738" w:rsidRPr="00360738" w:rsidRDefault="00360738" w:rsidP="00360738">
            <w:pPr>
              <w:jc w:val="center"/>
              <w:rPr>
                <w:b/>
                <w:sz w:val="20"/>
              </w:rPr>
            </w:pPr>
            <w:r w:rsidRPr="00360738">
              <w:rPr>
                <w:b/>
                <w:sz w:val="20"/>
              </w:rPr>
              <w:t>Probable Amount of Contract (</w:t>
            </w:r>
            <w:proofErr w:type="spellStart"/>
            <w:r w:rsidRPr="00360738">
              <w:rPr>
                <w:b/>
                <w:sz w:val="20"/>
              </w:rPr>
              <w:t>Rs</w:t>
            </w:r>
            <w:proofErr w:type="spellEnd"/>
            <w:r w:rsidRPr="00360738">
              <w:rPr>
                <w:b/>
                <w:sz w:val="20"/>
              </w:rPr>
              <w:t>. In lacs</w:t>
            </w:r>
          </w:p>
        </w:tc>
        <w:tc>
          <w:tcPr>
            <w:tcW w:w="622" w:type="pct"/>
          </w:tcPr>
          <w:p w14:paraId="4EF39A8C" w14:textId="77777777" w:rsidR="00360738" w:rsidRPr="00360738" w:rsidRDefault="00360738" w:rsidP="00360738">
            <w:pPr>
              <w:jc w:val="center"/>
              <w:rPr>
                <w:b/>
                <w:sz w:val="20"/>
              </w:rPr>
            </w:pPr>
            <w:r w:rsidRPr="00360738">
              <w:rPr>
                <w:b/>
                <w:sz w:val="20"/>
              </w:rPr>
              <w:t>Earnest Money Deposit (EMD) (in Rupees)</w:t>
            </w:r>
          </w:p>
        </w:tc>
        <w:tc>
          <w:tcPr>
            <w:tcW w:w="658" w:type="pct"/>
          </w:tcPr>
          <w:p w14:paraId="727CCC17" w14:textId="77777777" w:rsidR="00360738" w:rsidRPr="00360738" w:rsidRDefault="00360738" w:rsidP="00360738">
            <w:pPr>
              <w:jc w:val="center"/>
              <w:rPr>
                <w:b/>
                <w:sz w:val="20"/>
              </w:rPr>
            </w:pPr>
            <w:r w:rsidRPr="00360738">
              <w:rPr>
                <w:b/>
                <w:sz w:val="20"/>
              </w:rPr>
              <w:t>Cost of Bid Document (in Rupees)</w:t>
            </w:r>
          </w:p>
        </w:tc>
        <w:tc>
          <w:tcPr>
            <w:tcW w:w="725" w:type="pct"/>
          </w:tcPr>
          <w:p w14:paraId="38AE8963" w14:textId="77777777" w:rsidR="00360738" w:rsidRPr="00360738" w:rsidRDefault="00360738" w:rsidP="00360738">
            <w:pPr>
              <w:ind w:left="-108"/>
              <w:jc w:val="center"/>
              <w:rPr>
                <w:b/>
                <w:sz w:val="20"/>
              </w:rPr>
            </w:pPr>
            <w:r w:rsidRPr="00360738">
              <w:rPr>
                <w:b/>
                <w:sz w:val="20"/>
              </w:rPr>
              <w:t>Category of Contractor</w:t>
            </w:r>
          </w:p>
        </w:tc>
        <w:tc>
          <w:tcPr>
            <w:tcW w:w="676" w:type="pct"/>
          </w:tcPr>
          <w:p w14:paraId="1AD97EB2" w14:textId="77777777" w:rsidR="00360738" w:rsidRPr="00360738" w:rsidRDefault="00360738" w:rsidP="00360738">
            <w:pPr>
              <w:jc w:val="center"/>
              <w:rPr>
                <w:b/>
                <w:sz w:val="20"/>
              </w:rPr>
            </w:pPr>
            <w:r w:rsidRPr="00360738">
              <w:rPr>
                <w:b/>
                <w:sz w:val="20"/>
              </w:rPr>
              <w:t>Period of completion (in Months)</w:t>
            </w:r>
          </w:p>
        </w:tc>
      </w:tr>
      <w:tr w:rsidR="00843227" w:rsidRPr="00360738" w14:paraId="1FC9F258" w14:textId="77777777" w:rsidTr="009F5748">
        <w:trPr>
          <w:trHeight w:val="593"/>
        </w:trPr>
        <w:tc>
          <w:tcPr>
            <w:tcW w:w="217" w:type="pct"/>
          </w:tcPr>
          <w:p w14:paraId="7DCDF22E" w14:textId="77777777" w:rsidR="00843227" w:rsidRPr="00360738" w:rsidRDefault="00843227" w:rsidP="00360738">
            <w:pPr>
              <w:rPr>
                <w:b/>
                <w:i/>
                <w:sz w:val="20"/>
              </w:rPr>
            </w:pPr>
            <w:r w:rsidRPr="00360738">
              <w:rPr>
                <w:b/>
                <w:i/>
                <w:sz w:val="20"/>
              </w:rPr>
              <w:t>1</w:t>
            </w:r>
          </w:p>
        </w:tc>
        <w:tc>
          <w:tcPr>
            <w:tcW w:w="943" w:type="pct"/>
          </w:tcPr>
          <w:p w14:paraId="60D0CE63" w14:textId="26FE9C7C" w:rsidR="00843227" w:rsidRPr="00360738" w:rsidRDefault="00AF184D" w:rsidP="00360738">
            <w:pPr>
              <w:rPr>
                <w:b/>
                <w:i/>
                <w:sz w:val="20"/>
              </w:rPr>
            </w:pPr>
            <w:r>
              <w:rPr>
                <w:b/>
                <w:i/>
                <w:sz w:val="24"/>
                <w:highlight w:val="yellow"/>
              </w:rPr>
              <w:t xml:space="preserve">Renovation Work of Existing Rooms For Digital </w:t>
            </w:r>
            <w:proofErr w:type="spellStart"/>
            <w:r>
              <w:rPr>
                <w:b/>
                <w:i/>
                <w:sz w:val="24"/>
                <w:highlight w:val="yellow"/>
              </w:rPr>
              <w:t>Liabrary</w:t>
            </w:r>
            <w:proofErr w:type="spellEnd"/>
            <w:r>
              <w:rPr>
                <w:b/>
                <w:i/>
                <w:sz w:val="24"/>
                <w:highlight w:val="yellow"/>
              </w:rPr>
              <w:t xml:space="preserve"> at Gandhi </w:t>
            </w:r>
            <w:proofErr w:type="spellStart"/>
            <w:r>
              <w:rPr>
                <w:b/>
                <w:i/>
                <w:sz w:val="24"/>
                <w:highlight w:val="yellow"/>
              </w:rPr>
              <w:t>Bhavan</w:t>
            </w:r>
            <w:proofErr w:type="spellEnd"/>
            <w:r w:rsidRPr="0065191D">
              <w:rPr>
                <w:b/>
                <w:i/>
                <w:sz w:val="24"/>
                <w:highlight w:val="yellow"/>
              </w:rPr>
              <w:t xml:space="preserve"> Jabalpur</w:t>
            </w:r>
          </w:p>
        </w:tc>
        <w:tc>
          <w:tcPr>
            <w:tcW w:w="536" w:type="pct"/>
          </w:tcPr>
          <w:p w14:paraId="458A9996" w14:textId="77777777" w:rsidR="00843227" w:rsidRPr="00360738" w:rsidRDefault="00843227" w:rsidP="00360738">
            <w:pPr>
              <w:rPr>
                <w:b/>
                <w:i/>
                <w:sz w:val="20"/>
              </w:rPr>
            </w:pPr>
            <w:r w:rsidRPr="00360738">
              <w:rPr>
                <w:b/>
                <w:i/>
                <w:sz w:val="20"/>
              </w:rPr>
              <w:t>Jabalpur</w:t>
            </w:r>
          </w:p>
        </w:tc>
        <w:tc>
          <w:tcPr>
            <w:tcW w:w="622" w:type="pct"/>
          </w:tcPr>
          <w:p w14:paraId="7132DF5D" w14:textId="4DE4007E" w:rsidR="00843227" w:rsidRPr="008E4943" w:rsidRDefault="00655DEB" w:rsidP="009F5748">
            <w:pPr>
              <w:spacing w:before="2" w:after="0"/>
              <w:ind w:right="100"/>
              <w:rPr>
                <w:b/>
                <w:i/>
                <w:sz w:val="20"/>
              </w:rPr>
            </w:pPr>
            <w:r>
              <w:rPr>
                <w:b/>
                <w:i/>
                <w:sz w:val="20"/>
                <w:highlight w:val="yellow"/>
              </w:rPr>
              <w:t>4.38</w:t>
            </w:r>
            <w:r w:rsidR="009F5748" w:rsidRPr="0065191D">
              <w:rPr>
                <w:b/>
                <w:i/>
                <w:sz w:val="20"/>
                <w:highlight w:val="yellow"/>
              </w:rPr>
              <w:t xml:space="preserve"> </w:t>
            </w:r>
            <w:proofErr w:type="gramStart"/>
            <w:r w:rsidR="008E4943" w:rsidRPr="0065191D">
              <w:rPr>
                <w:b/>
                <w:i/>
                <w:sz w:val="20"/>
                <w:highlight w:val="yellow"/>
              </w:rPr>
              <w:t>Lacs</w:t>
            </w:r>
            <w:r>
              <w:rPr>
                <w:b/>
                <w:i/>
                <w:sz w:val="20"/>
              </w:rPr>
              <w:t>(</w:t>
            </w:r>
            <w:proofErr w:type="gramEnd"/>
            <w:r>
              <w:rPr>
                <w:b/>
                <w:i/>
                <w:sz w:val="20"/>
              </w:rPr>
              <w:t xml:space="preserve"> </w:t>
            </w:r>
            <w:proofErr w:type="spellStart"/>
            <w:r>
              <w:rPr>
                <w:b/>
                <w:i/>
                <w:sz w:val="20"/>
              </w:rPr>
              <w:t>Excld</w:t>
            </w:r>
            <w:proofErr w:type="spellEnd"/>
            <w:r>
              <w:rPr>
                <w:b/>
                <w:i/>
                <w:sz w:val="20"/>
              </w:rPr>
              <w:t>. GST)</w:t>
            </w:r>
          </w:p>
        </w:tc>
        <w:tc>
          <w:tcPr>
            <w:tcW w:w="622" w:type="pct"/>
          </w:tcPr>
          <w:p w14:paraId="47AFE4C0" w14:textId="1162358C" w:rsidR="00843227" w:rsidRPr="0065191D" w:rsidRDefault="00655DEB" w:rsidP="00A46251">
            <w:pPr>
              <w:rPr>
                <w:b/>
                <w:i/>
                <w:sz w:val="20"/>
                <w:highlight w:val="yellow"/>
              </w:rPr>
            </w:pPr>
            <w:proofErr w:type="spellStart"/>
            <w:r>
              <w:rPr>
                <w:b/>
                <w:i/>
                <w:sz w:val="20"/>
                <w:highlight w:val="yellow"/>
              </w:rPr>
              <w:t>Rs</w:t>
            </w:r>
            <w:proofErr w:type="spellEnd"/>
            <w:r>
              <w:rPr>
                <w:b/>
                <w:i/>
                <w:sz w:val="20"/>
                <w:highlight w:val="yellow"/>
              </w:rPr>
              <w:t>. 4,400.00/-</w:t>
            </w:r>
          </w:p>
        </w:tc>
        <w:tc>
          <w:tcPr>
            <w:tcW w:w="658" w:type="pct"/>
          </w:tcPr>
          <w:p w14:paraId="41E77E3B" w14:textId="02DDFB92" w:rsidR="00843227" w:rsidRPr="0065191D" w:rsidRDefault="00067A82" w:rsidP="00A46251">
            <w:pPr>
              <w:rPr>
                <w:b/>
                <w:i/>
                <w:sz w:val="20"/>
                <w:highlight w:val="yellow"/>
              </w:rPr>
            </w:pPr>
            <w:proofErr w:type="spellStart"/>
            <w:r>
              <w:rPr>
                <w:b/>
                <w:i/>
                <w:sz w:val="20"/>
                <w:highlight w:val="yellow"/>
              </w:rPr>
              <w:t>Rs</w:t>
            </w:r>
            <w:proofErr w:type="spellEnd"/>
            <w:r>
              <w:rPr>
                <w:b/>
                <w:i/>
                <w:sz w:val="20"/>
                <w:highlight w:val="yellow"/>
              </w:rPr>
              <w:t>. 2,000/-</w:t>
            </w:r>
          </w:p>
        </w:tc>
        <w:tc>
          <w:tcPr>
            <w:tcW w:w="725" w:type="pct"/>
          </w:tcPr>
          <w:p w14:paraId="68E26729" w14:textId="53EF0678" w:rsidR="00843227" w:rsidRPr="00360738" w:rsidRDefault="008E4943" w:rsidP="00360738">
            <w:pPr>
              <w:jc w:val="center"/>
              <w:rPr>
                <w:b/>
                <w:i/>
                <w:sz w:val="20"/>
              </w:rPr>
            </w:pPr>
            <w:r w:rsidRPr="00300360">
              <w:rPr>
                <w:rFonts w:ascii="Palatino Linotype" w:eastAsia="Palatino Linotype" w:hAnsi="Palatino Linotype" w:cs="Palatino Linotype"/>
                <w:b/>
                <w:bCs/>
                <w:sz w:val="20"/>
                <w:szCs w:val="20"/>
              </w:rPr>
              <w:t>App</w:t>
            </w:r>
            <w:r w:rsidRPr="00300360">
              <w:rPr>
                <w:rFonts w:ascii="Palatino Linotype" w:eastAsia="Palatino Linotype" w:hAnsi="Palatino Linotype" w:cs="Palatino Linotype"/>
                <w:b/>
                <w:bCs/>
                <w:spacing w:val="1"/>
                <w:sz w:val="20"/>
                <w:szCs w:val="20"/>
              </w:rPr>
              <w:t>r</w:t>
            </w:r>
            <w:r w:rsidRPr="00300360">
              <w:rPr>
                <w:rFonts w:ascii="Palatino Linotype" w:eastAsia="Palatino Linotype" w:hAnsi="Palatino Linotype" w:cs="Palatino Linotype"/>
                <w:b/>
                <w:bCs/>
                <w:sz w:val="20"/>
                <w:szCs w:val="20"/>
              </w:rPr>
              <w:t>o</w:t>
            </w:r>
            <w:r w:rsidRPr="00300360">
              <w:rPr>
                <w:rFonts w:ascii="Palatino Linotype" w:eastAsia="Palatino Linotype" w:hAnsi="Palatino Linotype" w:cs="Palatino Linotype"/>
                <w:b/>
                <w:bCs/>
                <w:spacing w:val="-1"/>
                <w:sz w:val="20"/>
                <w:szCs w:val="20"/>
              </w:rPr>
              <w:t>pr</w:t>
            </w:r>
            <w:r w:rsidRPr="00300360">
              <w:rPr>
                <w:rFonts w:ascii="Palatino Linotype" w:eastAsia="Palatino Linotype" w:hAnsi="Palatino Linotype" w:cs="Palatino Linotype"/>
                <w:b/>
                <w:bCs/>
                <w:spacing w:val="3"/>
                <w:sz w:val="20"/>
                <w:szCs w:val="20"/>
              </w:rPr>
              <w:t>i</w:t>
            </w:r>
            <w:r w:rsidRPr="00300360">
              <w:rPr>
                <w:rFonts w:ascii="Palatino Linotype" w:eastAsia="Palatino Linotype" w:hAnsi="Palatino Linotype" w:cs="Palatino Linotype"/>
                <w:b/>
                <w:bCs/>
                <w:sz w:val="20"/>
                <w:szCs w:val="20"/>
              </w:rPr>
              <w:t>ate</w:t>
            </w:r>
            <w:r w:rsidR="00843227" w:rsidRPr="00300360">
              <w:rPr>
                <w:rFonts w:ascii="Palatino Linotype" w:eastAsia="Palatino Linotype" w:hAnsi="Palatino Linotype" w:cs="Palatino Linotype"/>
                <w:b/>
                <w:bCs/>
                <w:sz w:val="20"/>
                <w:szCs w:val="20"/>
              </w:rPr>
              <w:t xml:space="preserve"> c</w:t>
            </w:r>
            <w:r w:rsidR="00843227" w:rsidRPr="00300360">
              <w:rPr>
                <w:rFonts w:ascii="Palatino Linotype" w:eastAsia="Palatino Linotype" w:hAnsi="Palatino Linotype" w:cs="Palatino Linotype"/>
                <w:b/>
                <w:bCs/>
                <w:spacing w:val="1"/>
                <w:sz w:val="20"/>
                <w:szCs w:val="20"/>
              </w:rPr>
              <w:t>l</w:t>
            </w:r>
            <w:r w:rsidR="00843227" w:rsidRPr="00300360">
              <w:rPr>
                <w:rFonts w:ascii="Palatino Linotype" w:eastAsia="Palatino Linotype" w:hAnsi="Palatino Linotype" w:cs="Palatino Linotype"/>
                <w:b/>
                <w:bCs/>
                <w:sz w:val="20"/>
                <w:szCs w:val="20"/>
              </w:rPr>
              <w:t>ass</w:t>
            </w:r>
          </w:p>
        </w:tc>
        <w:tc>
          <w:tcPr>
            <w:tcW w:w="676" w:type="pct"/>
          </w:tcPr>
          <w:p w14:paraId="332C33D2" w14:textId="55602261" w:rsidR="00843227" w:rsidRPr="00300360" w:rsidRDefault="00655DEB" w:rsidP="00507E2C">
            <w:pPr>
              <w:spacing w:before="2" w:after="0"/>
              <w:ind w:left="410" w:right="391"/>
              <w:jc w:val="center"/>
              <w:rPr>
                <w:rFonts w:ascii="Palatino Linotype" w:eastAsia="Palatino Linotype" w:hAnsi="Palatino Linotype" w:cs="Palatino Linotype"/>
                <w:sz w:val="20"/>
                <w:szCs w:val="20"/>
              </w:rPr>
            </w:pPr>
            <w:r>
              <w:rPr>
                <w:rFonts w:ascii="Palatino Linotype" w:eastAsia="Palatino Linotype" w:hAnsi="Palatino Linotype" w:cs="Palatino Linotype"/>
                <w:b/>
                <w:bCs/>
                <w:spacing w:val="1"/>
                <w:w w:val="99"/>
                <w:sz w:val="20"/>
                <w:szCs w:val="20"/>
              </w:rPr>
              <w:t>02</w:t>
            </w:r>
          </w:p>
          <w:p w14:paraId="509C85E8" w14:textId="7AC656E5" w:rsidR="00843227" w:rsidRPr="00360738" w:rsidRDefault="00843227" w:rsidP="00360738">
            <w:pPr>
              <w:jc w:val="center"/>
              <w:rPr>
                <w:b/>
                <w:i/>
                <w:sz w:val="20"/>
              </w:rPr>
            </w:pPr>
            <w:r w:rsidRPr="00300360">
              <w:rPr>
                <w:rFonts w:ascii="Palatino Linotype" w:eastAsia="Palatino Linotype" w:hAnsi="Palatino Linotype" w:cs="Palatino Linotype"/>
                <w:b/>
                <w:bCs/>
                <w:spacing w:val="-1"/>
                <w:w w:val="99"/>
                <w:sz w:val="20"/>
                <w:szCs w:val="20"/>
              </w:rPr>
              <w:t>M</w:t>
            </w:r>
            <w:r w:rsidRPr="00300360">
              <w:rPr>
                <w:rFonts w:ascii="Palatino Linotype" w:eastAsia="Palatino Linotype" w:hAnsi="Palatino Linotype" w:cs="Palatino Linotype"/>
                <w:b/>
                <w:bCs/>
                <w:w w:val="99"/>
                <w:sz w:val="20"/>
                <w:szCs w:val="20"/>
              </w:rPr>
              <w:t>o</w:t>
            </w:r>
            <w:r w:rsidRPr="00300360">
              <w:rPr>
                <w:rFonts w:ascii="Palatino Linotype" w:eastAsia="Palatino Linotype" w:hAnsi="Palatino Linotype" w:cs="Palatino Linotype"/>
                <w:b/>
                <w:bCs/>
                <w:spacing w:val="1"/>
                <w:w w:val="99"/>
                <w:sz w:val="20"/>
                <w:szCs w:val="20"/>
              </w:rPr>
              <w:t>n</w:t>
            </w:r>
            <w:r w:rsidRPr="00300360">
              <w:rPr>
                <w:rFonts w:ascii="Palatino Linotype" w:eastAsia="Palatino Linotype" w:hAnsi="Palatino Linotype" w:cs="Palatino Linotype"/>
                <w:b/>
                <w:bCs/>
                <w:spacing w:val="-1"/>
                <w:w w:val="99"/>
                <w:sz w:val="20"/>
                <w:szCs w:val="20"/>
              </w:rPr>
              <w:t>t</w:t>
            </w:r>
            <w:r w:rsidRPr="00300360">
              <w:rPr>
                <w:rFonts w:ascii="Palatino Linotype" w:eastAsia="Palatino Linotype" w:hAnsi="Palatino Linotype" w:cs="Palatino Linotype"/>
                <w:b/>
                <w:bCs/>
                <w:w w:val="99"/>
                <w:sz w:val="20"/>
                <w:szCs w:val="20"/>
              </w:rPr>
              <w:t xml:space="preserve">hs </w:t>
            </w:r>
            <w:r w:rsidRPr="00300360">
              <w:rPr>
                <w:rFonts w:ascii="Palatino Linotype" w:eastAsia="Palatino Linotype" w:hAnsi="Palatino Linotype" w:cs="Palatino Linotype"/>
                <w:b/>
                <w:bCs/>
                <w:spacing w:val="1"/>
                <w:w w:val="99"/>
                <w:sz w:val="20"/>
                <w:szCs w:val="20"/>
              </w:rPr>
              <w:t>(i</w:t>
            </w:r>
            <w:r w:rsidRPr="00300360">
              <w:rPr>
                <w:rFonts w:ascii="Palatino Linotype" w:eastAsia="Palatino Linotype" w:hAnsi="Palatino Linotype" w:cs="Palatino Linotype"/>
                <w:b/>
                <w:bCs/>
                <w:w w:val="99"/>
                <w:sz w:val="20"/>
                <w:szCs w:val="20"/>
              </w:rPr>
              <w:t>nc</w:t>
            </w:r>
            <w:r w:rsidRPr="00300360">
              <w:rPr>
                <w:rFonts w:ascii="Palatino Linotype" w:eastAsia="Palatino Linotype" w:hAnsi="Palatino Linotype" w:cs="Palatino Linotype"/>
                <w:b/>
                <w:bCs/>
                <w:spacing w:val="1"/>
                <w:w w:val="99"/>
                <w:sz w:val="20"/>
                <w:szCs w:val="20"/>
              </w:rPr>
              <w:t>l</w:t>
            </w:r>
            <w:r w:rsidRPr="00300360">
              <w:rPr>
                <w:rFonts w:ascii="Palatino Linotype" w:eastAsia="Palatino Linotype" w:hAnsi="Palatino Linotype" w:cs="Palatino Linotype"/>
                <w:b/>
                <w:bCs/>
                <w:w w:val="99"/>
                <w:sz w:val="20"/>
                <w:szCs w:val="20"/>
              </w:rPr>
              <w:t>u</w:t>
            </w:r>
            <w:r w:rsidRPr="00300360">
              <w:rPr>
                <w:rFonts w:ascii="Palatino Linotype" w:eastAsia="Palatino Linotype" w:hAnsi="Palatino Linotype" w:cs="Palatino Linotype"/>
                <w:b/>
                <w:bCs/>
                <w:spacing w:val="-1"/>
                <w:w w:val="99"/>
                <w:sz w:val="20"/>
                <w:szCs w:val="20"/>
              </w:rPr>
              <w:t>d</w:t>
            </w:r>
            <w:r w:rsidRPr="00300360">
              <w:rPr>
                <w:rFonts w:ascii="Palatino Linotype" w:eastAsia="Palatino Linotype" w:hAnsi="Palatino Linotype" w:cs="Palatino Linotype"/>
                <w:b/>
                <w:bCs/>
                <w:spacing w:val="1"/>
                <w:w w:val="99"/>
                <w:sz w:val="20"/>
                <w:szCs w:val="20"/>
              </w:rPr>
              <w:t>i</w:t>
            </w:r>
            <w:r>
              <w:rPr>
                <w:rFonts w:ascii="Palatino Linotype" w:eastAsia="Palatino Linotype" w:hAnsi="Palatino Linotype" w:cs="Palatino Linotype"/>
                <w:b/>
                <w:bCs/>
                <w:w w:val="99"/>
                <w:sz w:val="20"/>
                <w:szCs w:val="20"/>
              </w:rPr>
              <w:t>n</w:t>
            </w:r>
            <w:r w:rsidRPr="00300360">
              <w:rPr>
                <w:rFonts w:ascii="Palatino Linotype" w:eastAsia="Palatino Linotype" w:hAnsi="Palatino Linotype" w:cs="Palatino Linotype"/>
                <w:b/>
                <w:bCs/>
                <w:sz w:val="20"/>
                <w:szCs w:val="20"/>
              </w:rPr>
              <w:t xml:space="preserve">g </w:t>
            </w:r>
            <w:r w:rsidRPr="00300360">
              <w:rPr>
                <w:rFonts w:ascii="Palatino Linotype" w:eastAsia="Palatino Linotype" w:hAnsi="Palatino Linotype" w:cs="Palatino Linotype"/>
                <w:b/>
                <w:bCs/>
                <w:spacing w:val="-1"/>
                <w:w w:val="99"/>
                <w:sz w:val="20"/>
                <w:szCs w:val="20"/>
              </w:rPr>
              <w:t>r</w:t>
            </w:r>
            <w:r w:rsidRPr="00300360">
              <w:rPr>
                <w:rFonts w:ascii="Palatino Linotype" w:eastAsia="Palatino Linotype" w:hAnsi="Palatino Linotype" w:cs="Palatino Linotype"/>
                <w:b/>
                <w:bCs/>
                <w:w w:val="99"/>
                <w:sz w:val="20"/>
                <w:szCs w:val="20"/>
              </w:rPr>
              <w:t>ainy s</w:t>
            </w:r>
            <w:r w:rsidRPr="00300360">
              <w:rPr>
                <w:rFonts w:ascii="Palatino Linotype" w:eastAsia="Palatino Linotype" w:hAnsi="Palatino Linotype" w:cs="Palatino Linotype"/>
                <w:b/>
                <w:bCs/>
                <w:spacing w:val="1"/>
                <w:w w:val="99"/>
                <w:sz w:val="20"/>
                <w:szCs w:val="20"/>
              </w:rPr>
              <w:t>e</w:t>
            </w:r>
            <w:r w:rsidRPr="00300360">
              <w:rPr>
                <w:rFonts w:ascii="Palatino Linotype" w:eastAsia="Palatino Linotype" w:hAnsi="Palatino Linotype" w:cs="Palatino Linotype"/>
                <w:b/>
                <w:bCs/>
                <w:w w:val="99"/>
                <w:sz w:val="20"/>
                <w:szCs w:val="20"/>
              </w:rPr>
              <w:t>aso</w:t>
            </w:r>
            <w:r w:rsidRPr="00300360">
              <w:rPr>
                <w:rFonts w:ascii="Palatino Linotype" w:eastAsia="Palatino Linotype" w:hAnsi="Palatino Linotype" w:cs="Palatino Linotype"/>
                <w:b/>
                <w:bCs/>
                <w:spacing w:val="-1"/>
                <w:w w:val="99"/>
                <w:sz w:val="20"/>
                <w:szCs w:val="20"/>
              </w:rPr>
              <w:t>n</w:t>
            </w:r>
            <w:r w:rsidRPr="00300360">
              <w:rPr>
                <w:rFonts w:ascii="Palatino Linotype" w:eastAsia="Palatino Linotype" w:hAnsi="Palatino Linotype" w:cs="Palatino Linotype"/>
                <w:b/>
                <w:bCs/>
                <w:w w:val="99"/>
                <w:sz w:val="20"/>
                <w:szCs w:val="20"/>
              </w:rPr>
              <w:t>)</w:t>
            </w:r>
          </w:p>
        </w:tc>
      </w:tr>
    </w:tbl>
    <w:p w14:paraId="2162E460" w14:textId="77777777" w:rsidR="00360738" w:rsidRPr="00360738" w:rsidRDefault="00360738" w:rsidP="00360738">
      <w:pPr>
        <w:pStyle w:val="ListParagraph"/>
        <w:numPr>
          <w:ilvl w:val="0"/>
          <w:numId w:val="2"/>
        </w:numPr>
        <w:spacing w:after="0"/>
        <w:ind w:left="426" w:hanging="426"/>
        <w:rPr>
          <w:sz w:val="20"/>
        </w:rPr>
      </w:pPr>
      <w:r w:rsidRPr="00360738">
        <w:rPr>
          <w:sz w:val="20"/>
        </w:rPr>
        <w:t>All details relating to the Bid Document(s) can be viewed and downloaded free of cost on the website.</w:t>
      </w:r>
    </w:p>
    <w:p w14:paraId="69DFF883" w14:textId="77777777" w:rsidR="00360738" w:rsidRPr="00360738" w:rsidRDefault="00360738" w:rsidP="00360738">
      <w:pPr>
        <w:pStyle w:val="ListParagraph"/>
        <w:numPr>
          <w:ilvl w:val="0"/>
          <w:numId w:val="2"/>
        </w:numPr>
        <w:spacing w:after="0"/>
        <w:ind w:left="426" w:hanging="426"/>
        <w:rPr>
          <w:sz w:val="20"/>
        </w:rPr>
      </w:pPr>
      <w:r w:rsidRPr="00360738">
        <w:rPr>
          <w:sz w:val="20"/>
        </w:rPr>
        <w:t>Bid Document can be purchased after making online payment of portal fees through Credit/Debit/Cash Card/ internet banking.</w:t>
      </w:r>
    </w:p>
    <w:p w14:paraId="504D97ED" w14:textId="77777777" w:rsidR="00360738" w:rsidRPr="00360738" w:rsidRDefault="00360738" w:rsidP="00360738">
      <w:pPr>
        <w:pStyle w:val="ListParagraph"/>
        <w:numPr>
          <w:ilvl w:val="0"/>
          <w:numId w:val="2"/>
        </w:numPr>
        <w:spacing w:after="0"/>
        <w:ind w:left="426" w:hanging="426"/>
        <w:rPr>
          <w:sz w:val="20"/>
        </w:rPr>
      </w:pPr>
      <w:r w:rsidRPr="00360738">
        <w:rPr>
          <w:sz w:val="20"/>
        </w:rPr>
        <w:t>At the time of submission of the bid the eligible bidder shall be required to :</w:t>
      </w:r>
    </w:p>
    <w:p w14:paraId="4BCA2CDF" w14:textId="77777777" w:rsidR="00360738" w:rsidRPr="00360738" w:rsidRDefault="00360738" w:rsidP="00E649BF">
      <w:pPr>
        <w:pStyle w:val="ListParagraph"/>
        <w:numPr>
          <w:ilvl w:val="1"/>
          <w:numId w:val="2"/>
        </w:numPr>
        <w:spacing w:after="0"/>
        <w:ind w:left="851" w:hanging="425"/>
        <w:rPr>
          <w:b/>
          <w:i/>
          <w:sz w:val="20"/>
        </w:rPr>
      </w:pPr>
      <w:r w:rsidRPr="00360738">
        <w:rPr>
          <w:b/>
          <w:i/>
          <w:sz w:val="20"/>
        </w:rPr>
        <w:t>Pay the cost of bid document.</w:t>
      </w:r>
    </w:p>
    <w:p w14:paraId="262855AF" w14:textId="77777777" w:rsidR="00360738" w:rsidRPr="00360738" w:rsidRDefault="00360738" w:rsidP="00E649BF">
      <w:pPr>
        <w:pStyle w:val="ListParagraph"/>
        <w:numPr>
          <w:ilvl w:val="1"/>
          <w:numId w:val="2"/>
        </w:numPr>
        <w:spacing w:after="0"/>
        <w:ind w:left="851" w:hanging="425"/>
        <w:rPr>
          <w:b/>
          <w:i/>
          <w:sz w:val="20"/>
        </w:rPr>
      </w:pPr>
      <w:r w:rsidRPr="00360738">
        <w:rPr>
          <w:b/>
          <w:i/>
          <w:sz w:val="20"/>
        </w:rPr>
        <w:t>Deposit the Earnest Money</w:t>
      </w:r>
    </w:p>
    <w:p w14:paraId="746BD8E9" w14:textId="77777777" w:rsidR="00360738" w:rsidRPr="00360738" w:rsidRDefault="00360738" w:rsidP="00E649BF">
      <w:pPr>
        <w:pStyle w:val="ListParagraph"/>
        <w:numPr>
          <w:ilvl w:val="1"/>
          <w:numId w:val="2"/>
        </w:numPr>
        <w:spacing w:after="0"/>
        <w:ind w:left="851" w:hanging="425"/>
        <w:rPr>
          <w:b/>
          <w:i/>
          <w:sz w:val="20"/>
        </w:rPr>
      </w:pPr>
      <w:r w:rsidRPr="00360738">
        <w:rPr>
          <w:b/>
          <w:i/>
          <w:sz w:val="20"/>
        </w:rPr>
        <w:t>Submit a check list and</w:t>
      </w:r>
    </w:p>
    <w:p w14:paraId="686D67A4" w14:textId="77777777" w:rsidR="00360738" w:rsidRPr="00360738" w:rsidRDefault="00360738" w:rsidP="00E649BF">
      <w:pPr>
        <w:pStyle w:val="ListParagraph"/>
        <w:numPr>
          <w:ilvl w:val="1"/>
          <w:numId w:val="2"/>
        </w:numPr>
        <w:spacing w:after="0"/>
        <w:ind w:left="851" w:hanging="425"/>
        <w:rPr>
          <w:b/>
          <w:i/>
          <w:sz w:val="20"/>
        </w:rPr>
      </w:pPr>
      <w:r w:rsidRPr="00360738">
        <w:rPr>
          <w:b/>
          <w:i/>
          <w:sz w:val="20"/>
        </w:rPr>
        <w:t>Submit an affidavit.</w:t>
      </w:r>
    </w:p>
    <w:p w14:paraId="482DE84D" w14:textId="77777777" w:rsidR="00360738" w:rsidRPr="00360738" w:rsidRDefault="00360738" w:rsidP="00360738">
      <w:pPr>
        <w:pStyle w:val="ListParagraph"/>
        <w:numPr>
          <w:ilvl w:val="0"/>
          <w:numId w:val="2"/>
        </w:numPr>
        <w:spacing w:after="0"/>
        <w:ind w:left="426" w:hanging="426"/>
        <w:rPr>
          <w:b/>
          <w:i/>
          <w:sz w:val="20"/>
        </w:rPr>
      </w:pPr>
      <w:r w:rsidRPr="00360738">
        <w:rPr>
          <w:b/>
          <w:i/>
          <w:sz w:val="20"/>
        </w:rPr>
        <w:t xml:space="preserve">Further, Details can be seen in the Bid Data Sheet. </w:t>
      </w:r>
    </w:p>
    <w:p w14:paraId="2435B721" w14:textId="77777777" w:rsidR="00360738" w:rsidRPr="00360738" w:rsidRDefault="00360738" w:rsidP="00360738">
      <w:pPr>
        <w:pStyle w:val="ListParagraph"/>
        <w:numPr>
          <w:ilvl w:val="0"/>
          <w:numId w:val="2"/>
        </w:numPr>
        <w:spacing w:after="0"/>
        <w:ind w:left="426" w:hanging="426"/>
        <w:rPr>
          <w:b/>
          <w:sz w:val="20"/>
        </w:rPr>
      </w:pPr>
      <w:r w:rsidRPr="00360738">
        <w:rPr>
          <w:b/>
          <w:sz w:val="20"/>
        </w:rPr>
        <w:t>Eligibility for bidders :</w:t>
      </w:r>
    </w:p>
    <w:p w14:paraId="3BBF28B5" w14:textId="77777777" w:rsidR="00360738" w:rsidRPr="00360738" w:rsidRDefault="00360738" w:rsidP="00360738">
      <w:pPr>
        <w:pStyle w:val="ListParagraph"/>
        <w:numPr>
          <w:ilvl w:val="0"/>
          <w:numId w:val="2"/>
        </w:numPr>
        <w:spacing w:after="0"/>
        <w:ind w:left="426" w:hanging="426"/>
        <w:rPr>
          <w:sz w:val="20"/>
        </w:rPr>
      </w:pPr>
      <w:r w:rsidRPr="00360738">
        <w:rPr>
          <w:sz w:val="20"/>
        </w:rPr>
        <w:t>At the time of submission of the bid the bidder should have valid registration with the Government of Madhya Pradesh, PWD in appropriate Class. However, such bidders who are not registered with the Government of Madhya Pradesh and eligible for registration can also submit their bids after having applied for registration with appropriate authority. The bidder would be required to have valid registration at the time of signing of the Contract.</w:t>
      </w:r>
    </w:p>
    <w:p w14:paraId="2F8978AE" w14:textId="77777777" w:rsidR="00360738" w:rsidRPr="00360738" w:rsidRDefault="00360738" w:rsidP="00360738">
      <w:pPr>
        <w:pStyle w:val="ListParagraph"/>
        <w:numPr>
          <w:ilvl w:val="0"/>
          <w:numId w:val="2"/>
        </w:numPr>
        <w:spacing w:after="0"/>
        <w:ind w:left="426" w:hanging="426"/>
        <w:rPr>
          <w:sz w:val="20"/>
        </w:rPr>
      </w:pPr>
      <w:r w:rsidRPr="00360738">
        <w:rPr>
          <w:sz w:val="20"/>
        </w:rPr>
        <w:t xml:space="preserve">Failure to sign the contract by the selected bidder, for whatsoever reason, shall result in forfeiture of the earnest money deposit. </w:t>
      </w:r>
    </w:p>
    <w:p w14:paraId="47E76548" w14:textId="77777777" w:rsidR="00360738" w:rsidRPr="00360738" w:rsidRDefault="00360738" w:rsidP="00360738">
      <w:pPr>
        <w:pStyle w:val="ListParagraph"/>
        <w:numPr>
          <w:ilvl w:val="0"/>
          <w:numId w:val="2"/>
        </w:numPr>
        <w:spacing w:after="0"/>
        <w:ind w:left="426" w:hanging="426"/>
        <w:rPr>
          <w:sz w:val="20"/>
        </w:rPr>
      </w:pPr>
      <w:r w:rsidRPr="00360738">
        <w:rPr>
          <w:b/>
          <w:i/>
          <w:sz w:val="20"/>
        </w:rPr>
        <w:t>Pre-qualification</w:t>
      </w:r>
      <w:r w:rsidRPr="00360738">
        <w:rPr>
          <w:b/>
          <w:sz w:val="20"/>
        </w:rPr>
        <w:t xml:space="preserve"> –</w:t>
      </w:r>
      <w:r w:rsidRPr="00360738">
        <w:rPr>
          <w:sz w:val="20"/>
        </w:rPr>
        <w:t xml:space="preserve"> Prequalification conditions, wherever applicable, are given in the Bid Data Sheet.</w:t>
      </w:r>
    </w:p>
    <w:p w14:paraId="393AE4D1" w14:textId="77777777" w:rsidR="00BD47B5" w:rsidRDefault="00360738" w:rsidP="00BD47B5">
      <w:pPr>
        <w:pStyle w:val="ListParagraph"/>
        <w:numPr>
          <w:ilvl w:val="0"/>
          <w:numId w:val="2"/>
        </w:numPr>
        <w:spacing w:after="0"/>
        <w:ind w:left="426" w:hanging="426"/>
        <w:rPr>
          <w:sz w:val="20"/>
        </w:rPr>
      </w:pPr>
      <w:r w:rsidRPr="00360738">
        <w:rPr>
          <w:b/>
          <w:i/>
          <w:sz w:val="20"/>
        </w:rPr>
        <w:t>Special Eligibility-</w:t>
      </w:r>
      <w:r w:rsidRPr="00360738">
        <w:rPr>
          <w:sz w:val="20"/>
        </w:rPr>
        <w:t xml:space="preserve"> Special Eligibility Conditions, if any, are given in the Bid data sheet.</w:t>
      </w:r>
    </w:p>
    <w:p w14:paraId="32E75A93" w14:textId="7E20CFB4" w:rsidR="00BD47B5" w:rsidRDefault="00BD47B5" w:rsidP="00BD47B5">
      <w:pPr>
        <w:pStyle w:val="ListParagraph"/>
        <w:numPr>
          <w:ilvl w:val="0"/>
          <w:numId w:val="2"/>
        </w:numPr>
        <w:spacing w:after="0"/>
        <w:ind w:left="426" w:hanging="426"/>
        <w:rPr>
          <w:sz w:val="20"/>
        </w:rPr>
      </w:pPr>
      <w:r w:rsidRPr="00BD47B5">
        <w:rPr>
          <w:sz w:val="20"/>
        </w:rPr>
        <w:t xml:space="preserve">The Bid Document can be purchased only online from </w:t>
      </w:r>
      <w:r w:rsidR="00DF5036">
        <w:rPr>
          <w:sz w:val="20"/>
          <w:highlight w:val="yellow"/>
        </w:rPr>
        <w:t>09/09</w:t>
      </w:r>
      <w:r w:rsidR="00AF184D">
        <w:rPr>
          <w:sz w:val="20"/>
          <w:highlight w:val="yellow"/>
        </w:rPr>
        <w:t xml:space="preserve">/2019 till </w:t>
      </w:r>
      <w:r w:rsidR="00DF5036">
        <w:rPr>
          <w:sz w:val="20"/>
          <w:highlight w:val="yellow"/>
        </w:rPr>
        <w:t>25</w:t>
      </w:r>
      <w:r w:rsidR="00AF184D">
        <w:rPr>
          <w:sz w:val="20"/>
          <w:highlight w:val="yellow"/>
        </w:rPr>
        <w:t>/09</w:t>
      </w:r>
      <w:r w:rsidR="00655DEB">
        <w:rPr>
          <w:sz w:val="20"/>
          <w:highlight w:val="yellow"/>
        </w:rPr>
        <w:t>/2019</w:t>
      </w:r>
      <w:r w:rsidRPr="0065191D">
        <w:rPr>
          <w:sz w:val="20"/>
          <w:highlight w:val="yellow"/>
        </w:rPr>
        <w:t>.</w:t>
      </w:r>
    </w:p>
    <w:p w14:paraId="5A59B89E" w14:textId="0B4A8BF4" w:rsidR="00BD47B5" w:rsidRPr="00BD47B5" w:rsidRDefault="00FE15EA" w:rsidP="00BD47B5">
      <w:pPr>
        <w:pStyle w:val="ListParagraph"/>
        <w:numPr>
          <w:ilvl w:val="0"/>
          <w:numId w:val="2"/>
        </w:numPr>
        <w:spacing w:after="0"/>
        <w:ind w:left="426" w:hanging="426"/>
        <w:rPr>
          <w:sz w:val="20"/>
        </w:rPr>
      </w:pPr>
      <w:r w:rsidRPr="00BD47B5">
        <w:rPr>
          <w:sz w:val="20"/>
        </w:rPr>
        <w:t>Pre-Bid</w:t>
      </w:r>
      <w:r w:rsidR="00BD47B5" w:rsidRPr="00BD47B5">
        <w:rPr>
          <w:sz w:val="20"/>
        </w:rPr>
        <w:t xml:space="preserve"> Meeting is scheduled on 3:00 </w:t>
      </w:r>
      <w:proofErr w:type="gramStart"/>
      <w:r w:rsidR="00BD47B5" w:rsidRPr="00BD47B5">
        <w:rPr>
          <w:sz w:val="20"/>
        </w:rPr>
        <w:t xml:space="preserve">PM </w:t>
      </w:r>
      <w:r w:rsidR="00655DEB">
        <w:rPr>
          <w:sz w:val="20"/>
        </w:rPr>
        <w:t xml:space="preserve"> -</w:t>
      </w:r>
      <w:proofErr w:type="gramEnd"/>
      <w:r w:rsidR="008205B8">
        <w:rPr>
          <w:sz w:val="20"/>
          <w:highlight w:val="yellow"/>
        </w:rPr>
        <w:t>12/09</w:t>
      </w:r>
      <w:r w:rsidR="00BD47B5" w:rsidRPr="0065191D">
        <w:rPr>
          <w:sz w:val="20"/>
          <w:highlight w:val="yellow"/>
        </w:rPr>
        <w:t>/2019</w:t>
      </w:r>
      <w:r w:rsidR="00BD47B5" w:rsidRPr="00BD47B5">
        <w:rPr>
          <w:sz w:val="20"/>
        </w:rPr>
        <w:t xml:space="preserve"> at JSCL office </w:t>
      </w:r>
      <w:proofErr w:type="spellStart"/>
      <w:r w:rsidR="00BD47B5" w:rsidRPr="00BD47B5">
        <w:rPr>
          <w:sz w:val="20"/>
        </w:rPr>
        <w:t>Manas</w:t>
      </w:r>
      <w:proofErr w:type="spellEnd"/>
      <w:r w:rsidR="00BD47B5" w:rsidRPr="00BD47B5">
        <w:rPr>
          <w:sz w:val="20"/>
        </w:rPr>
        <w:t xml:space="preserve"> </w:t>
      </w:r>
      <w:proofErr w:type="spellStart"/>
      <w:r w:rsidR="00BD47B5" w:rsidRPr="00BD47B5">
        <w:rPr>
          <w:sz w:val="20"/>
        </w:rPr>
        <w:t>Bhawan</w:t>
      </w:r>
      <w:proofErr w:type="spellEnd"/>
      <w:r w:rsidR="00BD47B5" w:rsidRPr="00BD47B5">
        <w:rPr>
          <w:sz w:val="20"/>
        </w:rPr>
        <w:t xml:space="preserve">, Jabalpur. </w:t>
      </w:r>
    </w:p>
    <w:p w14:paraId="088F6E63" w14:textId="77777777" w:rsidR="00E649BF" w:rsidRDefault="00E649BF" w:rsidP="00360738">
      <w:pPr>
        <w:pStyle w:val="ListParagraph"/>
        <w:numPr>
          <w:ilvl w:val="0"/>
          <w:numId w:val="2"/>
        </w:numPr>
        <w:spacing w:after="0"/>
        <w:ind w:left="426" w:hanging="426"/>
        <w:rPr>
          <w:sz w:val="20"/>
        </w:rPr>
      </w:pPr>
      <w:r w:rsidRPr="00360738">
        <w:rPr>
          <w:b/>
          <w:i/>
          <w:sz w:val="20"/>
        </w:rPr>
        <w:t>SOR applied is UADD Schedule of Rates 2012</w:t>
      </w:r>
      <w:r w:rsidRPr="00360738">
        <w:rPr>
          <w:sz w:val="20"/>
        </w:rPr>
        <w:t xml:space="preserve"> </w:t>
      </w:r>
      <w:r w:rsidRPr="00360738">
        <w:rPr>
          <w:i/>
          <w:sz w:val="20"/>
        </w:rPr>
        <w:t>Volume I, II, &amp; III</w:t>
      </w:r>
      <w:r w:rsidRPr="00360738">
        <w:rPr>
          <w:sz w:val="20"/>
        </w:rPr>
        <w:t xml:space="preserve"> and amendments </w:t>
      </w:r>
      <w:proofErr w:type="spellStart"/>
      <w:r w:rsidRPr="00360738">
        <w:rPr>
          <w:sz w:val="20"/>
        </w:rPr>
        <w:t>upto</w:t>
      </w:r>
      <w:proofErr w:type="spellEnd"/>
      <w:r w:rsidRPr="00360738">
        <w:rPr>
          <w:sz w:val="20"/>
        </w:rPr>
        <w:t xml:space="preserve"> the date of submission of tender</w:t>
      </w:r>
    </w:p>
    <w:p w14:paraId="46DEDDC9" w14:textId="77777777" w:rsidR="00360738" w:rsidRPr="00360738" w:rsidRDefault="00360738" w:rsidP="00360738">
      <w:pPr>
        <w:pStyle w:val="ListParagraph"/>
        <w:numPr>
          <w:ilvl w:val="0"/>
          <w:numId w:val="2"/>
        </w:numPr>
        <w:spacing w:after="0"/>
        <w:ind w:left="426" w:hanging="426"/>
        <w:rPr>
          <w:sz w:val="20"/>
        </w:rPr>
      </w:pPr>
      <w:r w:rsidRPr="00360738">
        <w:rPr>
          <w:sz w:val="20"/>
        </w:rPr>
        <w:t>Amendments to NIT, if any, would be published on website only, and not in newspaper.</w:t>
      </w:r>
    </w:p>
    <w:p w14:paraId="6EEF34E5" w14:textId="77777777" w:rsidR="00360738" w:rsidRPr="00360738" w:rsidRDefault="00360738" w:rsidP="00360738">
      <w:pPr>
        <w:rPr>
          <w:sz w:val="20"/>
        </w:rPr>
      </w:pPr>
    </w:p>
    <w:p w14:paraId="69CD1CF7" w14:textId="77777777" w:rsidR="00360738" w:rsidRPr="00360738" w:rsidRDefault="00360738" w:rsidP="00360738">
      <w:pPr>
        <w:spacing w:after="0"/>
        <w:jc w:val="right"/>
        <w:rPr>
          <w:sz w:val="20"/>
        </w:rPr>
      </w:pPr>
      <w:r w:rsidRPr="00360738">
        <w:rPr>
          <w:sz w:val="20"/>
        </w:rPr>
        <w:t>Chief Executive Officer</w:t>
      </w:r>
    </w:p>
    <w:p w14:paraId="7CDD1F98" w14:textId="77777777" w:rsidR="00360738" w:rsidRDefault="00360738" w:rsidP="00360738">
      <w:pPr>
        <w:spacing w:after="0"/>
        <w:jc w:val="right"/>
        <w:rPr>
          <w:sz w:val="20"/>
        </w:rPr>
      </w:pPr>
      <w:r w:rsidRPr="00360738">
        <w:rPr>
          <w:sz w:val="20"/>
        </w:rPr>
        <w:t>Jabalpur Smart City Limited</w:t>
      </w:r>
    </w:p>
    <w:p w14:paraId="323D765D" w14:textId="77777777" w:rsidR="00360738" w:rsidRPr="00DE41E6" w:rsidRDefault="00360738" w:rsidP="00360738">
      <w:pPr>
        <w:pStyle w:val="Heading1"/>
        <w:spacing w:before="0"/>
        <w:jc w:val="center"/>
      </w:pPr>
      <w:bookmarkStart w:id="7" w:name="_Toc14784481"/>
      <w:r w:rsidRPr="00DE41E6">
        <w:t>SECTION 2</w:t>
      </w:r>
      <w:bookmarkEnd w:id="7"/>
    </w:p>
    <w:p w14:paraId="7AF29710" w14:textId="77777777" w:rsidR="00360738" w:rsidRPr="00360738" w:rsidRDefault="00360738" w:rsidP="00360738">
      <w:pPr>
        <w:pStyle w:val="Heading2"/>
        <w:spacing w:before="0"/>
        <w:jc w:val="center"/>
      </w:pPr>
      <w:bookmarkStart w:id="8" w:name="_Toc496109668"/>
      <w:bookmarkStart w:id="9" w:name="_Toc14784482"/>
      <w:r w:rsidRPr="00360738">
        <w:t>INSTRUCTIONS TO BIDDERS (ITB)</w:t>
      </w:r>
      <w:bookmarkEnd w:id="8"/>
      <w:bookmarkEnd w:id="9"/>
    </w:p>
    <w:p w14:paraId="479A3361" w14:textId="77777777" w:rsidR="00360738" w:rsidRDefault="00360738" w:rsidP="00EC48A6">
      <w:pPr>
        <w:pStyle w:val="Heading2"/>
        <w:numPr>
          <w:ilvl w:val="0"/>
          <w:numId w:val="4"/>
        </w:numPr>
        <w:jc w:val="center"/>
      </w:pPr>
      <w:bookmarkStart w:id="10" w:name="_Toc496109669"/>
      <w:bookmarkStart w:id="11" w:name="_Toc14784483"/>
      <w:r w:rsidRPr="00F34E4A">
        <w:t>GENERAL</w:t>
      </w:r>
      <w:bookmarkEnd w:id="10"/>
      <w:bookmarkEnd w:id="11"/>
    </w:p>
    <w:p w14:paraId="2F4849D8" w14:textId="77777777" w:rsidR="00A30BEF" w:rsidRDefault="00A30BEF" w:rsidP="00EC48A6">
      <w:pPr>
        <w:pStyle w:val="Heading3"/>
        <w:numPr>
          <w:ilvl w:val="0"/>
          <w:numId w:val="3"/>
        </w:numPr>
      </w:pPr>
      <w:bookmarkStart w:id="12" w:name="_Toc505888137"/>
      <w:bookmarkStart w:id="13" w:name="_Toc14784484"/>
      <w:r>
        <w:t>Scope of Bid</w:t>
      </w:r>
      <w:bookmarkEnd w:id="12"/>
      <w:bookmarkEnd w:id="13"/>
      <w:r>
        <w:t xml:space="preserve"> </w:t>
      </w:r>
    </w:p>
    <w:p w14:paraId="03459E11" w14:textId="77777777" w:rsidR="00A30BEF" w:rsidRPr="008E4132" w:rsidRDefault="00A30BEF" w:rsidP="00A30BEF">
      <w:r>
        <w:t xml:space="preserve">The detailed description of work, hereinafter referred as ‘work’, is given in the Bid Data Sheet and as mentioned in this tender document and as amended as per terms and conditions of the contract including tender document.   </w:t>
      </w:r>
    </w:p>
    <w:p w14:paraId="01B1DFBE" w14:textId="77777777" w:rsidR="00360738" w:rsidRDefault="00360738" w:rsidP="00360738">
      <w:pPr>
        <w:pStyle w:val="Heading3"/>
        <w:spacing w:line="276" w:lineRule="auto"/>
        <w:rPr>
          <w:lang w:bidi="hi-IN"/>
        </w:rPr>
      </w:pPr>
      <w:bookmarkStart w:id="14" w:name="_Toc14784485"/>
      <w:r w:rsidRPr="006E58AD">
        <w:rPr>
          <w:lang w:bidi="hi-IN"/>
        </w:rPr>
        <w:t>PROJECT OBJECTIVE AND KEY COMPONENTS</w:t>
      </w:r>
      <w:bookmarkEnd w:id="14"/>
    </w:p>
    <w:p w14:paraId="26C34369" w14:textId="3601A0AC" w:rsidR="00843227" w:rsidRDefault="00160D1D" w:rsidP="00A30BEF">
      <w:r>
        <w:rPr>
          <w:lang w:bidi="hi-IN"/>
        </w:rPr>
        <w:t xml:space="preserve">Jabalpur Smart City intends to develop the </w:t>
      </w:r>
      <w:r w:rsidR="00A30BEF">
        <w:rPr>
          <w:lang w:bidi="hi-IN"/>
        </w:rPr>
        <w:t xml:space="preserve">Marriage Hall on Old Bus Stand, </w:t>
      </w:r>
      <w:proofErr w:type="spellStart"/>
      <w:r w:rsidR="00A30BEF">
        <w:rPr>
          <w:lang w:bidi="hi-IN"/>
        </w:rPr>
        <w:t>Garah</w:t>
      </w:r>
      <w:proofErr w:type="spellEnd"/>
      <w:r w:rsidR="00A30BEF">
        <w:rPr>
          <w:lang w:bidi="hi-IN"/>
        </w:rPr>
        <w:t xml:space="preserve"> Jabalpur</w:t>
      </w:r>
      <w:r>
        <w:rPr>
          <w:lang w:bidi="hi-IN"/>
        </w:rPr>
        <w:t>.</w:t>
      </w:r>
      <w:r w:rsidR="00A30BEF">
        <w:rPr>
          <w:lang w:bidi="hi-IN"/>
        </w:rPr>
        <w:t xml:space="preserve"> </w:t>
      </w:r>
      <w:r w:rsidR="00A30BEF">
        <w:t xml:space="preserve">The development of marriage hall will enhance the </w:t>
      </w:r>
      <w:r w:rsidR="00A30BEF" w:rsidRPr="00A30BEF">
        <w:t>socio cultural value to the Area</w:t>
      </w:r>
      <w:r w:rsidR="00A30BEF">
        <w:t>.</w:t>
      </w:r>
      <w:r w:rsidR="00A30BEF" w:rsidRPr="00A30BEF">
        <w:rPr>
          <w:rFonts w:ascii="Times New Roman" w:hAnsi="Times New Roman" w:cs="Times New Roman"/>
          <w:sz w:val="24"/>
          <w:szCs w:val="26"/>
        </w:rPr>
        <w:t xml:space="preserve"> </w:t>
      </w:r>
      <w:r w:rsidR="00A30BEF" w:rsidRPr="00A30BEF">
        <w:t xml:space="preserve">Its primary objective is to create an efficient &amp; durable infrastructure which could </w:t>
      </w:r>
      <w:r w:rsidR="00A30BEF">
        <w:t>f</w:t>
      </w:r>
      <w:r w:rsidR="00A30BEF" w:rsidRPr="00A30BEF">
        <w:t>oster new activities in addition to supporting the current one.</w:t>
      </w:r>
    </w:p>
    <w:p w14:paraId="38AD454C" w14:textId="77777777" w:rsidR="00A30BEF" w:rsidRPr="00036C84" w:rsidRDefault="00A30BEF" w:rsidP="00EC48A6">
      <w:pPr>
        <w:pStyle w:val="Heading3"/>
        <w:numPr>
          <w:ilvl w:val="1"/>
          <w:numId w:val="25"/>
        </w:numPr>
      </w:pPr>
      <w:bookmarkStart w:id="15" w:name="_Toc505888139"/>
      <w:bookmarkStart w:id="16" w:name="_Toc14784486"/>
      <w:r w:rsidRPr="00036C84">
        <w:rPr>
          <w:rStyle w:val="Heading3Char"/>
          <w:b/>
          <w:bCs/>
        </w:rPr>
        <w:t>Scope of Work:</w:t>
      </w:r>
      <w:bookmarkEnd w:id="15"/>
      <w:bookmarkEnd w:id="16"/>
    </w:p>
    <w:p w14:paraId="6A485903" w14:textId="1A1CD29D" w:rsidR="00A30BEF" w:rsidRPr="00036C84" w:rsidRDefault="00A30BEF" w:rsidP="00A30BEF">
      <w:pPr>
        <w:rPr>
          <w:lang w:bidi="hi-IN"/>
        </w:rPr>
      </w:pPr>
      <w:r w:rsidRPr="00036C84">
        <w:rPr>
          <w:lang w:bidi="hi-IN"/>
        </w:rPr>
        <w:t xml:space="preserve">General layout of the Civil and </w:t>
      </w:r>
      <w:r w:rsidR="00AF184D">
        <w:rPr>
          <w:lang w:bidi="hi-IN"/>
        </w:rPr>
        <w:t>Electrical</w:t>
      </w:r>
      <w:r w:rsidRPr="00036C84">
        <w:rPr>
          <w:lang w:bidi="hi-IN"/>
        </w:rPr>
        <w:t xml:space="preserve"> works to be implemented are part of this contract. The Contractor shall interpret these specifications as minimum requirement and shall prepare co-ordinated drawings to meet the functional, aesthetic, utility, interfacing and performance requirement of the Works.</w:t>
      </w:r>
      <w:r>
        <w:rPr>
          <w:lang w:bidi="hi-IN"/>
        </w:rPr>
        <w:t xml:space="preserve"> </w:t>
      </w:r>
    </w:p>
    <w:p w14:paraId="158DDA11" w14:textId="50BDE2A9" w:rsidR="00A30BEF" w:rsidRPr="00390B77" w:rsidRDefault="00A30BEF" w:rsidP="00A30BEF">
      <w:pPr>
        <w:autoSpaceDE w:val="0"/>
        <w:autoSpaceDN w:val="0"/>
        <w:adjustRightInd w:val="0"/>
        <w:spacing w:after="0"/>
        <w:rPr>
          <w:lang w:bidi="hi-IN"/>
        </w:rPr>
      </w:pPr>
      <w:r w:rsidRPr="00390B77">
        <w:rPr>
          <w:lang w:bidi="hi-IN"/>
        </w:rPr>
        <w:t xml:space="preserve">The scope of work for Development </w:t>
      </w:r>
      <w:r>
        <w:rPr>
          <w:lang w:bidi="hi-IN"/>
        </w:rPr>
        <w:t xml:space="preserve">of </w:t>
      </w:r>
      <w:proofErr w:type="gramStart"/>
      <w:r w:rsidR="00AF184D">
        <w:rPr>
          <w:lang w:bidi="hi-IN"/>
        </w:rPr>
        <w:t xml:space="preserve">Rooms </w:t>
      </w:r>
      <w:r w:rsidRPr="00390B77">
        <w:rPr>
          <w:lang w:bidi="hi-IN"/>
        </w:rPr>
        <w:t xml:space="preserve"> shall</w:t>
      </w:r>
      <w:proofErr w:type="gramEnd"/>
      <w:r w:rsidRPr="00390B77">
        <w:rPr>
          <w:lang w:bidi="hi-IN"/>
        </w:rPr>
        <w:t xml:space="preserve"> include‐</w:t>
      </w:r>
    </w:p>
    <w:p w14:paraId="7DF37E3C" w14:textId="77777777" w:rsidR="00A30BEF" w:rsidRPr="00390B77" w:rsidRDefault="00A30BEF" w:rsidP="00EC48A6">
      <w:pPr>
        <w:pStyle w:val="ListParagraph"/>
        <w:numPr>
          <w:ilvl w:val="0"/>
          <w:numId w:val="26"/>
        </w:numPr>
        <w:autoSpaceDE w:val="0"/>
        <w:autoSpaceDN w:val="0"/>
        <w:adjustRightInd w:val="0"/>
        <w:spacing w:after="0"/>
        <w:rPr>
          <w:lang w:bidi="hi-IN"/>
        </w:rPr>
      </w:pPr>
      <w:r w:rsidRPr="00390B77">
        <w:rPr>
          <w:lang w:bidi="hi-IN"/>
        </w:rPr>
        <w:t>Civil Works including structural works, finishing works, common area interior works and site development works</w:t>
      </w:r>
      <w:r>
        <w:rPr>
          <w:lang w:bidi="hi-IN"/>
        </w:rPr>
        <w:t xml:space="preserve"> </w:t>
      </w:r>
    </w:p>
    <w:p w14:paraId="61AF91A0" w14:textId="126734DA" w:rsidR="00A30BEF" w:rsidRPr="00390B77" w:rsidRDefault="00A30BEF" w:rsidP="00EC48A6">
      <w:pPr>
        <w:pStyle w:val="ListParagraph"/>
        <w:numPr>
          <w:ilvl w:val="0"/>
          <w:numId w:val="26"/>
        </w:numPr>
        <w:autoSpaceDE w:val="0"/>
        <w:autoSpaceDN w:val="0"/>
        <w:adjustRightInd w:val="0"/>
        <w:spacing w:after="0"/>
        <w:rPr>
          <w:lang w:bidi="hi-IN"/>
        </w:rPr>
      </w:pPr>
      <w:r w:rsidRPr="00390B77">
        <w:rPr>
          <w:lang w:bidi="hi-IN"/>
        </w:rPr>
        <w:t xml:space="preserve">Electrical </w:t>
      </w:r>
      <w:r>
        <w:rPr>
          <w:lang w:bidi="hi-IN"/>
        </w:rPr>
        <w:t>w</w:t>
      </w:r>
      <w:r w:rsidRPr="00390B77">
        <w:rPr>
          <w:lang w:bidi="hi-IN"/>
        </w:rPr>
        <w:t xml:space="preserve">orks </w:t>
      </w:r>
    </w:p>
    <w:p w14:paraId="0E21AE49" w14:textId="77777777" w:rsidR="00AD418A" w:rsidRPr="00F34E4A" w:rsidRDefault="00AD418A" w:rsidP="00EC48A6">
      <w:pPr>
        <w:pStyle w:val="Heading3"/>
        <w:numPr>
          <w:ilvl w:val="0"/>
          <w:numId w:val="3"/>
        </w:numPr>
      </w:pPr>
      <w:bookmarkStart w:id="17" w:name="_Toc496109670"/>
      <w:bookmarkStart w:id="18" w:name="_Toc14784491"/>
      <w:r w:rsidRPr="00F34E4A">
        <w:t>GENERAL QUALITY OF WORK:</w:t>
      </w:r>
      <w:bookmarkEnd w:id="17"/>
      <w:bookmarkEnd w:id="18"/>
    </w:p>
    <w:p w14:paraId="3D27E04A" w14:textId="77777777" w:rsidR="00AD418A" w:rsidRPr="0063087B" w:rsidRDefault="00AD418A" w:rsidP="00AD418A">
      <w:pPr>
        <w:spacing w:line="276" w:lineRule="auto"/>
      </w:pPr>
      <w:r w:rsidRPr="0063087B">
        <w:t>The work shall have to be executed in accordance with the technical specifications specified in the Bid Data sheet/ Contract Data, and shall have to meet high standards of workmanship, safety and security of workmen and works.</w:t>
      </w:r>
    </w:p>
    <w:p w14:paraId="3DD45272" w14:textId="77777777" w:rsidR="00AD418A" w:rsidRPr="0063087B" w:rsidRDefault="00AD418A" w:rsidP="00EC48A6">
      <w:pPr>
        <w:pStyle w:val="Heading3"/>
        <w:numPr>
          <w:ilvl w:val="0"/>
          <w:numId w:val="3"/>
        </w:numPr>
      </w:pPr>
      <w:bookmarkStart w:id="19" w:name="_Toc496109671"/>
      <w:bookmarkStart w:id="20" w:name="_Toc14784492"/>
      <w:r w:rsidRPr="0063087B">
        <w:t>PROCEDURE FOR PARTICIPATION IN E- TENDERING:</w:t>
      </w:r>
      <w:bookmarkEnd w:id="19"/>
      <w:bookmarkEnd w:id="20"/>
    </w:p>
    <w:p w14:paraId="156BB7E8" w14:textId="77777777" w:rsidR="00AD418A" w:rsidRPr="0063087B" w:rsidRDefault="00AD418A" w:rsidP="00AD418A">
      <w:pPr>
        <w:spacing w:line="276" w:lineRule="auto"/>
      </w:pPr>
      <w:r w:rsidRPr="0063087B">
        <w:t xml:space="preserve">The procedure for participation in e-tendering </w:t>
      </w:r>
      <w:r>
        <w:t>is given in the Bid Data Sheet.</w:t>
      </w:r>
    </w:p>
    <w:p w14:paraId="607B069D" w14:textId="77777777" w:rsidR="00AD418A" w:rsidRPr="0063087B" w:rsidRDefault="00AD418A" w:rsidP="00EC48A6">
      <w:pPr>
        <w:pStyle w:val="Heading3"/>
        <w:numPr>
          <w:ilvl w:val="0"/>
          <w:numId w:val="3"/>
        </w:numPr>
      </w:pPr>
      <w:bookmarkStart w:id="21" w:name="_Toc496109672"/>
      <w:bookmarkStart w:id="22" w:name="_Toc14784493"/>
      <w:r w:rsidRPr="0063087B">
        <w:t>ONE BID PER BIDDER</w:t>
      </w:r>
      <w:bookmarkEnd w:id="21"/>
      <w:bookmarkEnd w:id="22"/>
    </w:p>
    <w:p w14:paraId="6AB98BE0" w14:textId="77777777" w:rsidR="00AD418A" w:rsidRPr="0063087B" w:rsidRDefault="00AD418A" w:rsidP="00EC48A6">
      <w:pPr>
        <w:pStyle w:val="ListParagraph"/>
        <w:numPr>
          <w:ilvl w:val="1"/>
          <w:numId w:val="3"/>
        </w:numPr>
        <w:ind w:left="567" w:hanging="567"/>
      </w:pPr>
      <w:r w:rsidRPr="0063087B">
        <w:t>The bidder can be an individual entity or a joint venture (if permitted as per Bid Data Sheet). In case the J.V. is permitted, the requirement of joint venture shall be as per the Bid Data Sheet.</w:t>
      </w:r>
    </w:p>
    <w:p w14:paraId="6B37FE38" w14:textId="77777777" w:rsidR="00AD418A" w:rsidRPr="0063087B" w:rsidRDefault="00AD418A" w:rsidP="00EC48A6">
      <w:pPr>
        <w:pStyle w:val="ListParagraph"/>
        <w:numPr>
          <w:ilvl w:val="1"/>
          <w:numId w:val="3"/>
        </w:numPr>
        <w:ind w:left="567" w:hanging="567"/>
      </w:pPr>
      <w:r w:rsidRPr="0063087B">
        <w:t xml:space="preserve"> No bidder shall be entitled to submit more than one bid whether jointly or severally. If he does so, all bids wherein the bidder has participated shall stand disqualified </w:t>
      </w:r>
    </w:p>
    <w:p w14:paraId="5E208F1F" w14:textId="77777777" w:rsidR="00AD418A" w:rsidRPr="0063087B" w:rsidRDefault="00AD418A" w:rsidP="00EC48A6">
      <w:pPr>
        <w:pStyle w:val="Heading3"/>
        <w:numPr>
          <w:ilvl w:val="0"/>
          <w:numId w:val="3"/>
        </w:numPr>
        <w:rPr>
          <w:b w:val="0"/>
          <w:bCs w:val="0"/>
          <w:i/>
        </w:rPr>
      </w:pPr>
      <w:bookmarkStart w:id="23" w:name="_Toc496109673"/>
      <w:bookmarkStart w:id="24" w:name="_Toc14784494"/>
      <w:r w:rsidRPr="0063087B">
        <w:t>COST OF BIDDING:</w:t>
      </w:r>
      <w:bookmarkEnd w:id="23"/>
      <w:bookmarkEnd w:id="24"/>
    </w:p>
    <w:p w14:paraId="221F7DF1" w14:textId="77777777" w:rsidR="00AD418A" w:rsidRPr="0063087B" w:rsidRDefault="00AD418A" w:rsidP="00AD418A">
      <w:pPr>
        <w:spacing w:line="276" w:lineRule="auto"/>
      </w:pPr>
      <w:r w:rsidRPr="0063087B">
        <w:lastRenderedPageBreak/>
        <w:t>The bidder shall bear all costs associated with the preparation and submission of his bid, and no claim whatsoever for the same shall lie on the Government/</w:t>
      </w:r>
      <w:r>
        <w:t xml:space="preserve"> JMC/ </w:t>
      </w:r>
      <w:r w:rsidRPr="0063087B">
        <w:t>JSCL or the Authority</w:t>
      </w:r>
    </w:p>
    <w:p w14:paraId="2D2F4CAF" w14:textId="77777777" w:rsidR="00AD418A" w:rsidRPr="0063087B" w:rsidRDefault="00AD418A" w:rsidP="00EC48A6">
      <w:pPr>
        <w:pStyle w:val="Heading3"/>
        <w:numPr>
          <w:ilvl w:val="0"/>
          <w:numId w:val="3"/>
        </w:numPr>
      </w:pPr>
      <w:bookmarkStart w:id="25" w:name="_Toc496109674"/>
      <w:bookmarkStart w:id="26" w:name="_Toc14784495"/>
      <w:r w:rsidRPr="0063087B">
        <w:t>SITE VISIT AND EXAMINATION OF WORKS:</w:t>
      </w:r>
      <w:bookmarkEnd w:id="25"/>
      <w:bookmarkEnd w:id="26"/>
    </w:p>
    <w:p w14:paraId="0A9DB004" w14:textId="77777777" w:rsidR="00AD418A" w:rsidRPr="0063087B" w:rsidRDefault="00AD418A" w:rsidP="00AD418A">
      <w:pPr>
        <w:spacing w:line="276" w:lineRule="auto"/>
      </w:pPr>
      <w:r w:rsidRPr="0063087B">
        <w:t>The bidder is advised to visit and inspect the site of Works and its surroundings and obtain for itself on its own responsibility all information that may be necessary for preparing the bid and entering into a contract for construction of the work. All costs in this respect shall have to be borne by the bidder.</w:t>
      </w:r>
    </w:p>
    <w:p w14:paraId="5E764625" w14:textId="77777777" w:rsidR="00AD418A" w:rsidRPr="00F34E4A" w:rsidRDefault="00AD418A" w:rsidP="00EC48A6">
      <w:pPr>
        <w:pStyle w:val="Heading2"/>
        <w:numPr>
          <w:ilvl w:val="0"/>
          <w:numId w:val="4"/>
        </w:numPr>
        <w:jc w:val="center"/>
      </w:pPr>
      <w:bookmarkStart w:id="27" w:name="_Toc496109675"/>
      <w:bookmarkStart w:id="28" w:name="_Toc14784496"/>
      <w:r w:rsidRPr="00F34E4A">
        <w:t>BID DOCUMENTS</w:t>
      </w:r>
      <w:bookmarkEnd w:id="27"/>
      <w:bookmarkEnd w:id="28"/>
    </w:p>
    <w:p w14:paraId="7A6DD839" w14:textId="77777777" w:rsidR="00542D23" w:rsidRPr="0063087B" w:rsidRDefault="00542D23" w:rsidP="00EC48A6">
      <w:pPr>
        <w:pStyle w:val="Heading3"/>
        <w:numPr>
          <w:ilvl w:val="0"/>
          <w:numId w:val="3"/>
        </w:numPr>
      </w:pPr>
      <w:bookmarkStart w:id="29" w:name="_Toc496109676"/>
      <w:bookmarkStart w:id="30" w:name="_Toc14784497"/>
      <w:r w:rsidRPr="0063087B">
        <w:t>CONTENT OF BID DOCUMENTS:</w:t>
      </w:r>
      <w:bookmarkEnd w:id="29"/>
      <w:bookmarkEnd w:id="30"/>
    </w:p>
    <w:p w14:paraId="630CFA4A" w14:textId="77777777" w:rsidR="00542D23" w:rsidRPr="0063087B" w:rsidRDefault="00542D23" w:rsidP="00542D23">
      <w:pPr>
        <w:spacing w:line="276" w:lineRule="auto"/>
      </w:pPr>
      <w:r w:rsidRPr="00F34E4A">
        <w:rPr>
          <w:sz w:val="26"/>
          <w:szCs w:val="26"/>
        </w:rPr>
        <w:tab/>
      </w:r>
      <w:r w:rsidRPr="0063087B">
        <w:t>The Bid Document comprises of the following documents:</w:t>
      </w:r>
    </w:p>
    <w:p w14:paraId="03EAE531" w14:textId="77777777" w:rsidR="00542D23" w:rsidRPr="0063087B" w:rsidRDefault="00542D23" w:rsidP="00EC48A6">
      <w:pPr>
        <w:pStyle w:val="ListParagraph"/>
        <w:numPr>
          <w:ilvl w:val="0"/>
          <w:numId w:val="5"/>
        </w:numPr>
        <w:spacing w:after="0" w:line="276" w:lineRule="auto"/>
      </w:pPr>
      <w:r w:rsidRPr="0063087B">
        <w:t>NIT with all amendments.</w:t>
      </w:r>
    </w:p>
    <w:p w14:paraId="65674963" w14:textId="77777777" w:rsidR="00542D23" w:rsidRPr="0063087B" w:rsidRDefault="00542D23" w:rsidP="00EC48A6">
      <w:pPr>
        <w:pStyle w:val="ListParagraph"/>
        <w:numPr>
          <w:ilvl w:val="0"/>
          <w:numId w:val="5"/>
        </w:numPr>
        <w:spacing w:after="0" w:line="276" w:lineRule="auto"/>
      </w:pPr>
      <w:r w:rsidRPr="0063087B">
        <w:t>Instructions to Bidders, Bid Data Sheet with all Annexure</w:t>
      </w:r>
    </w:p>
    <w:p w14:paraId="46774AD5" w14:textId="77777777" w:rsidR="00542D23" w:rsidRPr="0063087B" w:rsidRDefault="00542D23" w:rsidP="00EC48A6">
      <w:pPr>
        <w:pStyle w:val="ListParagraph"/>
        <w:numPr>
          <w:ilvl w:val="0"/>
          <w:numId w:val="5"/>
        </w:numPr>
        <w:spacing w:after="0" w:line="276" w:lineRule="auto"/>
      </w:pPr>
      <w:r w:rsidRPr="0063087B">
        <w:t xml:space="preserve">Conditions of Contract : </w:t>
      </w:r>
    </w:p>
    <w:p w14:paraId="697EAE7C" w14:textId="77777777" w:rsidR="00542D23" w:rsidRPr="0063087B" w:rsidRDefault="00542D23" w:rsidP="00EC48A6">
      <w:pPr>
        <w:pStyle w:val="ListParagraph"/>
        <w:numPr>
          <w:ilvl w:val="0"/>
          <w:numId w:val="6"/>
        </w:numPr>
        <w:spacing w:after="0" w:line="276" w:lineRule="auto"/>
        <w:ind w:left="1530" w:hanging="360"/>
      </w:pPr>
      <w:r w:rsidRPr="0063087B">
        <w:t xml:space="preserve">Part I General Conditions of contract and the Contract Data with all Annexure, and  </w:t>
      </w:r>
    </w:p>
    <w:p w14:paraId="3BF8B479" w14:textId="77777777" w:rsidR="00542D23" w:rsidRPr="0063087B" w:rsidRDefault="00542D23" w:rsidP="00EC48A6">
      <w:pPr>
        <w:pStyle w:val="ListParagraph"/>
        <w:numPr>
          <w:ilvl w:val="0"/>
          <w:numId w:val="6"/>
        </w:numPr>
        <w:spacing w:after="0" w:line="276" w:lineRule="auto"/>
        <w:ind w:left="1530" w:hanging="360"/>
      </w:pPr>
      <w:r w:rsidRPr="0063087B">
        <w:t>Part II Special Condition of Contract.</w:t>
      </w:r>
    </w:p>
    <w:p w14:paraId="4F304F3C" w14:textId="77777777" w:rsidR="00542D23" w:rsidRPr="0063087B" w:rsidRDefault="00542D23" w:rsidP="00EC48A6">
      <w:pPr>
        <w:pStyle w:val="ListParagraph"/>
        <w:numPr>
          <w:ilvl w:val="0"/>
          <w:numId w:val="5"/>
        </w:numPr>
        <w:spacing w:after="0" w:line="276" w:lineRule="auto"/>
      </w:pPr>
      <w:r w:rsidRPr="0063087B">
        <w:t>Specifications</w:t>
      </w:r>
    </w:p>
    <w:p w14:paraId="0B5CA35E" w14:textId="77777777" w:rsidR="00542D23" w:rsidRPr="0063087B" w:rsidRDefault="00542D23" w:rsidP="00EC48A6">
      <w:pPr>
        <w:pStyle w:val="ListParagraph"/>
        <w:numPr>
          <w:ilvl w:val="0"/>
          <w:numId w:val="5"/>
        </w:numPr>
        <w:spacing w:after="0" w:line="276" w:lineRule="auto"/>
      </w:pPr>
      <w:r w:rsidRPr="0063087B">
        <w:t>Drawings</w:t>
      </w:r>
    </w:p>
    <w:p w14:paraId="7BF3F635" w14:textId="77777777" w:rsidR="00542D23" w:rsidRPr="0063087B" w:rsidRDefault="00542D23" w:rsidP="00EC48A6">
      <w:pPr>
        <w:pStyle w:val="ListParagraph"/>
        <w:numPr>
          <w:ilvl w:val="0"/>
          <w:numId w:val="5"/>
        </w:numPr>
        <w:spacing w:after="0" w:line="276" w:lineRule="auto"/>
      </w:pPr>
      <w:r w:rsidRPr="0063087B">
        <w:t>Priced bill of quantities</w:t>
      </w:r>
    </w:p>
    <w:p w14:paraId="59393DC6" w14:textId="77777777" w:rsidR="00542D23" w:rsidRPr="0063087B" w:rsidRDefault="00542D23" w:rsidP="00EC48A6">
      <w:pPr>
        <w:pStyle w:val="ListParagraph"/>
        <w:numPr>
          <w:ilvl w:val="0"/>
          <w:numId w:val="5"/>
        </w:numPr>
        <w:spacing w:after="0" w:line="276" w:lineRule="auto"/>
      </w:pPr>
      <w:r w:rsidRPr="0063087B">
        <w:t>Technical and Financial bid</w:t>
      </w:r>
    </w:p>
    <w:p w14:paraId="0403ABC7" w14:textId="77777777" w:rsidR="00542D23" w:rsidRPr="0063087B" w:rsidRDefault="00542D23" w:rsidP="00EC48A6">
      <w:pPr>
        <w:pStyle w:val="ListParagraph"/>
        <w:numPr>
          <w:ilvl w:val="0"/>
          <w:numId w:val="5"/>
        </w:numPr>
        <w:spacing w:after="0" w:line="276" w:lineRule="auto"/>
      </w:pPr>
      <w:r w:rsidRPr="0063087B">
        <w:t>Letter of Acceptance</w:t>
      </w:r>
    </w:p>
    <w:p w14:paraId="1BE1926A" w14:textId="77777777" w:rsidR="00542D23" w:rsidRDefault="00542D23" w:rsidP="00EC48A6">
      <w:pPr>
        <w:pStyle w:val="ListParagraph"/>
        <w:numPr>
          <w:ilvl w:val="0"/>
          <w:numId w:val="5"/>
        </w:numPr>
        <w:spacing w:after="0" w:line="276" w:lineRule="auto"/>
      </w:pPr>
      <w:r w:rsidRPr="0063087B">
        <w:t>Agreement, and</w:t>
      </w:r>
      <w:r w:rsidRPr="00542D23">
        <w:t xml:space="preserve"> </w:t>
      </w:r>
    </w:p>
    <w:p w14:paraId="37BAAAED" w14:textId="77777777" w:rsidR="00542D23" w:rsidRPr="0063087B" w:rsidRDefault="00542D23" w:rsidP="00EC48A6">
      <w:pPr>
        <w:pStyle w:val="ListParagraph"/>
        <w:numPr>
          <w:ilvl w:val="0"/>
          <w:numId w:val="5"/>
        </w:numPr>
        <w:spacing w:after="0" w:line="276" w:lineRule="auto"/>
      </w:pPr>
      <w:r w:rsidRPr="0063087B">
        <w:t>Any other document(s), as specified</w:t>
      </w:r>
    </w:p>
    <w:p w14:paraId="0F3C0557" w14:textId="77777777" w:rsidR="009C44E9" w:rsidRPr="009C44E9" w:rsidRDefault="009C44E9" w:rsidP="00EC48A6">
      <w:pPr>
        <w:pStyle w:val="Heading3"/>
        <w:numPr>
          <w:ilvl w:val="0"/>
          <w:numId w:val="3"/>
        </w:numPr>
      </w:pPr>
      <w:bookmarkStart w:id="31" w:name="_Toc14784498"/>
      <w:r>
        <w:t>EXAMINE</w:t>
      </w:r>
      <w:bookmarkEnd w:id="31"/>
    </w:p>
    <w:p w14:paraId="0CA599C6" w14:textId="77777777" w:rsidR="00AD418A" w:rsidRPr="009C44E9" w:rsidRDefault="00542D23" w:rsidP="009C44E9">
      <w:pPr>
        <w:pStyle w:val="ListParagraph"/>
        <w:rPr>
          <w:b/>
        </w:rPr>
      </w:pPr>
      <w:r w:rsidRPr="00542D23">
        <w:t>The</w:t>
      </w:r>
      <w:r w:rsidRPr="009C44E9">
        <w:rPr>
          <w:b/>
        </w:rPr>
        <w:t xml:space="preserve"> </w:t>
      </w:r>
      <w:r w:rsidRPr="009C44E9">
        <w:t>bidder is expected to examine carefully all instructions, conditions of contract, the Contract data, forms, terms and specifications, bill of quantities, forms and drawings in the bid document, Bidder shall be solely responsible for his failure to do so.</w:t>
      </w:r>
    </w:p>
    <w:p w14:paraId="4808F920" w14:textId="77777777" w:rsidR="00542D23" w:rsidRPr="00542D23" w:rsidRDefault="00542D23" w:rsidP="00EC48A6">
      <w:pPr>
        <w:pStyle w:val="Heading3"/>
        <w:numPr>
          <w:ilvl w:val="0"/>
          <w:numId w:val="3"/>
        </w:numPr>
      </w:pPr>
      <w:bookmarkStart w:id="32" w:name="_Toc14784499"/>
      <w:r w:rsidRPr="00542D23">
        <w:t>PRE-BID MEETING (WHERE APPLICABLE)</w:t>
      </w:r>
      <w:bookmarkEnd w:id="32"/>
    </w:p>
    <w:p w14:paraId="1B4A234F" w14:textId="77777777" w:rsidR="00542D23" w:rsidRDefault="00542D23" w:rsidP="00542D23">
      <w:r>
        <w:t>Wherever the Bid Data Sheet provides for pre-bid meeting:</w:t>
      </w:r>
    </w:p>
    <w:p w14:paraId="063949A5" w14:textId="77777777" w:rsidR="00542D23" w:rsidRDefault="00542D23" w:rsidP="00EC48A6">
      <w:pPr>
        <w:pStyle w:val="ListParagraph"/>
        <w:numPr>
          <w:ilvl w:val="1"/>
          <w:numId w:val="3"/>
        </w:numPr>
        <w:ind w:left="567" w:hanging="567"/>
      </w:pPr>
      <w:r>
        <w:t>Details of venue, date and time would be mentioned in the Bid Data Sheet. Any change in the schedule of pre-bid-meeting would be communicated on the website only, and intimation to bidders would not be given separately.</w:t>
      </w:r>
    </w:p>
    <w:p w14:paraId="5ECAFE67" w14:textId="77777777" w:rsidR="00542D23" w:rsidRDefault="00542D23" w:rsidP="00EC48A6">
      <w:pPr>
        <w:pStyle w:val="ListParagraph"/>
        <w:numPr>
          <w:ilvl w:val="1"/>
          <w:numId w:val="3"/>
        </w:numPr>
        <w:ind w:left="567" w:hanging="567"/>
      </w:pPr>
      <w:r>
        <w:t>Any prospective bidder may raise his queries and/or seek clarifications in writing before or during the pre-bid meeting. The purpose of such meeting is to clarify issues and answer questions on any matter that may be raised at that stage. The Employer may, at his option, give such clarifications as are felt necessary.</w:t>
      </w:r>
    </w:p>
    <w:p w14:paraId="2C8EAFDA" w14:textId="77777777" w:rsidR="00542D23" w:rsidRDefault="00542D23" w:rsidP="00EC48A6">
      <w:pPr>
        <w:pStyle w:val="ListParagraph"/>
        <w:numPr>
          <w:ilvl w:val="1"/>
          <w:numId w:val="3"/>
        </w:numPr>
        <w:ind w:left="567" w:hanging="567"/>
      </w:pPr>
      <w:r>
        <w:lastRenderedPageBreak/>
        <w:t>Minutes of the pre-bid meeting including the gist of the questions raised and the responses given together with any response prepared after the meeting will be hosted on the website.</w:t>
      </w:r>
    </w:p>
    <w:p w14:paraId="78FD1063" w14:textId="77777777" w:rsidR="00542D23" w:rsidRDefault="00542D23" w:rsidP="00EC48A6">
      <w:pPr>
        <w:pStyle w:val="ListParagraph"/>
        <w:numPr>
          <w:ilvl w:val="1"/>
          <w:numId w:val="3"/>
        </w:numPr>
        <w:ind w:left="567" w:hanging="567"/>
      </w:pPr>
      <w:r>
        <w:t>Pursuant to the pre-bid meeting, if the employer deems it necessary to amend the bid Documents, it shall be done by issuing amendment to the online NIT.</w:t>
      </w:r>
    </w:p>
    <w:p w14:paraId="1F6AB023" w14:textId="77777777" w:rsidR="00542D23" w:rsidRPr="0063087B" w:rsidRDefault="00542D23" w:rsidP="00EC48A6">
      <w:pPr>
        <w:pStyle w:val="Heading3"/>
        <w:numPr>
          <w:ilvl w:val="0"/>
          <w:numId w:val="3"/>
        </w:numPr>
      </w:pPr>
      <w:bookmarkStart w:id="33" w:name="_Toc496109678"/>
      <w:bookmarkStart w:id="34" w:name="_Toc14784500"/>
      <w:r w:rsidRPr="0063087B">
        <w:t>AMENDMENT OF BID DOCUMENTS:</w:t>
      </w:r>
      <w:bookmarkEnd w:id="33"/>
      <w:bookmarkEnd w:id="34"/>
    </w:p>
    <w:p w14:paraId="5AF3E017" w14:textId="77777777" w:rsidR="00542D23" w:rsidRPr="0063087B" w:rsidRDefault="00542D23" w:rsidP="00EC48A6">
      <w:pPr>
        <w:pStyle w:val="ListParagraph"/>
        <w:numPr>
          <w:ilvl w:val="1"/>
          <w:numId w:val="3"/>
        </w:numPr>
        <w:ind w:left="567" w:hanging="567"/>
      </w:pPr>
      <w:r w:rsidRPr="0063087B">
        <w:t>Before the deadline for submission of bids, the Employer may amend or modify the bid document by publication of the same on the website.</w:t>
      </w:r>
    </w:p>
    <w:p w14:paraId="58E8C718" w14:textId="77777777" w:rsidR="00542D23" w:rsidRPr="0063087B" w:rsidRDefault="00542D23" w:rsidP="00EC48A6">
      <w:pPr>
        <w:pStyle w:val="ListParagraph"/>
        <w:numPr>
          <w:ilvl w:val="1"/>
          <w:numId w:val="3"/>
        </w:numPr>
        <w:ind w:left="567" w:hanging="567"/>
      </w:pPr>
      <w:r w:rsidRPr="0063087B">
        <w:t>All amendments shall form part of the Bid Document.</w:t>
      </w:r>
    </w:p>
    <w:p w14:paraId="752ABD68" w14:textId="77777777" w:rsidR="00542D23" w:rsidRPr="0063087B" w:rsidRDefault="00542D23" w:rsidP="00EC48A6">
      <w:pPr>
        <w:pStyle w:val="ListParagraph"/>
        <w:numPr>
          <w:ilvl w:val="1"/>
          <w:numId w:val="3"/>
        </w:numPr>
        <w:ind w:left="567" w:hanging="567"/>
      </w:pPr>
      <w:r w:rsidRPr="0063087B">
        <w:t>The Employer may, at its discretion, extend the last date for submission of bids by publication of the same on the website.</w:t>
      </w:r>
    </w:p>
    <w:p w14:paraId="03B128E2" w14:textId="77777777" w:rsidR="00A90570" w:rsidRPr="00F34E4A" w:rsidRDefault="00A90570" w:rsidP="00EC48A6">
      <w:pPr>
        <w:pStyle w:val="Heading2"/>
        <w:numPr>
          <w:ilvl w:val="0"/>
          <w:numId w:val="4"/>
        </w:numPr>
        <w:jc w:val="center"/>
      </w:pPr>
      <w:bookmarkStart w:id="35" w:name="_Toc496109679"/>
      <w:bookmarkStart w:id="36" w:name="_Toc14784501"/>
      <w:r w:rsidRPr="00F34E4A">
        <w:t>PREPARATION OF BID</w:t>
      </w:r>
      <w:bookmarkEnd w:id="35"/>
      <w:bookmarkEnd w:id="36"/>
    </w:p>
    <w:p w14:paraId="3E7A215F" w14:textId="77777777" w:rsidR="00D571CF" w:rsidRPr="00D571CF" w:rsidRDefault="00D571CF" w:rsidP="00EC48A6">
      <w:pPr>
        <w:pStyle w:val="Heading3"/>
        <w:numPr>
          <w:ilvl w:val="0"/>
          <w:numId w:val="3"/>
        </w:numPr>
      </w:pPr>
      <w:bookmarkStart w:id="37" w:name="_Toc14784502"/>
      <w:r w:rsidRPr="00D571CF">
        <w:t>BID PREPARATION</w:t>
      </w:r>
      <w:bookmarkEnd w:id="37"/>
    </w:p>
    <w:p w14:paraId="6E5F06FC" w14:textId="77777777" w:rsidR="00542D23" w:rsidRDefault="00D571CF" w:rsidP="00D571CF">
      <w:pPr>
        <w:rPr>
          <w:rFonts w:eastAsiaTheme="majorEastAsia"/>
        </w:rPr>
      </w:pPr>
      <w:r w:rsidRPr="00D571CF">
        <w:rPr>
          <w:rFonts w:eastAsiaTheme="majorEastAsia"/>
        </w:rPr>
        <w:t>The</w:t>
      </w:r>
      <w:r w:rsidRPr="00D571CF">
        <w:rPr>
          <w:rFonts w:eastAsiaTheme="majorEastAsia"/>
          <w:bCs/>
        </w:rPr>
        <w:t xml:space="preserve"> </w:t>
      </w:r>
      <w:r w:rsidRPr="00D571CF">
        <w:rPr>
          <w:rFonts w:eastAsiaTheme="majorEastAsia"/>
        </w:rPr>
        <w:t>bidders have to prepare their bids online, encrypt their Bid Data in the Bid Forms and submit Bid Seals (Hashes) of all the envelopes and documents related to the bid required to be uploaded as per the time schedule mentioned in the key dates of the Notice Inviting e-tenders after signing of the same by the Digital Signature of their authorized representative.</w:t>
      </w:r>
    </w:p>
    <w:p w14:paraId="4E9BEAB5" w14:textId="77777777" w:rsidR="00D571CF" w:rsidRPr="00D571CF" w:rsidRDefault="00D571CF" w:rsidP="00EC48A6">
      <w:pPr>
        <w:pStyle w:val="Heading3"/>
        <w:numPr>
          <w:ilvl w:val="0"/>
          <w:numId w:val="3"/>
        </w:numPr>
      </w:pPr>
      <w:bookmarkStart w:id="38" w:name="_Toc14784503"/>
      <w:r w:rsidRPr="00D571CF">
        <w:t>DOCUMENTS COMPRISING THE BID:</w:t>
      </w:r>
      <w:bookmarkEnd w:id="38"/>
    </w:p>
    <w:p w14:paraId="4E87F0A7" w14:textId="77777777" w:rsidR="00D571CF" w:rsidRPr="00D571CF" w:rsidRDefault="00D571CF" w:rsidP="00D571CF">
      <w:pPr>
        <w:spacing w:line="276" w:lineRule="auto"/>
        <w:rPr>
          <w:rFonts w:eastAsiaTheme="majorEastAsia"/>
        </w:rPr>
      </w:pPr>
      <w:r w:rsidRPr="00D571CF">
        <w:rPr>
          <w:rFonts w:eastAsiaTheme="majorEastAsia"/>
        </w:rPr>
        <w:t>The bid submitted online by the bidder shall be in the following parts:</w:t>
      </w:r>
    </w:p>
    <w:p w14:paraId="50281AC6" w14:textId="77777777" w:rsidR="00D571CF" w:rsidRPr="00D571CF" w:rsidRDefault="00D571CF" w:rsidP="00B615C4">
      <w:pPr>
        <w:spacing w:after="0" w:line="276" w:lineRule="auto"/>
        <w:rPr>
          <w:rFonts w:eastAsiaTheme="majorEastAsia"/>
        </w:rPr>
      </w:pPr>
      <w:r w:rsidRPr="00D571CF">
        <w:rPr>
          <w:rFonts w:eastAsiaTheme="majorEastAsia"/>
          <w:b/>
        </w:rPr>
        <w:t>Part</w:t>
      </w:r>
      <w:r>
        <w:rPr>
          <w:rFonts w:eastAsiaTheme="majorEastAsia"/>
          <w:b/>
        </w:rPr>
        <w:t xml:space="preserve"> </w:t>
      </w:r>
      <w:r w:rsidRPr="00D571CF">
        <w:rPr>
          <w:rFonts w:eastAsiaTheme="majorEastAsia"/>
          <w:b/>
        </w:rPr>
        <w:t>1-</w:t>
      </w:r>
      <w:r w:rsidRPr="00D571CF">
        <w:rPr>
          <w:rFonts w:eastAsiaTheme="majorEastAsia"/>
        </w:rPr>
        <w:t xml:space="preserve"> This shall be known as online Envelop A and would apply for all bids. Online envelop A shall contain the following as per details given in the bid data sheet:</w:t>
      </w:r>
    </w:p>
    <w:p w14:paraId="2D97EB2F" w14:textId="77777777" w:rsidR="00D571CF" w:rsidRPr="0063087B" w:rsidRDefault="00D571CF" w:rsidP="00EC48A6">
      <w:pPr>
        <w:pStyle w:val="ListParagraph"/>
        <w:numPr>
          <w:ilvl w:val="0"/>
          <w:numId w:val="7"/>
        </w:numPr>
        <w:spacing w:after="0" w:line="276" w:lineRule="auto"/>
      </w:pPr>
      <w:r w:rsidRPr="0063087B">
        <w:t>Registration number or proof of application for registration and organizational details in the format given in the bid data sheet.</w:t>
      </w:r>
    </w:p>
    <w:p w14:paraId="382627F7" w14:textId="77777777" w:rsidR="00D571CF" w:rsidRPr="0063087B" w:rsidRDefault="00D571CF" w:rsidP="00EC48A6">
      <w:pPr>
        <w:pStyle w:val="ListParagraph"/>
        <w:numPr>
          <w:ilvl w:val="0"/>
          <w:numId w:val="7"/>
        </w:numPr>
        <w:spacing w:after="0" w:line="276" w:lineRule="auto"/>
      </w:pPr>
      <w:r w:rsidRPr="0063087B">
        <w:t xml:space="preserve"> Payment of the cost of Bid Document.</w:t>
      </w:r>
    </w:p>
    <w:p w14:paraId="2AD809EB" w14:textId="77777777" w:rsidR="00D571CF" w:rsidRPr="0063087B" w:rsidRDefault="00D571CF" w:rsidP="00EC48A6">
      <w:pPr>
        <w:pStyle w:val="ListParagraph"/>
        <w:numPr>
          <w:ilvl w:val="0"/>
          <w:numId w:val="7"/>
        </w:numPr>
        <w:spacing w:after="0" w:line="276" w:lineRule="auto"/>
      </w:pPr>
      <w:r w:rsidRPr="0063087B">
        <w:t>Earnest Money : and</w:t>
      </w:r>
    </w:p>
    <w:p w14:paraId="3D015862" w14:textId="77777777" w:rsidR="00D571CF" w:rsidRPr="0063087B" w:rsidRDefault="00D571CF" w:rsidP="00EC48A6">
      <w:pPr>
        <w:pStyle w:val="ListParagraph"/>
        <w:numPr>
          <w:ilvl w:val="0"/>
          <w:numId w:val="7"/>
        </w:numPr>
        <w:spacing w:after="0" w:line="276" w:lineRule="auto"/>
      </w:pPr>
      <w:r w:rsidRPr="0063087B">
        <w:t>An Affidavit Duly Notarized.</w:t>
      </w:r>
    </w:p>
    <w:p w14:paraId="77A88389" w14:textId="77777777" w:rsidR="00D571CF" w:rsidRPr="0063087B" w:rsidRDefault="00D571CF" w:rsidP="00D571CF">
      <w:pPr>
        <w:spacing w:line="276" w:lineRule="auto"/>
      </w:pPr>
      <w:r w:rsidRPr="00D571CF">
        <w:rPr>
          <w:rFonts w:eastAsiaTheme="majorEastAsia"/>
          <w:b/>
        </w:rPr>
        <w:t>Part 2 –</w:t>
      </w:r>
      <w:r w:rsidRPr="0063087B">
        <w:t xml:space="preserve"> This shall be known as Online Envelope B and required to be submitted only in work where pre-qualification conditions and / or special eligibility conditions are stipulated in the Bid Data Sheet. Online Envelope B shall contain a self-certified sheet duly supported by documents to demonstrate fulfilment of pre-qualification conditions.</w:t>
      </w:r>
    </w:p>
    <w:p w14:paraId="16CB1A1B" w14:textId="77777777" w:rsidR="00D571CF" w:rsidRDefault="00D571CF" w:rsidP="00D571CF">
      <w:pPr>
        <w:spacing w:line="276" w:lineRule="auto"/>
      </w:pPr>
      <w:r w:rsidRPr="00D571CF">
        <w:rPr>
          <w:rFonts w:eastAsiaTheme="majorEastAsia"/>
          <w:b/>
        </w:rPr>
        <w:t xml:space="preserve">Part 3- </w:t>
      </w:r>
      <w:r w:rsidRPr="00D571CF">
        <w:rPr>
          <w:rFonts w:eastAsiaTheme="majorEastAsia"/>
        </w:rPr>
        <w:t>This</w:t>
      </w:r>
      <w:r w:rsidRPr="00D571CF">
        <w:t xml:space="preserve"> </w:t>
      </w:r>
      <w:r w:rsidRPr="0063087B">
        <w:t>shall be known as online Envelope C and would apply to all bids. Envelop C shall contain financial offer in the prescribed format enclosed with the Bid Data Sheet and shall only be submitted online.</w:t>
      </w:r>
    </w:p>
    <w:p w14:paraId="08B530B0" w14:textId="77777777" w:rsidR="00D571CF" w:rsidRPr="00D571CF" w:rsidRDefault="00D571CF" w:rsidP="00EC48A6">
      <w:pPr>
        <w:pStyle w:val="Heading3"/>
        <w:numPr>
          <w:ilvl w:val="0"/>
          <w:numId w:val="3"/>
        </w:numPr>
      </w:pPr>
      <w:bookmarkStart w:id="39" w:name="_Toc14784504"/>
      <w:r w:rsidRPr="00D571CF">
        <w:t>LANGUAGE:</w:t>
      </w:r>
      <w:bookmarkEnd w:id="39"/>
    </w:p>
    <w:p w14:paraId="2A19903A" w14:textId="77777777" w:rsidR="00D571CF" w:rsidRPr="0063087B" w:rsidRDefault="00D571CF" w:rsidP="00D571CF">
      <w:pPr>
        <w:spacing w:line="276" w:lineRule="auto"/>
      </w:pPr>
      <w:r w:rsidRPr="0063087B">
        <w:t xml:space="preserve">The bid as well as all correspondence and documents relating to the bid exchanged by the Bidder and the Employer shall be in English or Hindi. Supporting documents and printed literature that are part of the Bid may be in another language provided they are </w:t>
      </w:r>
      <w:r w:rsidRPr="0063087B">
        <w:lastRenderedPageBreak/>
        <w:t>accompanied by an accurate translation of the relevant passages in English. In such case, for the purposes of interpretation of the bid, such translation shall govern.</w:t>
      </w:r>
    </w:p>
    <w:p w14:paraId="31BED511" w14:textId="77777777" w:rsidR="00D571CF" w:rsidRPr="0063087B" w:rsidRDefault="00D571CF" w:rsidP="00EC48A6">
      <w:pPr>
        <w:pStyle w:val="Heading3"/>
        <w:numPr>
          <w:ilvl w:val="0"/>
          <w:numId w:val="3"/>
        </w:numPr>
      </w:pPr>
      <w:bookmarkStart w:id="40" w:name="_Toc496109680"/>
      <w:bookmarkStart w:id="41" w:name="_Toc14784505"/>
      <w:r w:rsidRPr="0063087B">
        <w:t>TECHNICAL PROPOSAL:</w:t>
      </w:r>
      <w:bookmarkEnd w:id="40"/>
      <w:bookmarkEnd w:id="41"/>
    </w:p>
    <w:p w14:paraId="0100B868" w14:textId="77777777" w:rsidR="00D571CF" w:rsidRPr="0063087B" w:rsidRDefault="00D571CF" w:rsidP="00EC48A6">
      <w:pPr>
        <w:pStyle w:val="ListParagraph"/>
        <w:numPr>
          <w:ilvl w:val="1"/>
          <w:numId w:val="3"/>
        </w:numPr>
        <w:ind w:left="567" w:hanging="567"/>
      </w:pPr>
      <w:r w:rsidRPr="0063087B">
        <w:t>Only, in case of bids with pre-qualification conditions defined in the Bid Data Sheet, the Technical Proposal shall comprise of formats and requirements given in the Bid Data Sheet.</w:t>
      </w:r>
    </w:p>
    <w:p w14:paraId="13AF2F59" w14:textId="77777777" w:rsidR="00D571CF" w:rsidRDefault="00D571CF" w:rsidP="00EC48A6">
      <w:pPr>
        <w:pStyle w:val="ListParagraph"/>
        <w:numPr>
          <w:ilvl w:val="1"/>
          <w:numId w:val="3"/>
        </w:numPr>
        <w:ind w:left="567" w:hanging="567"/>
      </w:pPr>
      <w:r w:rsidRPr="0063087B">
        <w:t>All the documents/ information enclosed with the Technical Proposal should be self-attested and certified by the bidder. The Bidder shall be liable for forfeiture of his earnest money deposit, if any document/information is found false/fake/untrue before acceptance of bid. If it is found after acceptance of the bid, the bid sanctioning authority may at his discretion forfeit his performance security / guarantee, security deposit, enlistment deposit and take any other suitable action.</w:t>
      </w:r>
    </w:p>
    <w:p w14:paraId="42B81A56" w14:textId="77777777" w:rsidR="00D571CF" w:rsidRDefault="00D571CF" w:rsidP="00EC48A6">
      <w:pPr>
        <w:pStyle w:val="Heading3"/>
        <w:numPr>
          <w:ilvl w:val="0"/>
          <w:numId w:val="3"/>
        </w:numPr>
      </w:pPr>
      <w:bookmarkStart w:id="42" w:name="_Toc14784506"/>
      <w:r>
        <w:t>FINANCIAL BID:</w:t>
      </w:r>
      <w:bookmarkEnd w:id="42"/>
    </w:p>
    <w:p w14:paraId="2BD732A4" w14:textId="77777777" w:rsidR="00D571CF" w:rsidRDefault="00D571CF" w:rsidP="00EC48A6">
      <w:pPr>
        <w:pStyle w:val="ListParagraph"/>
        <w:numPr>
          <w:ilvl w:val="1"/>
          <w:numId w:val="3"/>
        </w:numPr>
        <w:ind w:left="567" w:hanging="567"/>
      </w:pPr>
      <w:r>
        <w:t>The bidder shall have to quote rates in format referred in Bid Data Sheet, in overall percentage, and not item wise, if the bid is in absolute amount, overall percentage would be arrived at in relation to the probable amount of contract given in NIT. The overall percentage rate would apply for all items of work.</w:t>
      </w:r>
    </w:p>
    <w:p w14:paraId="79BE9431" w14:textId="77777777" w:rsidR="00D571CF" w:rsidRDefault="00D571CF" w:rsidP="00EC48A6">
      <w:pPr>
        <w:pStyle w:val="ListParagraph"/>
        <w:numPr>
          <w:ilvl w:val="1"/>
          <w:numId w:val="3"/>
        </w:numPr>
        <w:ind w:left="567" w:hanging="567"/>
      </w:pPr>
      <w:r>
        <w:t>Percentage shall be quoted in figures as well as in words. If any difference in figures and words is found, lower of the two shall be taken as valid and correct.</w:t>
      </w:r>
    </w:p>
    <w:p w14:paraId="1F481B1B" w14:textId="77777777" w:rsidR="00D571CF" w:rsidRDefault="00D571CF" w:rsidP="00EC48A6">
      <w:pPr>
        <w:pStyle w:val="ListParagraph"/>
        <w:numPr>
          <w:ilvl w:val="1"/>
          <w:numId w:val="3"/>
        </w:numPr>
        <w:ind w:left="567" w:hanging="567"/>
      </w:pPr>
      <w:r>
        <w:t xml:space="preserve">The bidder shall have to quote rates inclusive of all duties, taxes, royalties and other levies except </w:t>
      </w:r>
      <w:r w:rsidRPr="00B615C4">
        <w:t>Goods &amp; Services Tax (GST).</w:t>
      </w:r>
      <w:r>
        <w:t xml:space="preserve"> The amount of applicable </w:t>
      </w:r>
      <w:r w:rsidRPr="00B615C4">
        <w:t>GST</w:t>
      </w:r>
      <w:r>
        <w:t xml:space="preserve"> will be paid separately to the contractor with each bill at the time of payment; and the Employer shall not be liable for any duties, taxes </w:t>
      </w:r>
      <w:r w:rsidRPr="00B615C4">
        <w:t>(Except GST)</w:t>
      </w:r>
      <w:r>
        <w:t xml:space="preserve"> royalties and levies.</w:t>
      </w:r>
    </w:p>
    <w:p w14:paraId="2C44A5AA" w14:textId="77777777" w:rsidR="00D571CF" w:rsidRDefault="00D571CF" w:rsidP="00EC48A6">
      <w:pPr>
        <w:pStyle w:val="ListParagraph"/>
        <w:numPr>
          <w:ilvl w:val="1"/>
          <w:numId w:val="3"/>
        </w:numPr>
        <w:ind w:left="567" w:hanging="567"/>
      </w:pPr>
      <w:r>
        <w:t>The material along with the units and rates, which shall be issued, if any, by the department to the contractor, is mentioned in the Bid Data Sheet.</w:t>
      </w:r>
    </w:p>
    <w:p w14:paraId="60942FD7" w14:textId="77777777" w:rsidR="00D571CF" w:rsidRDefault="00D571CF" w:rsidP="00EC48A6">
      <w:pPr>
        <w:pStyle w:val="Heading3"/>
        <w:numPr>
          <w:ilvl w:val="0"/>
          <w:numId w:val="3"/>
        </w:numPr>
      </w:pPr>
      <w:bookmarkStart w:id="43" w:name="_Toc14784507"/>
      <w:r>
        <w:t>PERIOD OF VALIDITY OF BIDS:</w:t>
      </w:r>
      <w:bookmarkEnd w:id="43"/>
    </w:p>
    <w:p w14:paraId="2FFC3714" w14:textId="77777777" w:rsidR="00D571CF" w:rsidRDefault="00D571CF" w:rsidP="00D571CF">
      <w:r>
        <w:t xml:space="preserve">The bids shall remain valid for a period specified in the Bid Data Sheet after the date of “close for biding” as prescribed by the Employer. The validity of the bid can be extended by mutual consent in writing. </w:t>
      </w:r>
    </w:p>
    <w:p w14:paraId="79D9CA49" w14:textId="77777777" w:rsidR="00D571CF" w:rsidRDefault="00D571CF" w:rsidP="00EC48A6">
      <w:pPr>
        <w:pStyle w:val="Heading3"/>
        <w:numPr>
          <w:ilvl w:val="0"/>
          <w:numId w:val="3"/>
        </w:numPr>
      </w:pPr>
      <w:bookmarkStart w:id="44" w:name="_Toc14784508"/>
      <w:r>
        <w:t>EARNEST MONEY DEPOSIT (EMD)</w:t>
      </w:r>
      <w:bookmarkEnd w:id="44"/>
    </w:p>
    <w:p w14:paraId="3332526C" w14:textId="77777777" w:rsidR="00D571CF" w:rsidRDefault="00D571CF" w:rsidP="00EC48A6">
      <w:pPr>
        <w:pStyle w:val="ListParagraph"/>
        <w:numPr>
          <w:ilvl w:val="1"/>
          <w:numId w:val="3"/>
        </w:numPr>
        <w:ind w:left="567" w:hanging="567"/>
      </w:pPr>
      <w:r>
        <w:t>The Bidder shall furnish, as part of the Bid, Earnest Money Deposit (EMD), in the amount specified in the Bid Data Sheet.</w:t>
      </w:r>
    </w:p>
    <w:p w14:paraId="2C90D579" w14:textId="77777777" w:rsidR="00D571CF" w:rsidRDefault="00D571CF" w:rsidP="00EC48A6">
      <w:pPr>
        <w:pStyle w:val="ListParagraph"/>
        <w:numPr>
          <w:ilvl w:val="1"/>
          <w:numId w:val="3"/>
        </w:numPr>
        <w:ind w:left="567" w:hanging="567"/>
      </w:pPr>
      <w:r>
        <w:t xml:space="preserve">The EMD shall be in the form of Fixed Deposit Receipt of a scheduled Nationalised/commercial bank, issued in </w:t>
      </w:r>
      <w:proofErr w:type="spellStart"/>
      <w:r>
        <w:t>favors</w:t>
      </w:r>
      <w:proofErr w:type="spellEnd"/>
      <w:r>
        <w:t xml:space="preserve"> of the name given in the Bid Data Sheet. The Fixed Deposit Receipt shall be valid for six months or more after the last date of receipt of bids. However form(s) of EMD may be allowed by the employer by mentioning it in the Bid Data Sheet.</w:t>
      </w:r>
    </w:p>
    <w:p w14:paraId="4B5A4D6F" w14:textId="77777777" w:rsidR="00D571CF" w:rsidRDefault="00D571CF" w:rsidP="00EC48A6">
      <w:pPr>
        <w:pStyle w:val="ListParagraph"/>
        <w:numPr>
          <w:ilvl w:val="1"/>
          <w:numId w:val="3"/>
        </w:numPr>
        <w:ind w:left="567" w:hanging="567"/>
      </w:pPr>
      <w:r>
        <w:t>Bid not accompanied by EMD shall be liable for rejection as non-responsive.</w:t>
      </w:r>
    </w:p>
    <w:p w14:paraId="62598A4B" w14:textId="77777777" w:rsidR="00D571CF" w:rsidRDefault="00D571CF" w:rsidP="00EC48A6">
      <w:pPr>
        <w:pStyle w:val="ListParagraph"/>
        <w:numPr>
          <w:ilvl w:val="1"/>
          <w:numId w:val="3"/>
        </w:numPr>
        <w:ind w:left="567" w:hanging="567"/>
      </w:pPr>
      <w:r>
        <w:t>EMD of bidders whose bids are not accepted will be returned within ten working days of the decision on the bid.</w:t>
      </w:r>
    </w:p>
    <w:p w14:paraId="201B3976" w14:textId="6FCBD2DF" w:rsidR="00D571CF" w:rsidRDefault="00D571CF" w:rsidP="00EC48A6">
      <w:pPr>
        <w:pStyle w:val="ListParagraph"/>
        <w:numPr>
          <w:ilvl w:val="1"/>
          <w:numId w:val="3"/>
        </w:numPr>
        <w:ind w:left="567" w:hanging="567"/>
      </w:pPr>
      <w:r>
        <w:t>EMD of the successful Bidder will be discharged when the Bidder has signed the Agreement after furnishing the required Performance security.</w:t>
      </w:r>
      <w:r w:rsidR="0067237B">
        <w:t xml:space="preserve"> </w:t>
      </w:r>
    </w:p>
    <w:p w14:paraId="4F783204" w14:textId="7965A028" w:rsidR="00D571CF" w:rsidRDefault="00D571CF" w:rsidP="00EC48A6">
      <w:pPr>
        <w:pStyle w:val="ListParagraph"/>
        <w:numPr>
          <w:ilvl w:val="1"/>
          <w:numId w:val="3"/>
        </w:numPr>
        <w:ind w:left="567" w:hanging="567"/>
      </w:pPr>
      <w:r>
        <w:lastRenderedPageBreak/>
        <w:t>Failure to sign the contract by the selected bidder, within the specified period, for whatsoever reason, shall result in forfeiture of the earnest money.</w:t>
      </w:r>
      <w:r w:rsidR="0067237B">
        <w:t xml:space="preserve"> </w:t>
      </w:r>
    </w:p>
    <w:p w14:paraId="5123AE9A" w14:textId="77777777" w:rsidR="00D571CF" w:rsidRPr="00F34E4A" w:rsidRDefault="00D571CF" w:rsidP="00EC48A6">
      <w:pPr>
        <w:pStyle w:val="Heading2"/>
        <w:numPr>
          <w:ilvl w:val="0"/>
          <w:numId w:val="4"/>
        </w:numPr>
        <w:jc w:val="center"/>
      </w:pPr>
      <w:bookmarkStart w:id="45" w:name="_Toc496109683"/>
      <w:bookmarkStart w:id="46" w:name="_Toc14784509"/>
      <w:r w:rsidRPr="00F34E4A">
        <w:t>SUBMISSION OF BID</w:t>
      </w:r>
      <w:bookmarkEnd w:id="45"/>
      <w:bookmarkEnd w:id="46"/>
    </w:p>
    <w:p w14:paraId="60EE1A0B" w14:textId="77777777" w:rsidR="009E1909" w:rsidRDefault="009E1909" w:rsidP="00EC48A6">
      <w:pPr>
        <w:pStyle w:val="Heading3"/>
        <w:numPr>
          <w:ilvl w:val="0"/>
          <w:numId w:val="3"/>
        </w:numPr>
      </w:pPr>
      <w:bookmarkStart w:id="47" w:name="_Toc14784510"/>
      <w:r>
        <w:t>BID SUBMISSION</w:t>
      </w:r>
      <w:bookmarkEnd w:id="47"/>
      <w:r w:rsidRPr="009E1909">
        <w:tab/>
      </w:r>
    </w:p>
    <w:p w14:paraId="2969F881" w14:textId="3CF8BA6E" w:rsidR="00D571CF" w:rsidRDefault="009E1909" w:rsidP="00D571CF">
      <w:r w:rsidRPr="009E1909">
        <w:t xml:space="preserve">The bidder is required to submit online bid duly signed digitally, and </w:t>
      </w:r>
      <w:r>
        <w:rPr>
          <w:b/>
          <w:i/>
        </w:rPr>
        <w:t>E</w:t>
      </w:r>
      <w:r w:rsidRPr="009E1909">
        <w:rPr>
          <w:b/>
          <w:i/>
        </w:rPr>
        <w:t>nvelop</w:t>
      </w:r>
      <w:r>
        <w:rPr>
          <w:b/>
          <w:i/>
        </w:rPr>
        <w:t>e</w:t>
      </w:r>
      <w:r w:rsidRPr="009E1909">
        <w:rPr>
          <w:b/>
          <w:i/>
        </w:rPr>
        <w:t xml:space="preserve"> “A”</w:t>
      </w:r>
      <w:r>
        <w:rPr>
          <w:b/>
          <w:i/>
        </w:rPr>
        <w:t xml:space="preserve"> and </w:t>
      </w:r>
      <w:proofErr w:type="gramStart"/>
      <w:r>
        <w:rPr>
          <w:b/>
          <w:i/>
        </w:rPr>
        <w:t>Envelope</w:t>
      </w:r>
      <w:r w:rsidR="004D199F">
        <w:rPr>
          <w:b/>
          <w:i/>
        </w:rPr>
        <w:t xml:space="preserve"> </w:t>
      </w:r>
      <w:r>
        <w:rPr>
          <w:b/>
          <w:i/>
        </w:rPr>
        <w:t>”</w:t>
      </w:r>
      <w:proofErr w:type="gramEnd"/>
      <w:r>
        <w:rPr>
          <w:b/>
          <w:i/>
        </w:rPr>
        <w:t>B”</w:t>
      </w:r>
      <w:r w:rsidRPr="009E1909">
        <w:t xml:space="preserve"> in physical form also at the place prescribed in the Bid Data Sheet.</w:t>
      </w:r>
    </w:p>
    <w:p w14:paraId="616F44E7" w14:textId="77777777" w:rsidR="009E1909" w:rsidRPr="00054C40" w:rsidRDefault="009E1909" w:rsidP="00EC48A6">
      <w:pPr>
        <w:pStyle w:val="Heading2"/>
        <w:numPr>
          <w:ilvl w:val="0"/>
          <w:numId w:val="4"/>
        </w:numPr>
        <w:jc w:val="center"/>
      </w:pPr>
      <w:bookmarkStart w:id="48" w:name="_Toc496109684"/>
      <w:bookmarkStart w:id="49" w:name="_Toc14784511"/>
      <w:r w:rsidRPr="00054C40">
        <w:t>OPENING AND EVALUATION OF BID</w:t>
      </w:r>
      <w:bookmarkEnd w:id="48"/>
      <w:bookmarkEnd w:id="49"/>
    </w:p>
    <w:p w14:paraId="04B33C2C" w14:textId="77777777" w:rsidR="009E1909" w:rsidRDefault="009E1909" w:rsidP="00EC48A6">
      <w:pPr>
        <w:pStyle w:val="Heading3"/>
        <w:numPr>
          <w:ilvl w:val="0"/>
          <w:numId w:val="3"/>
        </w:numPr>
      </w:pPr>
      <w:bookmarkStart w:id="50" w:name="_Toc14784512"/>
      <w:r>
        <w:t>PROCEDURE:</w:t>
      </w:r>
      <w:bookmarkEnd w:id="50"/>
    </w:p>
    <w:p w14:paraId="6B1806D3" w14:textId="77777777" w:rsidR="009E1909" w:rsidRDefault="009E1909" w:rsidP="00EC48A6">
      <w:pPr>
        <w:pStyle w:val="ListParagraph"/>
        <w:numPr>
          <w:ilvl w:val="1"/>
          <w:numId w:val="3"/>
        </w:numPr>
        <w:ind w:left="567" w:hanging="567"/>
      </w:pPr>
      <w:r w:rsidRPr="00B615C4">
        <w:t>Envelope “A”</w:t>
      </w:r>
      <w:r>
        <w:t xml:space="preserve"> shall be opened first online at the time and date notified and its contents shall be checked. In cases where </w:t>
      </w:r>
      <w:r w:rsidRPr="00B615C4">
        <w:t>Envelope “A”</w:t>
      </w:r>
      <w:r>
        <w:t xml:space="preserve"> does not contain all requisite documents, such bid shall be treated as non-responsive , and </w:t>
      </w:r>
      <w:r w:rsidRPr="00B615C4">
        <w:t>Envelope B and / or C</w:t>
      </w:r>
      <w:r>
        <w:t xml:space="preserve"> of such bid shall not be opened.</w:t>
      </w:r>
    </w:p>
    <w:p w14:paraId="13CAB841" w14:textId="77777777" w:rsidR="009E1909" w:rsidRDefault="009E1909" w:rsidP="00EC48A6">
      <w:pPr>
        <w:pStyle w:val="ListParagraph"/>
        <w:numPr>
          <w:ilvl w:val="1"/>
          <w:numId w:val="3"/>
        </w:numPr>
        <w:ind w:left="567" w:hanging="567"/>
      </w:pPr>
      <w:r>
        <w:t xml:space="preserve">Wherever </w:t>
      </w:r>
      <w:r w:rsidRPr="00B615C4">
        <w:t>Envelope ‘B’ (Technical Bid)</w:t>
      </w:r>
      <w:r>
        <w:t xml:space="preserve"> is required to be submitted, the same shall be opened online at the time and date notified. The bidder shall have freedom to witness opening of the </w:t>
      </w:r>
      <w:r w:rsidRPr="00B615C4">
        <w:t>Envelope ‘B’ Envelope ‘C’ (financial bid)</w:t>
      </w:r>
      <w:r>
        <w:t xml:space="preserve"> of bidders who are not qualified in </w:t>
      </w:r>
      <w:r w:rsidRPr="00B615C4">
        <w:t>Technical Bid (Envelop ‘B’)</w:t>
      </w:r>
      <w:r>
        <w:t xml:space="preserve"> shall not be opened.</w:t>
      </w:r>
    </w:p>
    <w:p w14:paraId="630B42CB" w14:textId="77777777" w:rsidR="009E1909" w:rsidRDefault="009E1909" w:rsidP="00EC48A6">
      <w:pPr>
        <w:pStyle w:val="ListParagraph"/>
        <w:numPr>
          <w:ilvl w:val="1"/>
          <w:numId w:val="3"/>
        </w:numPr>
        <w:ind w:left="567" w:hanging="567"/>
      </w:pPr>
      <w:r w:rsidRPr="00B615C4">
        <w:t>Envelope ‘C’ (Financial Bid)</w:t>
      </w:r>
      <w:r>
        <w:t xml:space="preserve"> shall be opened online at the time and date notified. The bidder shall have freedom to witness opening of the </w:t>
      </w:r>
      <w:r w:rsidRPr="00B615C4">
        <w:t xml:space="preserve">Envelope ‘C’ </w:t>
      </w:r>
    </w:p>
    <w:p w14:paraId="420E53E4" w14:textId="77777777" w:rsidR="009E1909" w:rsidRDefault="009E1909" w:rsidP="00EC48A6">
      <w:pPr>
        <w:pStyle w:val="ListParagraph"/>
        <w:numPr>
          <w:ilvl w:val="1"/>
          <w:numId w:val="3"/>
        </w:numPr>
        <w:ind w:left="567" w:hanging="567"/>
      </w:pPr>
      <w:r>
        <w:t>After opening Envelope ‘C’ all responsive bids shall be compared to determine the lowest evaluated bid.</w:t>
      </w:r>
    </w:p>
    <w:p w14:paraId="3AB52C1E" w14:textId="77777777" w:rsidR="009E1909" w:rsidRDefault="009E1909" w:rsidP="00EC48A6">
      <w:pPr>
        <w:pStyle w:val="ListParagraph"/>
        <w:numPr>
          <w:ilvl w:val="1"/>
          <w:numId w:val="3"/>
        </w:numPr>
        <w:ind w:left="567" w:hanging="567"/>
      </w:pPr>
      <w:r>
        <w:t>The Employer reserves the right to accept or reject any bid, and to annul the bidding process and reject all the bids at any time prior to contract award, without incurring any liability. In all such cases reasons shall be recorded.</w:t>
      </w:r>
    </w:p>
    <w:p w14:paraId="536A5004" w14:textId="77777777" w:rsidR="009E1909" w:rsidRDefault="009E1909" w:rsidP="00EC48A6">
      <w:pPr>
        <w:pStyle w:val="ListParagraph"/>
        <w:numPr>
          <w:ilvl w:val="1"/>
          <w:numId w:val="3"/>
        </w:numPr>
        <w:ind w:left="567" w:hanging="567"/>
      </w:pPr>
      <w:r>
        <w:t>The employer reserves the right of accepting the bid for the whole work or for a distinct part of it.</w:t>
      </w:r>
    </w:p>
    <w:p w14:paraId="308C907B" w14:textId="77777777" w:rsidR="009E1909" w:rsidRDefault="009E1909" w:rsidP="00EC48A6">
      <w:pPr>
        <w:pStyle w:val="Heading3"/>
        <w:numPr>
          <w:ilvl w:val="0"/>
          <w:numId w:val="3"/>
        </w:numPr>
      </w:pPr>
      <w:bookmarkStart w:id="51" w:name="_Toc14784513"/>
      <w:r>
        <w:t>CONFIDENTIALITY:</w:t>
      </w:r>
      <w:bookmarkEnd w:id="51"/>
    </w:p>
    <w:p w14:paraId="1B8F8F29" w14:textId="77777777" w:rsidR="009E1909" w:rsidRPr="009E1909" w:rsidRDefault="009E1909" w:rsidP="00EC48A6">
      <w:pPr>
        <w:pStyle w:val="ListParagraph"/>
        <w:numPr>
          <w:ilvl w:val="1"/>
          <w:numId w:val="3"/>
        </w:numPr>
        <w:ind w:left="567" w:hanging="567"/>
      </w:pPr>
      <w:r w:rsidRPr="009E1909">
        <w:t>Information relating to examination, evaluation, comparison and recommendation of contract award shall not be disclosed to bidders or any other person not officially concerned with such process until final decision on the bid.</w:t>
      </w:r>
    </w:p>
    <w:p w14:paraId="6D73CE84" w14:textId="77777777" w:rsidR="009E1909" w:rsidRDefault="009E1909" w:rsidP="00EC48A6">
      <w:pPr>
        <w:pStyle w:val="ListParagraph"/>
        <w:numPr>
          <w:ilvl w:val="1"/>
          <w:numId w:val="3"/>
        </w:numPr>
        <w:ind w:left="567" w:hanging="567"/>
      </w:pPr>
      <w:r w:rsidRPr="009E1909">
        <w:t>Any Attempt by a bidder to influence the employer in the evaluation of the bids or contract award decisions may result in the rejection of his bid.</w:t>
      </w:r>
    </w:p>
    <w:p w14:paraId="0EC687C1" w14:textId="77777777" w:rsidR="00B615C4" w:rsidRPr="00054C40" w:rsidRDefault="00B615C4" w:rsidP="00EC48A6">
      <w:pPr>
        <w:pStyle w:val="Heading2"/>
        <w:numPr>
          <w:ilvl w:val="0"/>
          <w:numId w:val="4"/>
        </w:numPr>
        <w:jc w:val="center"/>
      </w:pPr>
      <w:bookmarkStart w:id="52" w:name="_Toc496109687"/>
      <w:bookmarkStart w:id="53" w:name="_Toc14784514"/>
      <w:r w:rsidRPr="00054C40">
        <w:t>AWARD OF CONTRACT</w:t>
      </w:r>
      <w:bookmarkEnd w:id="52"/>
      <w:bookmarkEnd w:id="53"/>
    </w:p>
    <w:p w14:paraId="7152BCDE" w14:textId="77777777" w:rsidR="00B615C4" w:rsidRPr="00054C40" w:rsidRDefault="00B615C4" w:rsidP="00EC48A6">
      <w:pPr>
        <w:pStyle w:val="Heading3"/>
        <w:numPr>
          <w:ilvl w:val="0"/>
          <w:numId w:val="3"/>
        </w:numPr>
      </w:pPr>
      <w:bookmarkStart w:id="54" w:name="_Toc496109688"/>
      <w:bookmarkStart w:id="55" w:name="_Toc14784515"/>
      <w:r w:rsidRPr="00054C40">
        <w:t>AWARD OF CONTRACT:</w:t>
      </w:r>
      <w:bookmarkEnd w:id="54"/>
      <w:bookmarkEnd w:id="55"/>
    </w:p>
    <w:p w14:paraId="0E2494FA" w14:textId="77777777" w:rsidR="00B615C4" w:rsidRPr="00054C40" w:rsidRDefault="00B615C4" w:rsidP="00B615C4">
      <w:pPr>
        <w:spacing w:line="276" w:lineRule="auto"/>
        <w:ind w:firstLine="720"/>
        <w:rPr>
          <w:szCs w:val="26"/>
        </w:rPr>
      </w:pPr>
      <w:r w:rsidRPr="00054C40">
        <w:rPr>
          <w:szCs w:val="26"/>
        </w:rPr>
        <w:t>The Employer shall notify the successful bidder by issuing a ‘Letter of Acceptance’ (LOA) that his bid has been accepted.</w:t>
      </w:r>
    </w:p>
    <w:p w14:paraId="2C73E5E8" w14:textId="77777777" w:rsidR="00B615C4" w:rsidRPr="00054C40" w:rsidRDefault="00B615C4" w:rsidP="00EC48A6">
      <w:pPr>
        <w:pStyle w:val="Heading3"/>
        <w:numPr>
          <w:ilvl w:val="0"/>
          <w:numId w:val="3"/>
        </w:numPr>
      </w:pPr>
      <w:bookmarkStart w:id="56" w:name="_Toc496109689"/>
      <w:bookmarkStart w:id="57" w:name="_Toc14784516"/>
      <w:r w:rsidRPr="00054C40">
        <w:t>PERFORMANCE SECURITY</w:t>
      </w:r>
      <w:bookmarkEnd w:id="56"/>
      <w:bookmarkEnd w:id="57"/>
    </w:p>
    <w:p w14:paraId="7547B9C3" w14:textId="77777777" w:rsidR="00B615C4" w:rsidRPr="00B615C4" w:rsidRDefault="00B615C4" w:rsidP="00EC48A6">
      <w:pPr>
        <w:pStyle w:val="ListParagraph"/>
        <w:numPr>
          <w:ilvl w:val="1"/>
          <w:numId w:val="3"/>
        </w:numPr>
        <w:ind w:left="567" w:hanging="567"/>
      </w:pPr>
      <w:r w:rsidRPr="00B615C4">
        <w:t>Prior to singing of the contract the bidder to whom LOA has been issued shall have to furnish performance security of the amount in the form and for the duration, etc. as specified in the Bid Data Sheet.</w:t>
      </w:r>
    </w:p>
    <w:p w14:paraId="5BAE6ECA" w14:textId="77777777" w:rsidR="00B615C4" w:rsidRPr="00B615C4" w:rsidRDefault="00B615C4" w:rsidP="00EC48A6">
      <w:pPr>
        <w:pStyle w:val="ListParagraph"/>
        <w:numPr>
          <w:ilvl w:val="1"/>
          <w:numId w:val="3"/>
        </w:numPr>
        <w:ind w:left="567" w:hanging="567"/>
      </w:pPr>
      <w:r w:rsidRPr="00B615C4">
        <w:lastRenderedPageBreak/>
        <w:t>Additional performance security, if applicable, is mentioned in the Bid data sheet and shall be in the form and for the duration, etc. similar to Performance Security.</w:t>
      </w:r>
    </w:p>
    <w:p w14:paraId="4DDD2C73" w14:textId="77777777" w:rsidR="00B615C4" w:rsidRPr="00054C40" w:rsidRDefault="00B615C4" w:rsidP="00EC48A6">
      <w:pPr>
        <w:pStyle w:val="Heading3"/>
        <w:numPr>
          <w:ilvl w:val="0"/>
          <w:numId w:val="3"/>
        </w:numPr>
      </w:pPr>
      <w:bookmarkStart w:id="58" w:name="_Toc496109690"/>
      <w:bookmarkStart w:id="59" w:name="_Toc14784517"/>
      <w:r w:rsidRPr="00054C40">
        <w:t>SIGNING OF CONTRACT AGREEMENT:</w:t>
      </w:r>
      <w:bookmarkEnd w:id="58"/>
      <w:bookmarkEnd w:id="59"/>
    </w:p>
    <w:p w14:paraId="38FF154A" w14:textId="77777777" w:rsidR="00B615C4" w:rsidRPr="00B615C4" w:rsidRDefault="00B615C4" w:rsidP="00EC48A6">
      <w:pPr>
        <w:pStyle w:val="ListParagraph"/>
        <w:numPr>
          <w:ilvl w:val="1"/>
          <w:numId w:val="3"/>
        </w:numPr>
        <w:ind w:left="567" w:hanging="567"/>
      </w:pPr>
      <w:r w:rsidRPr="00B615C4">
        <w:t xml:space="preserve">The successful bidder shall have to furnish Performance Security and Additional Performance Security, if any, and sign the contract agreement within 15 days of issue of LOA </w:t>
      </w:r>
    </w:p>
    <w:p w14:paraId="3C774C92" w14:textId="77777777" w:rsidR="00B615C4" w:rsidRPr="00B615C4" w:rsidRDefault="00B615C4" w:rsidP="00EC48A6">
      <w:pPr>
        <w:pStyle w:val="ListParagraph"/>
        <w:numPr>
          <w:ilvl w:val="1"/>
          <w:numId w:val="3"/>
        </w:numPr>
        <w:ind w:left="567" w:hanging="567"/>
      </w:pPr>
      <w:r w:rsidRPr="00B615C4">
        <w:t>The signing of contract agreement shall be reckoned as intimation to commencement of work. No separate work order shall be issued by the employer to the contractor for commencement of work.</w:t>
      </w:r>
    </w:p>
    <w:p w14:paraId="47C15D9F" w14:textId="77777777" w:rsidR="00B615C4" w:rsidRPr="00B615C4" w:rsidRDefault="00B615C4" w:rsidP="00EC48A6">
      <w:pPr>
        <w:pStyle w:val="ListParagraph"/>
        <w:numPr>
          <w:ilvl w:val="1"/>
          <w:numId w:val="3"/>
        </w:numPr>
        <w:ind w:left="567" w:hanging="567"/>
      </w:pPr>
      <w:r w:rsidRPr="00B615C4">
        <w:t>In the event of failure of the successful bidder to submit Performance Security and Additional Performance Security, if any or sign the Contract Agreement, his EMD shall stand forfeited without prejudice to the right of the employer for taking any other action against the bidder.</w:t>
      </w:r>
    </w:p>
    <w:p w14:paraId="60317BC5" w14:textId="77777777" w:rsidR="00B615C4" w:rsidRPr="00054C40" w:rsidRDefault="00B615C4" w:rsidP="00EC48A6">
      <w:pPr>
        <w:pStyle w:val="Heading3"/>
        <w:numPr>
          <w:ilvl w:val="0"/>
          <w:numId w:val="3"/>
        </w:numPr>
      </w:pPr>
      <w:bookmarkStart w:id="60" w:name="_Toc496109691"/>
      <w:bookmarkStart w:id="61" w:name="_Toc14784518"/>
      <w:r w:rsidRPr="00054C40">
        <w:t>CORRUPT PRACTICES:</w:t>
      </w:r>
      <w:bookmarkEnd w:id="60"/>
      <w:bookmarkEnd w:id="61"/>
    </w:p>
    <w:p w14:paraId="65661AB1" w14:textId="77777777" w:rsidR="00B615C4" w:rsidRPr="00054C40" w:rsidRDefault="00B615C4" w:rsidP="00065465">
      <w:pPr>
        <w:spacing w:after="0" w:line="276" w:lineRule="auto"/>
        <w:rPr>
          <w:szCs w:val="26"/>
        </w:rPr>
      </w:pPr>
      <w:r w:rsidRPr="00054C40">
        <w:rPr>
          <w:szCs w:val="26"/>
        </w:rPr>
        <w:t xml:space="preserve">The Employer requires that bidders observe the highest standard of ethics during the procurement and execution of contracts. </w:t>
      </w:r>
      <w:proofErr w:type="gramStart"/>
      <w:r w:rsidRPr="00054C40">
        <w:rPr>
          <w:szCs w:val="26"/>
        </w:rPr>
        <w:t>In pursuance of this policy, the employer.</w:t>
      </w:r>
      <w:proofErr w:type="gramEnd"/>
    </w:p>
    <w:p w14:paraId="191AE83F" w14:textId="77777777" w:rsidR="00B615C4" w:rsidRPr="00054C40" w:rsidRDefault="00B615C4" w:rsidP="00EC48A6">
      <w:pPr>
        <w:pStyle w:val="ListParagraph"/>
        <w:numPr>
          <w:ilvl w:val="0"/>
          <w:numId w:val="8"/>
        </w:numPr>
        <w:spacing w:after="0" w:line="276" w:lineRule="auto"/>
        <w:ind w:left="567" w:hanging="567"/>
        <w:rPr>
          <w:szCs w:val="26"/>
        </w:rPr>
      </w:pPr>
      <w:r w:rsidRPr="00054C40">
        <w:rPr>
          <w:szCs w:val="26"/>
        </w:rPr>
        <w:t xml:space="preserve">May reject the bid for award if it determines that the bidder recommended for award has, directly or through an agent, engaged in corrupt, fraudulent, collusive, or coercive practices in competing for the Contract ; and </w:t>
      </w:r>
    </w:p>
    <w:p w14:paraId="384C7A9A" w14:textId="77777777" w:rsidR="00B615C4" w:rsidRPr="00054C40" w:rsidRDefault="00B615C4" w:rsidP="00EC48A6">
      <w:pPr>
        <w:pStyle w:val="ListParagraph"/>
        <w:numPr>
          <w:ilvl w:val="0"/>
          <w:numId w:val="8"/>
        </w:numPr>
        <w:spacing w:after="0" w:line="276" w:lineRule="auto"/>
        <w:ind w:left="567" w:hanging="567"/>
        <w:rPr>
          <w:szCs w:val="26"/>
        </w:rPr>
      </w:pPr>
      <w:r w:rsidRPr="00054C40">
        <w:rPr>
          <w:szCs w:val="26"/>
        </w:rPr>
        <w:t>May debar the bidder declaring ineligible, either indefinitely or for a stated period of time, to participate in bids, if it at any time determines that the bidder has, directly or through an agent, engaged in corrupt, fraudulent, collusive, or coercive practices in competing for, or in executing , a contract.</w:t>
      </w:r>
    </w:p>
    <w:p w14:paraId="690824E2" w14:textId="77777777" w:rsidR="00B615C4" w:rsidRPr="00054C40" w:rsidRDefault="00B615C4" w:rsidP="00065465">
      <w:pPr>
        <w:pStyle w:val="ListParagraph"/>
        <w:spacing w:after="0" w:line="276" w:lineRule="auto"/>
        <w:ind w:left="144"/>
        <w:rPr>
          <w:szCs w:val="26"/>
        </w:rPr>
      </w:pPr>
      <w:r w:rsidRPr="00054C40">
        <w:rPr>
          <w:szCs w:val="26"/>
        </w:rPr>
        <w:t>For the purposes of this provision, the terms set forth above are defined as follows:</w:t>
      </w:r>
    </w:p>
    <w:p w14:paraId="787BE21E" w14:textId="77777777" w:rsidR="00B615C4" w:rsidRPr="00054C40" w:rsidRDefault="00B615C4" w:rsidP="00EC48A6">
      <w:pPr>
        <w:pStyle w:val="ListParagraph"/>
        <w:numPr>
          <w:ilvl w:val="0"/>
          <w:numId w:val="9"/>
        </w:numPr>
        <w:spacing w:after="0" w:line="276" w:lineRule="auto"/>
        <w:rPr>
          <w:szCs w:val="26"/>
        </w:rPr>
      </w:pPr>
      <w:r w:rsidRPr="00054C40">
        <w:rPr>
          <w:b/>
          <w:i/>
          <w:szCs w:val="26"/>
        </w:rPr>
        <w:t>‘Corrupt Practice’</w:t>
      </w:r>
      <w:r w:rsidRPr="00054C40">
        <w:rPr>
          <w:szCs w:val="26"/>
        </w:rPr>
        <w:t xml:space="preserve"> means the offering, giving, receiving or soliciting directly or indirectly, anything of value to influence improperl</w:t>
      </w:r>
      <w:r>
        <w:rPr>
          <w:szCs w:val="26"/>
        </w:rPr>
        <w:t>y the actions of another party;</w:t>
      </w:r>
    </w:p>
    <w:p w14:paraId="439E87F1" w14:textId="77777777" w:rsidR="00B615C4" w:rsidRPr="00054C40" w:rsidRDefault="00B615C4" w:rsidP="00EC48A6">
      <w:pPr>
        <w:pStyle w:val="ListParagraph"/>
        <w:numPr>
          <w:ilvl w:val="0"/>
          <w:numId w:val="9"/>
        </w:numPr>
        <w:spacing w:after="0" w:line="276" w:lineRule="auto"/>
        <w:rPr>
          <w:szCs w:val="26"/>
        </w:rPr>
      </w:pPr>
      <w:r w:rsidRPr="00054C40">
        <w:rPr>
          <w:b/>
          <w:i/>
          <w:szCs w:val="26"/>
        </w:rPr>
        <w:t>‘Fraudulent Practice’</w:t>
      </w:r>
      <w:r w:rsidRPr="00054C40">
        <w:rPr>
          <w:szCs w:val="26"/>
        </w:rPr>
        <w:t xml:space="preserve"> means any act or omission, including a misrepresentation, that knowingly or recklessly misleads, or attempts to mislead, a party to obtain a fanatical or other benefit or to avoid an obligation:</w:t>
      </w:r>
    </w:p>
    <w:p w14:paraId="33D209E2" w14:textId="77777777" w:rsidR="00B615C4" w:rsidRDefault="00B615C4" w:rsidP="00EC48A6">
      <w:pPr>
        <w:pStyle w:val="ListParagraph"/>
        <w:numPr>
          <w:ilvl w:val="0"/>
          <w:numId w:val="9"/>
        </w:numPr>
        <w:spacing w:after="0" w:line="276" w:lineRule="auto"/>
        <w:rPr>
          <w:szCs w:val="26"/>
        </w:rPr>
      </w:pPr>
      <w:r w:rsidRPr="00054C40">
        <w:rPr>
          <w:b/>
          <w:i/>
          <w:szCs w:val="26"/>
        </w:rPr>
        <w:t>‘Coercive Practice’</w:t>
      </w:r>
      <w:r w:rsidRPr="00054C40">
        <w:rPr>
          <w:szCs w:val="26"/>
        </w:rPr>
        <w:t xml:space="preserve"> means impairing of harming, or threatening to impair or harm, directly or indirectly, any party or the property of the party to influence improperly the actions of a party,</w:t>
      </w:r>
    </w:p>
    <w:p w14:paraId="1BD1FB12" w14:textId="77777777" w:rsidR="00B615C4" w:rsidRPr="00B615C4" w:rsidRDefault="00B615C4" w:rsidP="00EC48A6">
      <w:pPr>
        <w:pStyle w:val="ListParagraph"/>
        <w:numPr>
          <w:ilvl w:val="0"/>
          <w:numId w:val="9"/>
        </w:numPr>
        <w:spacing w:after="0" w:line="276" w:lineRule="auto"/>
        <w:rPr>
          <w:szCs w:val="26"/>
        </w:rPr>
      </w:pPr>
      <w:r>
        <w:t>‘Collusive practice’ means an arrangement between two or more parties designed to achieve an improper purpose, including influencing improperly the actions of another party.</w:t>
      </w:r>
    </w:p>
    <w:p w14:paraId="61999E74" w14:textId="77777777" w:rsidR="004C5516" w:rsidRDefault="00B615C4" w:rsidP="004C5516">
      <w:pPr>
        <w:pStyle w:val="Heading3"/>
        <w:jc w:val="center"/>
      </w:pPr>
      <w:bookmarkStart w:id="62" w:name="_Toc14784519"/>
      <w:r>
        <w:t>(END OF ITB)</w:t>
      </w:r>
      <w:bookmarkEnd w:id="62"/>
    </w:p>
    <w:p w14:paraId="5D60BBD4" w14:textId="77777777" w:rsidR="004C5516" w:rsidRDefault="004C5516" w:rsidP="004C5516"/>
    <w:p w14:paraId="63129F3C" w14:textId="77777777" w:rsidR="004C5516" w:rsidRDefault="004C5516">
      <w:pPr>
        <w:spacing w:line="276" w:lineRule="auto"/>
        <w:jc w:val="left"/>
      </w:pPr>
      <w:r>
        <w:br w:type="page"/>
      </w:r>
    </w:p>
    <w:p w14:paraId="5C73BE3A" w14:textId="77777777" w:rsidR="00065465" w:rsidRPr="004C5516" w:rsidRDefault="004C5516" w:rsidP="004C5516">
      <w:pPr>
        <w:pStyle w:val="Heading2"/>
        <w:jc w:val="center"/>
      </w:pPr>
      <w:bookmarkStart w:id="63" w:name="_Toc14784520"/>
      <w:r w:rsidRPr="004C5516">
        <w:lastRenderedPageBreak/>
        <w:t>BID DATA SHEET</w:t>
      </w:r>
      <w:bookmarkEnd w:id="63"/>
    </w:p>
    <w:tbl>
      <w:tblPr>
        <w:tblW w:w="9245" w:type="dxa"/>
        <w:tblInd w:w="101" w:type="dxa"/>
        <w:tblLayout w:type="fixed"/>
        <w:tblCellMar>
          <w:left w:w="0" w:type="dxa"/>
          <w:right w:w="0" w:type="dxa"/>
        </w:tblCellMar>
        <w:tblLook w:val="01E0" w:firstRow="1" w:lastRow="1" w:firstColumn="1" w:lastColumn="1" w:noHBand="0" w:noVBand="0"/>
      </w:tblPr>
      <w:tblGrid>
        <w:gridCol w:w="1553"/>
        <w:gridCol w:w="3479"/>
        <w:gridCol w:w="2243"/>
        <w:gridCol w:w="398"/>
        <w:gridCol w:w="1572"/>
      </w:tblGrid>
      <w:tr w:rsidR="003D5B35" w:rsidRPr="00300360" w14:paraId="4A126DE6" w14:textId="77777777" w:rsidTr="00E1705F">
        <w:trPr>
          <w:trHeight w:hRule="exact" w:val="312"/>
        </w:trPr>
        <w:tc>
          <w:tcPr>
            <w:tcW w:w="9245" w:type="dxa"/>
            <w:gridSpan w:val="5"/>
            <w:tcBorders>
              <w:top w:val="single" w:sz="8" w:space="0" w:color="000000"/>
              <w:left w:val="single" w:sz="4" w:space="0" w:color="000000"/>
              <w:bottom w:val="single" w:sz="4" w:space="0" w:color="000000"/>
              <w:right w:val="single" w:sz="4" w:space="0" w:color="000000"/>
            </w:tcBorders>
          </w:tcPr>
          <w:p w14:paraId="54C2A3CA"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b/>
                <w:bCs/>
                <w:spacing w:val="1"/>
                <w:position w:val="1"/>
              </w:rPr>
              <w:t>G</w:t>
            </w:r>
            <w:r w:rsidRPr="00300360">
              <w:rPr>
                <w:rFonts w:ascii="Palatino Linotype" w:eastAsia="Palatino Linotype" w:hAnsi="Palatino Linotype" w:cs="Palatino Linotype"/>
                <w:b/>
                <w:bCs/>
                <w:spacing w:val="-2"/>
                <w:position w:val="1"/>
              </w:rPr>
              <w:t>E</w:t>
            </w:r>
            <w:r w:rsidRPr="00300360">
              <w:rPr>
                <w:rFonts w:ascii="Palatino Linotype" w:eastAsia="Palatino Linotype" w:hAnsi="Palatino Linotype" w:cs="Palatino Linotype"/>
                <w:b/>
                <w:bCs/>
                <w:spacing w:val="1"/>
                <w:position w:val="1"/>
              </w:rPr>
              <w:t>N</w:t>
            </w:r>
            <w:r w:rsidRPr="00300360">
              <w:rPr>
                <w:rFonts w:ascii="Palatino Linotype" w:eastAsia="Palatino Linotype" w:hAnsi="Palatino Linotype" w:cs="Palatino Linotype"/>
                <w:b/>
                <w:bCs/>
                <w:spacing w:val="-2"/>
                <w:position w:val="1"/>
              </w:rPr>
              <w:t>E</w:t>
            </w:r>
            <w:r w:rsidRPr="00300360">
              <w:rPr>
                <w:rFonts w:ascii="Palatino Linotype" w:eastAsia="Palatino Linotype" w:hAnsi="Palatino Linotype" w:cs="Palatino Linotype"/>
                <w:b/>
                <w:bCs/>
                <w:position w:val="1"/>
              </w:rPr>
              <w:t>R</w:t>
            </w:r>
            <w:r w:rsidRPr="00300360">
              <w:rPr>
                <w:rFonts w:ascii="Palatino Linotype" w:eastAsia="Palatino Linotype" w:hAnsi="Palatino Linotype" w:cs="Palatino Linotype"/>
                <w:b/>
                <w:bCs/>
                <w:spacing w:val="-1"/>
                <w:position w:val="1"/>
              </w:rPr>
              <w:t>A</w:t>
            </w:r>
            <w:r w:rsidRPr="00300360">
              <w:rPr>
                <w:rFonts w:ascii="Palatino Linotype" w:eastAsia="Palatino Linotype" w:hAnsi="Palatino Linotype" w:cs="Palatino Linotype"/>
                <w:b/>
                <w:bCs/>
                <w:position w:val="1"/>
              </w:rPr>
              <w:t>L</w:t>
            </w:r>
          </w:p>
        </w:tc>
      </w:tr>
      <w:tr w:rsidR="003D5B35" w:rsidRPr="00300360" w14:paraId="64277AD5" w14:textId="77777777" w:rsidTr="00E1705F">
        <w:trPr>
          <w:trHeight w:hRule="exact" w:val="307"/>
        </w:trPr>
        <w:tc>
          <w:tcPr>
            <w:tcW w:w="1553" w:type="dxa"/>
            <w:tcBorders>
              <w:top w:val="single" w:sz="4" w:space="0" w:color="000000"/>
              <w:left w:val="single" w:sz="4" w:space="0" w:color="000000"/>
              <w:bottom w:val="single" w:sz="4" w:space="0" w:color="000000"/>
              <w:right w:val="single" w:sz="4" w:space="0" w:color="000000"/>
            </w:tcBorders>
          </w:tcPr>
          <w:p w14:paraId="400EF183"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b/>
                <w:bCs/>
                <w:position w:val="1"/>
              </w:rPr>
              <w:t>SR.</w:t>
            </w:r>
            <w:r w:rsidRPr="00300360">
              <w:rPr>
                <w:rFonts w:ascii="Palatino Linotype" w:eastAsia="Palatino Linotype" w:hAnsi="Palatino Linotype" w:cs="Palatino Linotype"/>
                <w:b/>
                <w:bCs/>
                <w:spacing w:val="-1"/>
                <w:position w:val="1"/>
              </w:rPr>
              <w:t>N</w:t>
            </w:r>
            <w:r w:rsidRPr="00300360">
              <w:rPr>
                <w:rFonts w:ascii="Palatino Linotype" w:eastAsia="Palatino Linotype" w:hAnsi="Palatino Linotype" w:cs="Palatino Linotype"/>
                <w:b/>
                <w:bCs/>
                <w:spacing w:val="1"/>
                <w:position w:val="1"/>
              </w:rPr>
              <w:t>O</w:t>
            </w:r>
            <w:r w:rsidRPr="00300360">
              <w:rPr>
                <w:rFonts w:ascii="Palatino Linotype" w:eastAsia="Palatino Linotype" w:hAnsi="Palatino Linotype" w:cs="Palatino Linotype"/>
                <w:b/>
                <w:bCs/>
                <w:position w:val="1"/>
              </w:rPr>
              <w:t>.</w:t>
            </w:r>
          </w:p>
        </w:tc>
        <w:tc>
          <w:tcPr>
            <w:tcW w:w="3479" w:type="dxa"/>
            <w:tcBorders>
              <w:top w:val="single" w:sz="4" w:space="0" w:color="000000"/>
              <w:left w:val="single" w:sz="4" w:space="0" w:color="000000"/>
              <w:bottom w:val="single" w:sz="4" w:space="0" w:color="000000"/>
              <w:right w:val="single" w:sz="4" w:space="0" w:color="000000"/>
            </w:tcBorders>
          </w:tcPr>
          <w:p w14:paraId="18540A14"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b/>
                <w:bCs/>
                <w:position w:val="1"/>
              </w:rPr>
              <w:t>PAR</w:t>
            </w:r>
            <w:r w:rsidRPr="00300360">
              <w:rPr>
                <w:rFonts w:ascii="Palatino Linotype" w:eastAsia="Palatino Linotype" w:hAnsi="Palatino Linotype" w:cs="Palatino Linotype"/>
                <w:b/>
                <w:bCs/>
                <w:spacing w:val="-1"/>
                <w:position w:val="1"/>
              </w:rPr>
              <w:t>T</w:t>
            </w:r>
            <w:r w:rsidRPr="00300360">
              <w:rPr>
                <w:rFonts w:ascii="Palatino Linotype" w:eastAsia="Palatino Linotype" w:hAnsi="Palatino Linotype" w:cs="Palatino Linotype"/>
                <w:b/>
                <w:bCs/>
                <w:position w:val="1"/>
              </w:rPr>
              <w:t>I</w:t>
            </w:r>
            <w:r w:rsidRPr="00300360">
              <w:rPr>
                <w:rFonts w:ascii="Palatino Linotype" w:eastAsia="Palatino Linotype" w:hAnsi="Palatino Linotype" w:cs="Palatino Linotype"/>
                <w:b/>
                <w:bCs/>
                <w:spacing w:val="-3"/>
                <w:position w:val="1"/>
              </w:rPr>
              <w:t>C</w:t>
            </w:r>
            <w:r w:rsidRPr="00300360">
              <w:rPr>
                <w:rFonts w:ascii="Palatino Linotype" w:eastAsia="Palatino Linotype" w:hAnsi="Palatino Linotype" w:cs="Palatino Linotype"/>
                <w:b/>
                <w:bCs/>
                <w:spacing w:val="1"/>
                <w:position w:val="1"/>
              </w:rPr>
              <w:t>U</w:t>
            </w:r>
            <w:r w:rsidRPr="00300360">
              <w:rPr>
                <w:rFonts w:ascii="Palatino Linotype" w:eastAsia="Palatino Linotype" w:hAnsi="Palatino Linotype" w:cs="Palatino Linotype"/>
                <w:b/>
                <w:bCs/>
                <w:spacing w:val="-2"/>
                <w:position w:val="1"/>
              </w:rPr>
              <w:t>L</w:t>
            </w:r>
            <w:r w:rsidRPr="00300360">
              <w:rPr>
                <w:rFonts w:ascii="Palatino Linotype" w:eastAsia="Palatino Linotype" w:hAnsi="Palatino Linotype" w:cs="Palatino Linotype"/>
                <w:b/>
                <w:bCs/>
                <w:spacing w:val="-1"/>
                <w:position w:val="1"/>
              </w:rPr>
              <w:t>A</w:t>
            </w:r>
            <w:r w:rsidRPr="00300360">
              <w:rPr>
                <w:rFonts w:ascii="Palatino Linotype" w:eastAsia="Palatino Linotype" w:hAnsi="Palatino Linotype" w:cs="Palatino Linotype"/>
                <w:b/>
                <w:bCs/>
                <w:position w:val="1"/>
              </w:rPr>
              <w:t>RS</w:t>
            </w:r>
          </w:p>
        </w:tc>
        <w:tc>
          <w:tcPr>
            <w:tcW w:w="4213" w:type="dxa"/>
            <w:gridSpan w:val="3"/>
            <w:tcBorders>
              <w:top w:val="single" w:sz="4" w:space="0" w:color="000000"/>
              <w:left w:val="single" w:sz="4" w:space="0" w:color="000000"/>
              <w:bottom w:val="single" w:sz="4" w:space="0" w:color="000000"/>
              <w:right w:val="single" w:sz="4" w:space="0" w:color="000000"/>
            </w:tcBorders>
          </w:tcPr>
          <w:p w14:paraId="6B1372C9" w14:textId="77777777" w:rsidR="003D5B35" w:rsidRPr="00FA22FA" w:rsidRDefault="003D5B35" w:rsidP="00507E2C">
            <w:pPr>
              <w:spacing w:after="0" w:line="295" w:lineRule="exact"/>
              <w:ind w:left="102" w:right="-20"/>
              <w:rPr>
                <w:rFonts w:ascii="Palatino Linotype" w:eastAsia="Palatino Linotype" w:hAnsi="Palatino Linotype" w:cs="Palatino Linotype"/>
                <w:i/>
              </w:rPr>
            </w:pPr>
            <w:r w:rsidRPr="00FA22FA">
              <w:rPr>
                <w:rFonts w:ascii="Palatino Linotype" w:eastAsia="Palatino Linotype" w:hAnsi="Palatino Linotype" w:cs="Palatino Linotype"/>
                <w:b/>
                <w:bCs/>
                <w:i/>
                <w:spacing w:val="-1"/>
                <w:position w:val="1"/>
              </w:rPr>
              <w:t>D</w:t>
            </w:r>
            <w:r w:rsidRPr="00FA22FA">
              <w:rPr>
                <w:rFonts w:ascii="Palatino Linotype" w:eastAsia="Palatino Linotype" w:hAnsi="Palatino Linotype" w:cs="Palatino Linotype"/>
                <w:b/>
                <w:bCs/>
                <w:i/>
                <w:spacing w:val="1"/>
                <w:position w:val="1"/>
              </w:rPr>
              <w:t>A</w:t>
            </w:r>
            <w:r w:rsidRPr="00FA22FA">
              <w:rPr>
                <w:rFonts w:ascii="Palatino Linotype" w:eastAsia="Palatino Linotype" w:hAnsi="Palatino Linotype" w:cs="Palatino Linotype"/>
                <w:b/>
                <w:bCs/>
                <w:i/>
                <w:spacing w:val="-1"/>
                <w:position w:val="1"/>
              </w:rPr>
              <w:t>T</w:t>
            </w:r>
            <w:r w:rsidRPr="00FA22FA">
              <w:rPr>
                <w:rFonts w:ascii="Palatino Linotype" w:eastAsia="Palatino Linotype" w:hAnsi="Palatino Linotype" w:cs="Palatino Linotype"/>
                <w:b/>
                <w:bCs/>
                <w:i/>
                <w:position w:val="1"/>
              </w:rPr>
              <w:t>A</w:t>
            </w:r>
          </w:p>
        </w:tc>
      </w:tr>
      <w:tr w:rsidR="003D5B35" w:rsidRPr="00300360" w14:paraId="731C0EA9" w14:textId="77777777" w:rsidTr="00E1705F">
        <w:trPr>
          <w:trHeight w:hRule="exact" w:val="307"/>
        </w:trPr>
        <w:tc>
          <w:tcPr>
            <w:tcW w:w="1553" w:type="dxa"/>
            <w:tcBorders>
              <w:top w:val="single" w:sz="4" w:space="0" w:color="000000"/>
              <w:left w:val="single" w:sz="4" w:space="0" w:color="000000"/>
              <w:bottom w:val="single" w:sz="4" w:space="0" w:color="000000"/>
              <w:right w:val="single" w:sz="4" w:space="0" w:color="000000"/>
            </w:tcBorders>
          </w:tcPr>
          <w:p w14:paraId="59A03A48"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1</w:t>
            </w:r>
          </w:p>
        </w:tc>
        <w:tc>
          <w:tcPr>
            <w:tcW w:w="3479" w:type="dxa"/>
            <w:tcBorders>
              <w:top w:val="single" w:sz="4" w:space="0" w:color="000000"/>
              <w:left w:val="single" w:sz="4" w:space="0" w:color="000000"/>
              <w:bottom w:val="single" w:sz="4" w:space="0" w:color="000000"/>
              <w:right w:val="single" w:sz="4" w:space="0" w:color="000000"/>
            </w:tcBorders>
          </w:tcPr>
          <w:p w14:paraId="72E8D47D"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spacing w:val="-1"/>
                <w:position w:val="1"/>
              </w:rPr>
              <w:t>O</w:t>
            </w:r>
            <w:r w:rsidRPr="00300360">
              <w:rPr>
                <w:rFonts w:ascii="Palatino Linotype" w:eastAsia="Palatino Linotype" w:hAnsi="Palatino Linotype" w:cs="Palatino Linotype"/>
                <w:spacing w:val="1"/>
                <w:position w:val="1"/>
              </w:rPr>
              <w:t>ff</w:t>
            </w:r>
            <w:r w:rsidRPr="00300360">
              <w:rPr>
                <w:rFonts w:ascii="Palatino Linotype" w:eastAsia="Palatino Linotype" w:hAnsi="Palatino Linotype" w:cs="Palatino Linotype"/>
                <w:spacing w:val="-2"/>
                <w:position w:val="1"/>
              </w:rPr>
              <w:t>ic</w:t>
            </w:r>
            <w:r w:rsidRPr="00300360">
              <w:rPr>
                <w:rFonts w:ascii="Palatino Linotype" w:eastAsia="Palatino Linotype" w:hAnsi="Palatino Linotype" w:cs="Palatino Linotype"/>
                <w:position w:val="1"/>
              </w:rPr>
              <w:t>e</w:t>
            </w:r>
            <w:r w:rsidRPr="00300360">
              <w:rPr>
                <w:rFonts w:ascii="Palatino Linotype" w:eastAsia="Palatino Linotype" w:hAnsi="Palatino Linotype" w:cs="Palatino Linotype"/>
                <w:spacing w:val="2"/>
                <w:position w:val="1"/>
              </w:rPr>
              <w:t xml:space="preserve"> </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vi</w:t>
            </w:r>
            <w:r w:rsidRPr="00300360">
              <w:rPr>
                <w:rFonts w:ascii="Palatino Linotype" w:eastAsia="Palatino Linotype" w:hAnsi="Palatino Linotype" w:cs="Palatino Linotype"/>
                <w:spacing w:val="-2"/>
                <w:position w:val="1"/>
              </w:rPr>
              <w:t>t</w:t>
            </w:r>
            <w:r w:rsidRPr="00300360">
              <w:rPr>
                <w:rFonts w:ascii="Palatino Linotype" w:eastAsia="Palatino Linotype" w:hAnsi="Palatino Linotype" w:cs="Palatino Linotype"/>
                <w:position w:val="1"/>
              </w:rPr>
              <w:t>i</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 xml:space="preserve">g </w:t>
            </w:r>
            <w:r w:rsidRPr="00300360">
              <w:rPr>
                <w:rFonts w:ascii="Palatino Linotype" w:eastAsia="Palatino Linotype" w:hAnsi="Palatino Linotype" w:cs="Palatino Linotype"/>
                <w:spacing w:val="-3"/>
                <w:position w:val="1"/>
              </w:rPr>
              <w:t>t</w:t>
            </w:r>
            <w:r w:rsidRPr="00300360">
              <w:rPr>
                <w:rFonts w:ascii="Palatino Linotype" w:eastAsia="Palatino Linotype" w:hAnsi="Palatino Linotype" w:cs="Palatino Linotype"/>
                <w:position w:val="1"/>
              </w:rPr>
              <w:t>e</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spacing w:val="-3"/>
                <w:position w:val="1"/>
              </w:rPr>
              <w:t>d</w:t>
            </w:r>
            <w:r w:rsidRPr="00300360">
              <w:rPr>
                <w:rFonts w:ascii="Palatino Linotype" w:eastAsia="Palatino Linotype" w:hAnsi="Palatino Linotype" w:cs="Palatino Linotype"/>
                <w:position w:val="1"/>
              </w:rPr>
              <w:t>er</w:t>
            </w:r>
          </w:p>
        </w:tc>
        <w:tc>
          <w:tcPr>
            <w:tcW w:w="4213" w:type="dxa"/>
            <w:gridSpan w:val="3"/>
            <w:tcBorders>
              <w:top w:val="single" w:sz="4" w:space="0" w:color="000000"/>
              <w:left w:val="single" w:sz="4" w:space="0" w:color="000000"/>
              <w:bottom w:val="single" w:sz="4" w:space="0" w:color="000000"/>
              <w:right w:val="single" w:sz="4" w:space="0" w:color="000000"/>
            </w:tcBorders>
          </w:tcPr>
          <w:p w14:paraId="692CB4AC" w14:textId="77777777" w:rsidR="003D5B35" w:rsidRPr="00FA22FA" w:rsidRDefault="003D5B35" w:rsidP="00507E2C">
            <w:pPr>
              <w:spacing w:before="1" w:after="0" w:line="295" w:lineRule="exact"/>
              <w:ind w:left="102" w:right="-20"/>
              <w:rPr>
                <w:rFonts w:ascii="Palatino Linotype" w:eastAsia="Palatino Linotype" w:hAnsi="Palatino Linotype" w:cs="Palatino Linotype"/>
                <w:i/>
              </w:rPr>
            </w:pPr>
            <w:r w:rsidRPr="00FA22FA">
              <w:rPr>
                <w:rFonts w:ascii="Palatino Linotype" w:eastAsia="Palatino Linotype" w:hAnsi="Palatino Linotype" w:cs="Palatino Linotype"/>
                <w:b/>
                <w:bCs/>
                <w:i/>
              </w:rPr>
              <w:t>JA</w:t>
            </w:r>
            <w:r w:rsidRPr="00FA22FA">
              <w:rPr>
                <w:rFonts w:ascii="Palatino Linotype" w:eastAsia="Palatino Linotype" w:hAnsi="Palatino Linotype" w:cs="Palatino Linotype"/>
                <w:b/>
                <w:bCs/>
                <w:i/>
                <w:spacing w:val="-1"/>
              </w:rPr>
              <w:t>BA</w:t>
            </w:r>
            <w:r w:rsidRPr="00FA22FA">
              <w:rPr>
                <w:rFonts w:ascii="Palatino Linotype" w:eastAsia="Palatino Linotype" w:hAnsi="Palatino Linotype" w:cs="Palatino Linotype"/>
                <w:b/>
                <w:bCs/>
                <w:i/>
              </w:rPr>
              <w:t>L</w:t>
            </w:r>
            <w:r w:rsidRPr="00FA22FA">
              <w:rPr>
                <w:rFonts w:ascii="Palatino Linotype" w:eastAsia="Palatino Linotype" w:hAnsi="Palatino Linotype" w:cs="Palatino Linotype"/>
                <w:b/>
                <w:bCs/>
                <w:i/>
                <w:spacing w:val="-1"/>
              </w:rPr>
              <w:t>P</w:t>
            </w:r>
            <w:r w:rsidRPr="00FA22FA">
              <w:rPr>
                <w:rFonts w:ascii="Palatino Linotype" w:eastAsia="Palatino Linotype" w:hAnsi="Palatino Linotype" w:cs="Palatino Linotype"/>
                <w:b/>
                <w:bCs/>
                <w:i/>
                <w:spacing w:val="1"/>
              </w:rPr>
              <w:t>U</w:t>
            </w:r>
            <w:r w:rsidRPr="00FA22FA">
              <w:rPr>
                <w:rFonts w:ascii="Palatino Linotype" w:eastAsia="Palatino Linotype" w:hAnsi="Palatino Linotype" w:cs="Palatino Linotype"/>
                <w:b/>
                <w:bCs/>
                <w:i/>
              </w:rPr>
              <w:t>R</w:t>
            </w:r>
            <w:r w:rsidRPr="00FA22FA">
              <w:rPr>
                <w:rFonts w:ascii="Palatino Linotype" w:eastAsia="Palatino Linotype" w:hAnsi="Palatino Linotype" w:cs="Palatino Linotype"/>
                <w:b/>
                <w:bCs/>
                <w:i/>
                <w:spacing w:val="-1"/>
              </w:rPr>
              <w:t xml:space="preserve"> </w:t>
            </w:r>
            <w:r w:rsidRPr="00FA22FA">
              <w:rPr>
                <w:rFonts w:ascii="Palatino Linotype" w:eastAsia="Palatino Linotype" w:hAnsi="Palatino Linotype" w:cs="Palatino Linotype"/>
                <w:b/>
                <w:bCs/>
                <w:i/>
              </w:rPr>
              <w:t>SM</w:t>
            </w:r>
            <w:r w:rsidRPr="00FA22FA">
              <w:rPr>
                <w:rFonts w:ascii="Palatino Linotype" w:eastAsia="Palatino Linotype" w:hAnsi="Palatino Linotype" w:cs="Palatino Linotype"/>
                <w:b/>
                <w:bCs/>
                <w:i/>
                <w:spacing w:val="-1"/>
              </w:rPr>
              <w:t>AR</w:t>
            </w:r>
            <w:r w:rsidRPr="00FA22FA">
              <w:rPr>
                <w:rFonts w:ascii="Palatino Linotype" w:eastAsia="Palatino Linotype" w:hAnsi="Palatino Linotype" w:cs="Palatino Linotype"/>
                <w:b/>
                <w:bCs/>
                <w:i/>
              </w:rPr>
              <w:t>T CI</w:t>
            </w:r>
            <w:r w:rsidRPr="00FA22FA">
              <w:rPr>
                <w:rFonts w:ascii="Palatino Linotype" w:eastAsia="Palatino Linotype" w:hAnsi="Palatino Linotype" w:cs="Palatino Linotype"/>
                <w:b/>
                <w:bCs/>
                <w:i/>
                <w:spacing w:val="-3"/>
              </w:rPr>
              <w:t>T</w:t>
            </w:r>
            <w:r w:rsidRPr="00FA22FA">
              <w:rPr>
                <w:rFonts w:ascii="Palatino Linotype" w:eastAsia="Palatino Linotype" w:hAnsi="Palatino Linotype" w:cs="Palatino Linotype"/>
                <w:b/>
                <w:bCs/>
                <w:i/>
              </w:rPr>
              <w:t xml:space="preserve">Y </w:t>
            </w:r>
            <w:r w:rsidRPr="00FA22FA">
              <w:rPr>
                <w:rFonts w:ascii="Palatino Linotype" w:eastAsia="Palatino Linotype" w:hAnsi="Palatino Linotype" w:cs="Palatino Linotype"/>
                <w:b/>
                <w:bCs/>
                <w:i/>
                <w:spacing w:val="-1"/>
              </w:rPr>
              <w:t>L</w:t>
            </w:r>
            <w:r w:rsidRPr="00FA22FA">
              <w:rPr>
                <w:rFonts w:ascii="Palatino Linotype" w:eastAsia="Palatino Linotype" w:hAnsi="Palatino Linotype" w:cs="Palatino Linotype"/>
                <w:b/>
                <w:bCs/>
                <w:i/>
              </w:rPr>
              <w:t>I</w:t>
            </w:r>
            <w:r w:rsidRPr="00FA22FA">
              <w:rPr>
                <w:rFonts w:ascii="Palatino Linotype" w:eastAsia="Palatino Linotype" w:hAnsi="Palatino Linotype" w:cs="Palatino Linotype"/>
                <w:b/>
                <w:bCs/>
                <w:i/>
                <w:spacing w:val="1"/>
              </w:rPr>
              <w:t>M</w:t>
            </w:r>
            <w:r w:rsidRPr="00FA22FA">
              <w:rPr>
                <w:rFonts w:ascii="Palatino Linotype" w:eastAsia="Palatino Linotype" w:hAnsi="Palatino Linotype" w:cs="Palatino Linotype"/>
                <w:b/>
                <w:bCs/>
                <w:i/>
              </w:rPr>
              <w:t>IT</w:t>
            </w:r>
            <w:r w:rsidRPr="00FA22FA">
              <w:rPr>
                <w:rFonts w:ascii="Palatino Linotype" w:eastAsia="Palatino Linotype" w:hAnsi="Palatino Linotype" w:cs="Palatino Linotype"/>
                <w:b/>
                <w:bCs/>
                <w:i/>
                <w:spacing w:val="-3"/>
              </w:rPr>
              <w:t>E</w:t>
            </w:r>
            <w:r w:rsidRPr="00FA22FA">
              <w:rPr>
                <w:rFonts w:ascii="Palatino Linotype" w:eastAsia="Palatino Linotype" w:hAnsi="Palatino Linotype" w:cs="Palatino Linotype"/>
                <w:b/>
                <w:bCs/>
                <w:i/>
              </w:rPr>
              <w:t>D</w:t>
            </w:r>
          </w:p>
        </w:tc>
      </w:tr>
      <w:tr w:rsidR="003D5B35" w:rsidRPr="00300360" w14:paraId="6E855461" w14:textId="77777777" w:rsidTr="00E1705F">
        <w:trPr>
          <w:trHeight w:hRule="exact" w:val="307"/>
        </w:trPr>
        <w:tc>
          <w:tcPr>
            <w:tcW w:w="1553" w:type="dxa"/>
            <w:tcBorders>
              <w:top w:val="single" w:sz="4" w:space="0" w:color="000000"/>
              <w:left w:val="single" w:sz="4" w:space="0" w:color="000000"/>
              <w:bottom w:val="single" w:sz="4" w:space="0" w:color="000000"/>
              <w:right w:val="single" w:sz="4" w:space="0" w:color="000000"/>
            </w:tcBorders>
          </w:tcPr>
          <w:p w14:paraId="166B63FB"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2</w:t>
            </w:r>
          </w:p>
        </w:tc>
        <w:tc>
          <w:tcPr>
            <w:tcW w:w="3479" w:type="dxa"/>
            <w:tcBorders>
              <w:top w:val="single" w:sz="4" w:space="0" w:color="000000"/>
              <w:left w:val="single" w:sz="4" w:space="0" w:color="000000"/>
              <w:bottom w:val="single" w:sz="4" w:space="0" w:color="000000"/>
              <w:right w:val="single" w:sz="4" w:space="0" w:color="000000"/>
            </w:tcBorders>
          </w:tcPr>
          <w:p w14:paraId="30E74DF4"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IT</w:t>
            </w:r>
            <w:r w:rsidRPr="00300360">
              <w:rPr>
                <w:rFonts w:ascii="Palatino Linotype" w:eastAsia="Palatino Linotype" w:hAnsi="Palatino Linotype" w:cs="Palatino Linotype"/>
                <w:spacing w:val="-1"/>
                <w:position w:val="1"/>
              </w:rPr>
              <w:t xml:space="preserve"> N</w:t>
            </w:r>
            <w:r w:rsidRPr="00300360">
              <w:rPr>
                <w:rFonts w:ascii="Palatino Linotype" w:eastAsia="Palatino Linotype" w:hAnsi="Palatino Linotype" w:cs="Palatino Linotype"/>
                <w:position w:val="1"/>
              </w:rPr>
              <w:t>o.</w:t>
            </w:r>
          </w:p>
        </w:tc>
        <w:tc>
          <w:tcPr>
            <w:tcW w:w="4213" w:type="dxa"/>
            <w:gridSpan w:val="3"/>
            <w:tcBorders>
              <w:top w:val="single" w:sz="4" w:space="0" w:color="000000"/>
              <w:left w:val="single" w:sz="4" w:space="0" w:color="000000"/>
              <w:bottom w:val="single" w:sz="4" w:space="0" w:color="000000"/>
              <w:right w:val="single" w:sz="4" w:space="0" w:color="000000"/>
            </w:tcBorders>
          </w:tcPr>
          <w:p w14:paraId="34A66534" w14:textId="4048BE7C" w:rsidR="003D5B35" w:rsidRPr="00FA22FA" w:rsidRDefault="003D5B35" w:rsidP="00041F1F">
            <w:pPr>
              <w:spacing w:after="0" w:line="295" w:lineRule="exact"/>
              <w:ind w:left="102" w:right="-20"/>
              <w:rPr>
                <w:rFonts w:ascii="Palatino Linotype" w:eastAsia="Palatino Linotype" w:hAnsi="Palatino Linotype" w:cs="Palatino Linotype"/>
                <w:i/>
              </w:rPr>
            </w:pPr>
            <w:r w:rsidRPr="00FA22FA">
              <w:rPr>
                <w:rFonts w:ascii="Palatino Linotype" w:eastAsia="Palatino Linotype" w:hAnsi="Palatino Linotype" w:cs="Palatino Linotype"/>
                <w:b/>
                <w:bCs/>
                <w:i/>
                <w:spacing w:val="1"/>
                <w:position w:val="1"/>
              </w:rPr>
              <w:t>N</w:t>
            </w:r>
            <w:r w:rsidRPr="00FA22FA">
              <w:rPr>
                <w:rFonts w:ascii="Palatino Linotype" w:eastAsia="Palatino Linotype" w:hAnsi="Palatino Linotype" w:cs="Palatino Linotype"/>
                <w:b/>
                <w:bCs/>
                <w:i/>
                <w:position w:val="1"/>
              </w:rPr>
              <w:t>.I.T</w:t>
            </w:r>
            <w:r w:rsidRPr="00FA22FA">
              <w:rPr>
                <w:rFonts w:ascii="Palatino Linotype" w:eastAsia="Palatino Linotype" w:hAnsi="Palatino Linotype" w:cs="Palatino Linotype"/>
                <w:b/>
                <w:bCs/>
                <w:i/>
                <w:spacing w:val="-3"/>
                <w:position w:val="1"/>
              </w:rPr>
              <w:t>.</w:t>
            </w:r>
            <w:r w:rsidRPr="00FA22FA">
              <w:rPr>
                <w:rFonts w:ascii="Palatino Linotype" w:eastAsia="Palatino Linotype" w:hAnsi="Palatino Linotype" w:cs="Palatino Linotype"/>
                <w:b/>
                <w:bCs/>
                <w:i/>
                <w:spacing w:val="1"/>
                <w:position w:val="1"/>
              </w:rPr>
              <w:t>NO</w:t>
            </w:r>
            <w:r w:rsidRPr="00FA22FA">
              <w:rPr>
                <w:rFonts w:ascii="Palatino Linotype" w:eastAsia="Palatino Linotype" w:hAnsi="Palatino Linotype" w:cs="Palatino Linotype"/>
                <w:b/>
                <w:bCs/>
                <w:i/>
                <w:position w:val="1"/>
              </w:rPr>
              <w:t>.</w:t>
            </w:r>
            <w:r w:rsidRPr="00FA22FA">
              <w:rPr>
                <w:rFonts w:ascii="Palatino Linotype" w:eastAsia="Palatino Linotype" w:hAnsi="Palatino Linotype" w:cs="Palatino Linotype"/>
                <w:b/>
                <w:bCs/>
                <w:i/>
                <w:spacing w:val="-1"/>
                <w:position w:val="1"/>
              </w:rPr>
              <w:t xml:space="preserve"> </w:t>
            </w:r>
            <w:r w:rsidR="008205B8">
              <w:rPr>
                <w:b/>
                <w:bCs/>
                <w:i/>
                <w:sz w:val="24"/>
              </w:rPr>
              <w:t>JSCL/2019/655/ADM/71</w:t>
            </w:r>
            <w:bookmarkStart w:id="64" w:name="_GoBack"/>
            <w:bookmarkEnd w:id="64"/>
          </w:p>
        </w:tc>
      </w:tr>
      <w:tr w:rsidR="003D5B35" w:rsidRPr="00300360" w14:paraId="263E64BA" w14:textId="77777777" w:rsidTr="00E1705F">
        <w:trPr>
          <w:trHeight w:hRule="exact" w:val="307"/>
        </w:trPr>
        <w:tc>
          <w:tcPr>
            <w:tcW w:w="1553" w:type="dxa"/>
            <w:tcBorders>
              <w:top w:val="single" w:sz="4" w:space="0" w:color="000000"/>
              <w:left w:val="single" w:sz="4" w:space="0" w:color="000000"/>
              <w:bottom w:val="single" w:sz="4" w:space="0" w:color="000000"/>
              <w:right w:val="single" w:sz="4" w:space="0" w:color="000000"/>
            </w:tcBorders>
          </w:tcPr>
          <w:p w14:paraId="0C02FAF0"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3</w:t>
            </w:r>
          </w:p>
        </w:tc>
        <w:tc>
          <w:tcPr>
            <w:tcW w:w="3479" w:type="dxa"/>
            <w:tcBorders>
              <w:top w:val="single" w:sz="4" w:space="0" w:color="000000"/>
              <w:left w:val="single" w:sz="4" w:space="0" w:color="000000"/>
              <w:bottom w:val="single" w:sz="4" w:space="0" w:color="000000"/>
              <w:right w:val="single" w:sz="4" w:space="0" w:color="000000"/>
            </w:tcBorders>
          </w:tcPr>
          <w:p w14:paraId="696179AA"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Date</w:t>
            </w:r>
            <w:r w:rsidRPr="00300360">
              <w:rPr>
                <w:rFonts w:ascii="Palatino Linotype" w:eastAsia="Palatino Linotype" w:hAnsi="Palatino Linotype" w:cs="Palatino Linotype"/>
                <w:spacing w:val="2"/>
                <w:position w:val="1"/>
              </w:rPr>
              <w:t xml:space="preserve"> </w:t>
            </w:r>
            <w:r w:rsidRPr="00300360">
              <w:rPr>
                <w:rFonts w:ascii="Palatino Linotype" w:eastAsia="Palatino Linotype" w:hAnsi="Palatino Linotype" w:cs="Palatino Linotype"/>
                <w:spacing w:val="-3"/>
                <w:position w:val="1"/>
              </w:rPr>
              <w:t>o</w:t>
            </w:r>
            <w:r w:rsidRPr="00300360">
              <w:rPr>
                <w:rFonts w:ascii="Palatino Linotype" w:eastAsia="Palatino Linotype" w:hAnsi="Palatino Linotype" w:cs="Palatino Linotype"/>
                <w:position w:val="1"/>
              </w:rPr>
              <w:t>f</w:t>
            </w:r>
            <w:r w:rsidRPr="00300360">
              <w:rPr>
                <w:rFonts w:ascii="Palatino Linotype" w:eastAsia="Palatino Linotype" w:hAnsi="Palatino Linotype" w:cs="Palatino Linotype"/>
                <w:spacing w:val="1"/>
                <w:position w:val="1"/>
              </w:rPr>
              <w:t xml:space="preserve"> </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IT</w:t>
            </w:r>
          </w:p>
        </w:tc>
        <w:tc>
          <w:tcPr>
            <w:tcW w:w="4213" w:type="dxa"/>
            <w:gridSpan w:val="3"/>
            <w:tcBorders>
              <w:top w:val="single" w:sz="4" w:space="0" w:color="000000"/>
              <w:left w:val="single" w:sz="4" w:space="0" w:color="000000"/>
              <w:bottom w:val="single" w:sz="4" w:space="0" w:color="000000"/>
              <w:right w:val="single" w:sz="4" w:space="0" w:color="000000"/>
            </w:tcBorders>
          </w:tcPr>
          <w:p w14:paraId="5B855C9A" w14:textId="50DA20F7" w:rsidR="003D5B35" w:rsidRPr="00FA22FA" w:rsidRDefault="00195DAD" w:rsidP="00507E2C">
            <w:pPr>
              <w:spacing w:before="1" w:after="0" w:line="295" w:lineRule="exact"/>
              <w:ind w:left="102" w:right="-20"/>
              <w:rPr>
                <w:rFonts w:ascii="Palatino Linotype" w:eastAsia="Palatino Linotype" w:hAnsi="Palatino Linotype" w:cs="Palatino Linotype"/>
                <w:i/>
              </w:rPr>
            </w:pPr>
            <w:r>
              <w:rPr>
                <w:rFonts w:ascii="Palatino Linotype" w:eastAsia="Palatino Linotype" w:hAnsi="Palatino Linotype" w:cs="Palatino Linotype"/>
                <w:b/>
                <w:bCs/>
                <w:i/>
              </w:rPr>
              <w:t>26/08/2019</w:t>
            </w:r>
          </w:p>
        </w:tc>
      </w:tr>
      <w:tr w:rsidR="003D5B35" w:rsidRPr="00300360" w14:paraId="1F3330AB" w14:textId="77777777" w:rsidTr="00E1705F">
        <w:trPr>
          <w:trHeight w:hRule="exact" w:val="602"/>
        </w:trPr>
        <w:tc>
          <w:tcPr>
            <w:tcW w:w="1553" w:type="dxa"/>
            <w:tcBorders>
              <w:top w:val="single" w:sz="4" w:space="0" w:color="000000"/>
              <w:left w:val="single" w:sz="4" w:space="0" w:color="000000"/>
              <w:bottom w:val="single" w:sz="4" w:space="0" w:color="000000"/>
              <w:right w:val="single" w:sz="4" w:space="0" w:color="000000"/>
            </w:tcBorders>
          </w:tcPr>
          <w:p w14:paraId="42AAF2CF" w14:textId="77777777" w:rsidR="003D5B35" w:rsidRPr="00300360" w:rsidRDefault="003D5B35" w:rsidP="00507E2C">
            <w:pPr>
              <w:spacing w:before="7" w:after="0" w:line="140" w:lineRule="exact"/>
              <w:rPr>
                <w:sz w:val="14"/>
                <w:szCs w:val="14"/>
              </w:rPr>
            </w:pPr>
          </w:p>
          <w:p w14:paraId="3331D4BA" w14:textId="77777777" w:rsidR="003D5B35" w:rsidRPr="00300360" w:rsidRDefault="003D5B35" w:rsidP="00507E2C">
            <w:pPr>
              <w:spacing w:after="0"/>
              <w:ind w:left="102" w:right="-20"/>
              <w:rPr>
                <w:rFonts w:ascii="Palatino Linotype" w:eastAsia="Palatino Linotype" w:hAnsi="Palatino Linotype" w:cs="Palatino Linotype"/>
              </w:rPr>
            </w:pPr>
            <w:r w:rsidRPr="00300360">
              <w:rPr>
                <w:rFonts w:ascii="Palatino Linotype" w:eastAsia="Palatino Linotype" w:hAnsi="Palatino Linotype" w:cs="Palatino Linotype"/>
              </w:rPr>
              <w:t>4</w:t>
            </w:r>
          </w:p>
        </w:tc>
        <w:tc>
          <w:tcPr>
            <w:tcW w:w="3479" w:type="dxa"/>
            <w:tcBorders>
              <w:top w:val="single" w:sz="4" w:space="0" w:color="000000"/>
              <w:left w:val="single" w:sz="4" w:space="0" w:color="000000"/>
              <w:bottom w:val="single" w:sz="4" w:space="0" w:color="000000"/>
              <w:right w:val="single" w:sz="4" w:space="0" w:color="000000"/>
            </w:tcBorders>
          </w:tcPr>
          <w:p w14:paraId="19BAC222" w14:textId="77777777" w:rsidR="003D5B35" w:rsidRPr="00300360" w:rsidRDefault="003D5B35" w:rsidP="00507E2C">
            <w:pPr>
              <w:tabs>
                <w:tab w:val="left" w:pos="900"/>
                <w:tab w:val="left" w:pos="2360"/>
              </w:tabs>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Bid</w:t>
            </w:r>
            <w:r w:rsidRPr="00300360">
              <w:rPr>
                <w:rFonts w:ascii="Palatino Linotype" w:eastAsia="Palatino Linotype" w:hAnsi="Palatino Linotype" w:cs="Palatino Linotype"/>
                <w:position w:val="1"/>
              </w:rPr>
              <w:tab/>
              <w:t>d</w:t>
            </w:r>
            <w:r w:rsidRPr="00300360">
              <w:rPr>
                <w:rFonts w:ascii="Palatino Linotype" w:eastAsia="Palatino Linotype" w:hAnsi="Palatino Linotype" w:cs="Palatino Linotype"/>
                <w:spacing w:val="-1"/>
                <w:position w:val="1"/>
              </w:rPr>
              <w:t>o</w:t>
            </w:r>
            <w:r w:rsidRPr="00300360">
              <w:rPr>
                <w:rFonts w:ascii="Palatino Linotype" w:eastAsia="Palatino Linotype" w:hAnsi="Palatino Linotype" w:cs="Palatino Linotype"/>
                <w:position w:val="1"/>
              </w:rPr>
              <w:t>c</w:t>
            </w:r>
            <w:r w:rsidRPr="00300360">
              <w:rPr>
                <w:rFonts w:ascii="Palatino Linotype" w:eastAsia="Palatino Linotype" w:hAnsi="Palatino Linotype" w:cs="Palatino Linotype"/>
                <w:spacing w:val="-1"/>
                <w:position w:val="1"/>
              </w:rPr>
              <w:t>u</w:t>
            </w:r>
            <w:r w:rsidRPr="00300360">
              <w:rPr>
                <w:rFonts w:ascii="Palatino Linotype" w:eastAsia="Palatino Linotype" w:hAnsi="Palatino Linotype" w:cs="Palatino Linotype"/>
                <w:spacing w:val="-3"/>
                <w:position w:val="1"/>
              </w:rPr>
              <w:t>m</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t</w:t>
            </w:r>
            <w:r w:rsidRPr="00300360">
              <w:rPr>
                <w:rFonts w:ascii="Palatino Linotype" w:eastAsia="Palatino Linotype" w:hAnsi="Palatino Linotype" w:cs="Palatino Linotype"/>
                <w:position w:val="1"/>
              </w:rPr>
              <w:tab/>
            </w:r>
            <w:r w:rsidRPr="00300360">
              <w:rPr>
                <w:rFonts w:ascii="Palatino Linotype" w:eastAsia="Palatino Linotype" w:hAnsi="Palatino Linotype" w:cs="Palatino Linotype"/>
                <w:spacing w:val="-3"/>
                <w:position w:val="1"/>
              </w:rPr>
              <w:t>d</w:t>
            </w:r>
            <w:r w:rsidRPr="00300360">
              <w:rPr>
                <w:rFonts w:ascii="Palatino Linotype" w:eastAsia="Palatino Linotype" w:hAnsi="Palatino Linotype" w:cs="Palatino Linotype"/>
                <w:position w:val="1"/>
              </w:rPr>
              <w:t>ow</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l</w:t>
            </w:r>
            <w:r w:rsidRPr="00300360">
              <w:rPr>
                <w:rFonts w:ascii="Palatino Linotype" w:eastAsia="Palatino Linotype" w:hAnsi="Palatino Linotype" w:cs="Palatino Linotype"/>
                <w:spacing w:val="-2"/>
                <w:position w:val="1"/>
              </w:rPr>
              <w:t>o</w:t>
            </w:r>
            <w:r w:rsidRPr="00300360">
              <w:rPr>
                <w:rFonts w:ascii="Palatino Linotype" w:eastAsia="Palatino Linotype" w:hAnsi="Palatino Linotype" w:cs="Palatino Linotype"/>
                <w:position w:val="1"/>
              </w:rPr>
              <w:t>ad</w:t>
            </w:r>
          </w:p>
          <w:p w14:paraId="2CB64EAC"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avai</w:t>
            </w:r>
            <w:r w:rsidRPr="00300360">
              <w:rPr>
                <w:rFonts w:ascii="Palatino Linotype" w:eastAsia="Palatino Linotype" w:hAnsi="Palatino Linotype" w:cs="Palatino Linotype"/>
                <w:spacing w:val="1"/>
                <w:position w:val="1"/>
              </w:rPr>
              <w:t>l</w:t>
            </w:r>
            <w:r w:rsidRPr="00300360">
              <w:rPr>
                <w:rFonts w:ascii="Palatino Linotype" w:eastAsia="Palatino Linotype" w:hAnsi="Palatino Linotype" w:cs="Palatino Linotype"/>
                <w:spacing w:val="-2"/>
                <w:position w:val="1"/>
              </w:rPr>
              <w:t>a</w:t>
            </w:r>
            <w:r w:rsidRPr="00300360">
              <w:rPr>
                <w:rFonts w:ascii="Palatino Linotype" w:eastAsia="Palatino Linotype" w:hAnsi="Palatino Linotype" w:cs="Palatino Linotype"/>
                <w:position w:val="1"/>
              </w:rPr>
              <w:t>b</w:t>
            </w:r>
            <w:r w:rsidRPr="00300360">
              <w:rPr>
                <w:rFonts w:ascii="Palatino Linotype" w:eastAsia="Palatino Linotype" w:hAnsi="Palatino Linotype" w:cs="Palatino Linotype"/>
                <w:spacing w:val="-2"/>
                <w:position w:val="1"/>
              </w:rPr>
              <w:t>l</w:t>
            </w:r>
            <w:r w:rsidRPr="00300360">
              <w:rPr>
                <w:rFonts w:ascii="Palatino Linotype" w:eastAsia="Palatino Linotype" w:hAnsi="Palatino Linotype" w:cs="Palatino Linotype"/>
                <w:position w:val="1"/>
              </w:rPr>
              <w:t xml:space="preserve">e </w:t>
            </w:r>
            <w:r w:rsidRPr="00300360">
              <w:rPr>
                <w:rFonts w:ascii="Palatino Linotype" w:eastAsia="Palatino Linotype" w:hAnsi="Palatino Linotype" w:cs="Palatino Linotype"/>
                <w:spacing w:val="1"/>
                <w:position w:val="1"/>
              </w:rPr>
              <w:t>fr</w:t>
            </w:r>
            <w:r w:rsidRPr="00300360">
              <w:rPr>
                <w:rFonts w:ascii="Palatino Linotype" w:eastAsia="Palatino Linotype" w:hAnsi="Palatino Linotype" w:cs="Palatino Linotype"/>
                <w:position w:val="1"/>
              </w:rPr>
              <w:t>om</w:t>
            </w:r>
            <w:r w:rsidRPr="00300360">
              <w:rPr>
                <w:rFonts w:ascii="Palatino Linotype" w:eastAsia="Palatino Linotype" w:hAnsi="Palatino Linotype" w:cs="Palatino Linotype"/>
                <w:spacing w:val="-1"/>
                <w:position w:val="1"/>
              </w:rPr>
              <w:t xml:space="preserve"> </w:t>
            </w:r>
            <w:r w:rsidRPr="00300360">
              <w:rPr>
                <w:rFonts w:ascii="Palatino Linotype" w:eastAsia="Palatino Linotype" w:hAnsi="Palatino Linotype" w:cs="Palatino Linotype"/>
                <w:spacing w:val="-3"/>
                <w:position w:val="1"/>
              </w:rPr>
              <w:t>d</w:t>
            </w:r>
            <w:r w:rsidRPr="00300360">
              <w:rPr>
                <w:rFonts w:ascii="Palatino Linotype" w:eastAsia="Palatino Linotype" w:hAnsi="Palatino Linotype" w:cs="Palatino Linotype"/>
                <w:position w:val="1"/>
              </w:rPr>
              <w:t>a</w:t>
            </w:r>
            <w:r w:rsidRPr="00300360">
              <w:rPr>
                <w:rFonts w:ascii="Palatino Linotype" w:eastAsia="Palatino Linotype" w:hAnsi="Palatino Linotype" w:cs="Palatino Linotype"/>
                <w:spacing w:val="-2"/>
                <w:position w:val="1"/>
              </w:rPr>
              <w:t>t</w:t>
            </w:r>
            <w:r w:rsidRPr="00300360">
              <w:rPr>
                <w:rFonts w:ascii="Palatino Linotype" w:eastAsia="Palatino Linotype" w:hAnsi="Palatino Linotype" w:cs="Palatino Linotype"/>
                <w:position w:val="1"/>
              </w:rPr>
              <w:t>e &amp;</w:t>
            </w:r>
            <w:r w:rsidRPr="00300360">
              <w:rPr>
                <w:rFonts w:ascii="Palatino Linotype" w:eastAsia="Palatino Linotype" w:hAnsi="Palatino Linotype" w:cs="Palatino Linotype"/>
                <w:spacing w:val="1"/>
                <w:position w:val="1"/>
              </w:rPr>
              <w:t xml:space="preserve"> </w:t>
            </w:r>
            <w:r w:rsidRPr="00300360">
              <w:rPr>
                <w:rFonts w:ascii="Palatino Linotype" w:eastAsia="Palatino Linotype" w:hAnsi="Palatino Linotype" w:cs="Palatino Linotype"/>
                <w:position w:val="1"/>
              </w:rPr>
              <w:t>t</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position w:val="1"/>
              </w:rPr>
              <w:t>me</w:t>
            </w:r>
          </w:p>
        </w:tc>
        <w:tc>
          <w:tcPr>
            <w:tcW w:w="4213" w:type="dxa"/>
            <w:gridSpan w:val="3"/>
            <w:tcBorders>
              <w:top w:val="single" w:sz="4" w:space="0" w:color="000000"/>
              <w:left w:val="single" w:sz="4" w:space="0" w:color="000000"/>
              <w:bottom w:val="single" w:sz="4" w:space="0" w:color="000000"/>
              <w:right w:val="single" w:sz="4" w:space="0" w:color="000000"/>
            </w:tcBorders>
          </w:tcPr>
          <w:p w14:paraId="68F4D86D" w14:textId="77777777" w:rsidR="003D5B35" w:rsidRPr="00FA22FA" w:rsidRDefault="003D5B35" w:rsidP="00507E2C">
            <w:pPr>
              <w:spacing w:before="10" w:after="0" w:line="140" w:lineRule="exact"/>
              <w:rPr>
                <w:i/>
                <w:sz w:val="14"/>
                <w:szCs w:val="14"/>
              </w:rPr>
            </w:pPr>
          </w:p>
          <w:p w14:paraId="141FB36E" w14:textId="5788B9FC" w:rsidR="003D5B35" w:rsidRPr="00FA22FA" w:rsidRDefault="00DF5036" w:rsidP="00507E2C">
            <w:pPr>
              <w:spacing w:after="0"/>
              <w:ind w:left="102" w:right="-20"/>
              <w:rPr>
                <w:rFonts w:ascii="Palatino Linotype" w:eastAsia="Palatino Linotype" w:hAnsi="Palatino Linotype" w:cs="Palatino Linotype"/>
                <w:i/>
              </w:rPr>
            </w:pPr>
            <w:r>
              <w:rPr>
                <w:rFonts w:ascii="Palatino Linotype" w:eastAsia="Palatino Linotype" w:hAnsi="Palatino Linotype" w:cs="Palatino Linotype"/>
                <w:b/>
                <w:bCs/>
                <w:i/>
              </w:rPr>
              <w:t>09/09/2019</w:t>
            </w:r>
          </w:p>
        </w:tc>
      </w:tr>
      <w:tr w:rsidR="003D5B35" w:rsidRPr="00300360" w14:paraId="3BAA08B9" w14:textId="77777777" w:rsidTr="00E1705F">
        <w:trPr>
          <w:trHeight w:hRule="exact" w:val="307"/>
        </w:trPr>
        <w:tc>
          <w:tcPr>
            <w:tcW w:w="1553" w:type="dxa"/>
            <w:tcBorders>
              <w:top w:val="single" w:sz="4" w:space="0" w:color="000000"/>
              <w:left w:val="single" w:sz="4" w:space="0" w:color="000000"/>
              <w:bottom w:val="single" w:sz="4" w:space="0" w:color="000000"/>
              <w:right w:val="single" w:sz="4" w:space="0" w:color="000000"/>
            </w:tcBorders>
          </w:tcPr>
          <w:p w14:paraId="09DEE252"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5</w:t>
            </w:r>
          </w:p>
        </w:tc>
        <w:tc>
          <w:tcPr>
            <w:tcW w:w="3479" w:type="dxa"/>
            <w:tcBorders>
              <w:top w:val="single" w:sz="4" w:space="0" w:color="000000"/>
              <w:left w:val="single" w:sz="4" w:space="0" w:color="000000"/>
              <w:bottom w:val="single" w:sz="4" w:space="0" w:color="000000"/>
              <w:right w:val="single" w:sz="4" w:space="0" w:color="000000"/>
            </w:tcBorders>
          </w:tcPr>
          <w:p w14:paraId="469D213B"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Websi</w:t>
            </w:r>
            <w:r w:rsidRPr="00300360">
              <w:rPr>
                <w:rFonts w:ascii="Palatino Linotype" w:eastAsia="Palatino Linotype" w:hAnsi="Palatino Linotype" w:cs="Palatino Linotype"/>
                <w:spacing w:val="-2"/>
                <w:position w:val="1"/>
              </w:rPr>
              <w:t>t</w:t>
            </w:r>
            <w:r w:rsidRPr="00300360">
              <w:rPr>
                <w:rFonts w:ascii="Palatino Linotype" w:eastAsia="Palatino Linotype" w:hAnsi="Palatino Linotype" w:cs="Palatino Linotype"/>
                <w:position w:val="1"/>
              </w:rPr>
              <w:t>e l</w:t>
            </w:r>
            <w:r w:rsidRPr="00300360">
              <w:rPr>
                <w:rFonts w:ascii="Palatino Linotype" w:eastAsia="Palatino Linotype" w:hAnsi="Palatino Linotype" w:cs="Palatino Linotype"/>
                <w:spacing w:val="-1"/>
                <w:position w:val="1"/>
              </w:rPr>
              <w:t>i</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k</w:t>
            </w:r>
          </w:p>
        </w:tc>
        <w:tc>
          <w:tcPr>
            <w:tcW w:w="4213" w:type="dxa"/>
            <w:gridSpan w:val="3"/>
            <w:tcBorders>
              <w:top w:val="single" w:sz="4" w:space="0" w:color="000000"/>
              <w:left w:val="single" w:sz="4" w:space="0" w:color="000000"/>
              <w:bottom w:val="single" w:sz="4" w:space="0" w:color="000000"/>
              <w:right w:val="single" w:sz="4" w:space="0" w:color="000000"/>
            </w:tcBorders>
          </w:tcPr>
          <w:p w14:paraId="1510AC2D" w14:textId="3FA9813D" w:rsidR="003D5B35" w:rsidRPr="00FA22FA" w:rsidRDefault="004B0B8B" w:rsidP="00507E2C">
            <w:pPr>
              <w:spacing w:before="1" w:after="0" w:line="295" w:lineRule="exact"/>
              <w:ind w:left="102" w:right="-20"/>
              <w:rPr>
                <w:rFonts w:ascii="Palatino Linotype" w:eastAsia="Palatino Linotype" w:hAnsi="Palatino Linotype" w:cs="Palatino Linotype"/>
                <w:i/>
              </w:rPr>
            </w:pPr>
            <w:hyperlink r:id="rId11">
              <w:r w:rsidR="003D5B35" w:rsidRPr="00FA22FA">
                <w:rPr>
                  <w:rFonts w:ascii="Palatino Linotype" w:eastAsia="Palatino Linotype" w:hAnsi="Palatino Linotype" w:cs="Palatino Linotype"/>
                  <w:b/>
                  <w:bCs/>
                  <w:i/>
                  <w:color w:val="0000FF"/>
                  <w:spacing w:val="1"/>
                  <w:u w:val="single" w:color="0000FF"/>
                </w:rPr>
                <w:t>w</w:t>
              </w:r>
              <w:r w:rsidR="003D5B35" w:rsidRPr="00FA22FA">
                <w:rPr>
                  <w:rFonts w:ascii="Palatino Linotype" w:eastAsia="Palatino Linotype" w:hAnsi="Palatino Linotype" w:cs="Palatino Linotype"/>
                  <w:b/>
                  <w:bCs/>
                  <w:i/>
                  <w:color w:val="0000FF"/>
                  <w:spacing w:val="-2"/>
                  <w:u w:val="single" w:color="0000FF"/>
                </w:rPr>
                <w:t>w</w:t>
              </w:r>
              <w:r w:rsidR="003D5B35" w:rsidRPr="00FA22FA">
                <w:rPr>
                  <w:rFonts w:ascii="Palatino Linotype" w:eastAsia="Palatino Linotype" w:hAnsi="Palatino Linotype" w:cs="Palatino Linotype"/>
                  <w:b/>
                  <w:bCs/>
                  <w:i/>
                  <w:color w:val="0000FF"/>
                  <w:spacing w:val="1"/>
                  <w:u w:val="single" w:color="0000FF"/>
                </w:rPr>
                <w:t>w</w:t>
              </w:r>
              <w:r w:rsidR="003D5B35" w:rsidRPr="00FA22FA">
                <w:rPr>
                  <w:rFonts w:ascii="Palatino Linotype" w:eastAsia="Palatino Linotype" w:hAnsi="Palatino Linotype" w:cs="Palatino Linotype"/>
                  <w:b/>
                  <w:bCs/>
                  <w:i/>
                  <w:color w:val="0000FF"/>
                  <w:spacing w:val="-2"/>
                  <w:u w:val="single" w:color="0000FF"/>
                </w:rPr>
                <w:t>.</w:t>
              </w:r>
              <w:r w:rsidR="008C7A12">
                <w:rPr>
                  <w:rFonts w:ascii="Palatino Linotype" w:eastAsia="Palatino Linotype" w:hAnsi="Palatino Linotype" w:cs="Palatino Linotype"/>
                  <w:b/>
                  <w:bCs/>
                  <w:i/>
                  <w:color w:val="0000FF"/>
                  <w:spacing w:val="1"/>
                  <w:u w:val="single" w:color="0000FF"/>
                </w:rPr>
                <w:t>mptenders</w:t>
              </w:r>
              <w:r w:rsidR="003D5B35" w:rsidRPr="00FA22FA">
                <w:rPr>
                  <w:rFonts w:ascii="Palatino Linotype" w:eastAsia="Palatino Linotype" w:hAnsi="Palatino Linotype" w:cs="Palatino Linotype"/>
                  <w:b/>
                  <w:bCs/>
                  <w:i/>
                  <w:color w:val="0000FF"/>
                  <w:u w:val="single" w:color="0000FF"/>
                </w:rPr>
                <w:t>.gov.in</w:t>
              </w:r>
            </w:hyperlink>
          </w:p>
        </w:tc>
      </w:tr>
      <w:tr w:rsidR="003D5B35" w:rsidRPr="00300360" w14:paraId="57008D4A" w14:textId="77777777" w:rsidTr="00E1705F">
        <w:trPr>
          <w:trHeight w:hRule="exact" w:val="307"/>
        </w:trPr>
        <w:tc>
          <w:tcPr>
            <w:tcW w:w="9245" w:type="dxa"/>
            <w:gridSpan w:val="5"/>
            <w:tcBorders>
              <w:top w:val="single" w:sz="4" w:space="0" w:color="000000"/>
              <w:left w:val="single" w:sz="4" w:space="0" w:color="000000"/>
              <w:bottom w:val="single" w:sz="4" w:space="0" w:color="000000"/>
              <w:right w:val="single" w:sz="4" w:space="0" w:color="000000"/>
            </w:tcBorders>
          </w:tcPr>
          <w:p w14:paraId="051D7AE6" w14:textId="77777777" w:rsidR="003D5B35" w:rsidRPr="00FA22FA" w:rsidRDefault="003D5B35" w:rsidP="00507E2C">
            <w:pPr>
              <w:spacing w:after="0" w:line="295" w:lineRule="exact"/>
              <w:ind w:left="102" w:right="-20"/>
              <w:rPr>
                <w:rFonts w:ascii="Palatino Linotype" w:eastAsia="Palatino Linotype" w:hAnsi="Palatino Linotype" w:cs="Palatino Linotype"/>
                <w:i/>
              </w:rPr>
            </w:pPr>
            <w:r w:rsidRPr="00FA22FA">
              <w:rPr>
                <w:rFonts w:ascii="Palatino Linotype" w:eastAsia="Palatino Linotype" w:hAnsi="Palatino Linotype" w:cs="Palatino Linotype"/>
                <w:b/>
                <w:bCs/>
                <w:i/>
                <w:position w:val="1"/>
              </w:rPr>
              <w:t>SE</w:t>
            </w:r>
            <w:r w:rsidRPr="00FA22FA">
              <w:rPr>
                <w:rFonts w:ascii="Palatino Linotype" w:eastAsia="Palatino Linotype" w:hAnsi="Palatino Linotype" w:cs="Palatino Linotype"/>
                <w:b/>
                <w:bCs/>
                <w:i/>
                <w:spacing w:val="-1"/>
                <w:position w:val="1"/>
              </w:rPr>
              <w:t>CT</w:t>
            </w:r>
            <w:r w:rsidRPr="00FA22FA">
              <w:rPr>
                <w:rFonts w:ascii="Palatino Linotype" w:eastAsia="Palatino Linotype" w:hAnsi="Palatino Linotype" w:cs="Palatino Linotype"/>
                <w:b/>
                <w:bCs/>
                <w:i/>
                <w:position w:val="1"/>
              </w:rPr>
              <w:t>I</w:t>
            </w:r>
            <w:r w:rsidRPr="00FA22FA">
              <w:rPr>
                <w:rFonts w:ascii="Palatino Linotype" w:eastAsia="Palatino Linotype" w:hAnsi="Palatino Linotype" w:cs="Palatino Linotype"/>
                <w:b/>
                <w:bCs/>
                <w:i/>
                <w:spacing w:val="-1"/>
                <w:position w:val="1"/>
              </w:rPr>
              <w:t>O</w:t>
            </w:r>
            <w:r w:rsidRPr="00FA22FA">
              <w:rPr>
                <w:rFonts w:ascii="Palatino Linotype" w:eastAsia="Palatino Linotype" w:hAnsi="Palatino Linotype" w:cs="Palatino Linotype"/>
                <w:b/>
                <w:bCs/>
                <w:i/>
                <w:position w:val="1"/>
              </w:rPr>
              <w:t>N</w:t>
            </w:r>
            <w:r w:rsidRPr="00FA22FA">
              <w:rPr>
                <w:rFonts w:ascii="Palatino Linotype" w:eastAsia="Palatino Linotype" w:hAnsi="Palatino Linotype" w:cs="Palatino Linotype"/>
                <w:b/>
                <w:bCs/>
                <w:i/>
                <w:spacing w:val="1"/>
                <w:position w:val="1"/>
              </w:rPr>
              <w:t xml:space="preserve"> </w:t>
            </w:r>
            <w:r w:rsidRPr="00FA22FA">
              <w:rPr>
                <w:rFonts w:ascii="Palatino Linotype" w:eastAsia="Palatino Linotype" w:hAnsi="Palatino Linotype" w:cs="Palatino Linotype"/>
                <w:b/>
                <w:bCs/>
                <w:i/>
                <w:position w:val="1"/>
              </w:rPr>
              <w:t>1 –</w:t>
            </w:r>
            <w:r w:rsidRPr="00FA22FA">
              <w:rPr>
                <w:rFonts w:ascii="Palatino Linotype" w:eastAsia="Palatino Linotype" w:hAnsi="Palatino Linotype" w:cs="Palatino Linotype"/>
                <w:b/>
                <w:bCs/>
                <w:i/>
                <w:spacing w:val="-2"/>
                <w:position w:val="1"/>
              </w:rPr>
              <w:t xml:space="preserve"> </w:t>
            </w:r>
            <w:r w:rsidRPr="00FA22FA">
              <w:rPr>
                <w:rFonts w:ascii="Palatino Linotype" w:eastAsia="Palatino Linotype" w:hAnsi="Palatino Linotype" w:cs="Palatino Linotype"/>
                <w:b/>
                <w:bCs/>
                <w:i/>
                <w:spacing w:val="1"/>
                <w:position w:val="1"/>
              </w:rPr>
              <w:t>N</w:t>
            </w:r>
            <w:r w:rsidRPr="00FA22FA">
              <w:rPr>
                <w:rFonts w:ascii="Palatino Linotype" w:eastAsia="Palatino Linotype" w:hAnsi="Palatino Linotype" w:cs="Palatino Linotype"/>
                <w:b/>
                <w:bCs/>
                <w:i/>
                <w:position w:val="1"/>
              </w:rPr>
              <w:t>IT</w:t>
            </w:r>
          </w:p>
        </w:tc>
      </w:tr>
      <w:tr w:rsidR="003D5B35" w:rsidRPr="00300360" w14:paraId="1325CB95" w14:textId="77777777" w:rsidTr="00E1705F">
        <w:trPr>
          <w:trHeight w:hRule="exact" w:val="602"/>
        </w:trPr>
        <w:tc>
          <w:tcPr>
            <w:tcW w:w="1553" w:type="dxa"/>
            <w:tcBorders>
              <w:top w:val="single" w:sz="4" w:space="0" w:color="000000"/>
              <w:left w:val="single" w:sz="4" w:space="0" w:color="000000"/>
              <w:bottom w:val="single" w:sz="4" w:space="0" w:color="000000"/>
              <w:right w:val="single" w:sz="4" w:space="0" w:color="000000"/>
            </w:tcBorders>
          </w:tcPr>
          <w:p w14:paraId="4B393184"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b/>
                <w:bCs/>
                <w:spacing w:val="-1"/>
                <w:position w:val="1"/>
              </w:rPr>
              <w:t>C</w:t>
            </w:r>
            <w:r w:rsidRPr="00300360">
              <w:rPr>
                <w:rFonts w:ascii="Palatino Linotype" w:eastAsia="Palatino Linotype" w:hAnsi="Palatino Linotype" w:cs="Palatino Linotype"/>
                <w:b/>
                <w:bCs/>
                <w:position w:val="1"/>
              </w:rPr>
              <w:t>L</w:t>
            </w:r>
            <w:r w:rsidRPr="00300360">
              <w:rPr>
                <w:rFonts w:ascii="Palatino Linotype" w:eastAsia="Palatino Linotype" w:hAnsi="Palatino Linotype" w:cs="Palatino Linotype"/>
                <w:b/>
                <w:bCs/>
                <w:spacing w:val="-1"/>
                <w:position w:val="1"/>
              </w:rPr>
              <w:t>A</w:t>
            </w:r>
            <w:r w:rsidRPr="00300360">
              <w:rPr>
                <w:rFonts w:ascii="Palatino Linotype" w:eastAsia="Palatino Linotype" w:hAnsi="Palatino Linotype" w:cs="Palatino Linotype"/>
                <w:b/>
                <w:bCs/>
                <w:spacing w:val="1"/>
                <w:position w:val="1"/>
              </w:rPr>
              <w:t>U</w:t>
            </w:r>
            <w:r w:rsidRPr="00300360">
              <w:rPr>
                <w:rFonts w:ascii="Palatino Linotype" w:eastAsia="Palatino Linotype" w:hAnsi="Palatino Linotype" w:cs="Palatino Linotype"/>
                <w:b/>
                <w:bCs/>
                <w:position w:val="1"/>
              </w:rPr>
              <w:t>SE</w:t>
            </w:r>
          </w:p>
          <w:p w14:paraId="6C2D626D"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b/>
                <w:bCs/>
              </w:rPr>
              <w:t>REF</w:t>
            </w:r>
            <w:r w:rsidRPr="00300360">
              <w:rPr>
                <w:rFonts w:ascii="Palatino Linotype" w:eastAsia="Palatino Linotype" w:hAnsi="Palatino Linotype" w:cs="Palatino Linotype"/>
                <w:b/>
                <w:bCs/>
                <w:spacing w:val="-2"/>
              </w:rPr>
              <w:t>E</w:t>
            </w:r>
            <w:r w:rsidRPr="00300360">
              <w:rPr>
                <w:rFonts w:ascii="Palatino Linotype" w:eastAsia="Palatino Linotype" w:hAnsi="Palatino Linotype" w:cs="Palatino Linotype"/>
                <w:b/>
                <w:bCs/>
              </w:rPr>
              <w:t>R</w:t>
            </w:r>
            <w:r w:rsidRPr="00300360">
              <w:rPr>
                <w:rFonts w:ascii="Palatino Linotype" w:eastAsia="Palatino Linotype" w:hAnsi="Palatino Linotype" w:cs="Palatino Linotype"/>
                <w:b/>
                <w:bCs/>
                <w:spacing w:val="-2"/>
              </w:rPr>
              <w:t>E</w:t>
            </w:r>
            <w:r w:rsidRPr="00300360">
              <w:rPr>
                <w:rFonts w:ascii="Palatino Linotype" w:eastAsia="Palatino Linotype" w:hAnsi="Palatino Linotype" w:cs="Palatino Linotype"/>
                <w:b/>
                <w:bCs/>
                <w:spacing w:val="1"/>
              </w:rPr>
              <w:t>N</w:t>
            </w:r>
            <w:r w:rsidRPr="00300360">
              <w:rPr>
                <w:rFonts w:ascii="Palatino Linotype" w:eastAsia="Palatino Linotype" w:hAnsi="Palatino Linotype" w:cs="Palatino Linotype"/>
                <w:b/>
                <w:bCs/>
                <w:spacing w:val="-1"/>
              </w:rPr>
              <w:t>C</w:t>
            </w:r>
            <w:r w:rsidRPr="00300360">
              <w:rPr>
                <w:rFonts w:ascii="Palatino Linotype" w:eastAsia="Palatino Linotype" w:hAnsi="Palatino Linotype" w:cs="Palatino Linotype"/>
                <w:b/>
                <w:bCs/>
              </w:rPr>
              <w:t>E</w:t>
            </w:r>
          </w:p>
        </w:tc>
        <w:tc>
          <w:tcPr>
            <w:tcW w:w="3479" w:type="dxa"/>
            <w:tcBorders>
              <w:top w:val="single" w:sz="4" w:space="0" w:color="000000"/>
              <w:left w:val="single" w:sz="4" w:space="0" w:color="000000"/>
              <w:bottom w:val="single" w:sz="4" w:space="0" w:color="000000"/>
              <w:right w:val="single" w:sz="4" w:space="0" w:color="000000"/>
            </w:tcBorders>
          </w:tcPr>
          <w:p w14:paraId="2425E8C2" w14:textId="77777777" w:rsidR="003D5B35" w:rsidRPr="00300360" w:rsidRDefault="003D5B35" w:rsidP="00507E2C">
            <w:pPr>
              <w:spacing w:before="7" w:after="0" w:line="140" w:lineRule="exact"/>
              <w:rPr>
                <w:sz w:val="14"/>
                <w:szCs w:val="14"/>
              </w:rPr>
            </w:pPr>
          </w:p>
          <w:p w14:paraId="5D5F2960" w14:textId="77777777" w:rsidR="003D5B35" w:rsidRPr="00300360" w:rsidRDefault="003D5B35" w:rsidP="00507E2C">
            <w:pPr>
              <w:spacing w:after="0"/>
              <w:ind w:left="102" w:right="-20"/>
              <w:rPr>
                <w:rFonts w:ascii="Palatino Linotype" w:eastAsia="Palatino Linotype" w:hAnsi="Palatino Linotype" w:cs="Palatino Linotype"/>
              </w:rPr>
            </w:pPr>
            <w:r w:rsidRPr="00300360">
              <w:rPr>
                <w:rFonts w:ascii="Palatino Linotype" w:eastAsia="Palatino Linotype" w:hAnsi="Palatino Linotype" w:cs="Palatino Linotype"/>
                <w:b/>
                <w:bCs/>
              </w:rPr>
              <w:t>PAR</w:t>
            </w:r>
            <w:r w:rsidRPr="00300360">
              <w:rPr>
                <w:rFonts w:ascii="Palatino Linotype" w:eastAsia="Palatino Linotype" w:hAnsi="Palatino Linotype" w:cs="Palatino Linotype"/>
                <w:b/>
                <w:bCs/>
                <w:spacing w:val="-1"/>
              </w:rPr>
              <w:t>T</w:t>
            </w:r>
            <w:r w:rsidRPr="00300360">
              <w:rPr>
                <w:rFonts w:ascii="Palatino Linotype" w:eastAsia="Palatino Linotype" w:hAnsi="Palatino Linotype" w:cs="Palatino Linotype"/>
                <w:b/>
                <w:bCs/>
              </w:rPr>
              <w:t>I</w:t>
            </w:r>
            <w:r w:rsidRPr="00300360">
              <w:rPr>
                <w:rFonts w:ascii="Palatino Linotype" w:eastAsia="Palatino Linotype" w:hAnsi="Palatino Linotype" w:cs="Palatino Linotype"/>
                <w:b/>
                <w:bCs/>
                <w:spacing w:val="-3"/>
              </w:rPr>
              <w:t>C</w:t>
            </w:r>
            <w:r w:rsidRPr="00300360">
              <w:rPr>
                <w:rFonts w:ascii="Palatino Linotype" w:eastAsia="Palatino Linotype" w:hAnsi="Palatino Linotype" w:cs="Palatino Linotype"/>
                <w:b/>
                <w:bCs/>
                <w:spacing w:val="1"/>
              </w:rPr>
              <w:t>U</w:t>
            </w:r>
            <w:r w:rsidRPr="00300360">
              <w:rPr>
                <w:rFonts w:ascii="Palatino Linotype" w:eastAsia="Palatino Linotype" w:hAnsi="Palatino Linotype" w:cs="Palatino Linotype"/>
                <w:b/>
                <w:bCs/>
                <w:spacing w:val="-2"/>
              </w:rPr>
              <w:t>L</w:t>
            </w:r>
            <w:r w:rsidRPr="00300360">
              <w:rPr>
                <w:rFonts w:ascii="Palatino Linotype" w:eastAsia="Palatino Linotype" w:hAnsi="Palatino Linotype" w:cs="Palatino Linotype"/>
                <w:b/>
                <w:bCs/>
                <w:spacing w:val="-1"/>
              </w:rPr>
              <w:t>A</w:t>
            </w:r>
            <w:r w:rsidRPr="00300360">
              <w:rPr>
                <w:rFonts w:ascii="Palatino Linotype" w:eastAsia="Palatino Linotype" w:hAnsi="Palatino Linotype" w:cs="Palatino Linotype"/>
                <w:b/>
                <w:bCs/>
              </w:rPr>
              <w:t>RS</w:t>
            </w:r>
          </w:p>
        </w:tc>
        <w:tc>
          <w:tcPr>
            <w:tcW w:w="4213" w:type="dxa"/>
            <w:gridSpan w:val="3"/>
            <w:tcBorders>
              <w:top w:val="single" w:sz="4" w:space="0" w:color="000000"/>
              <w:left w:val="single" w:sz="4" w:space="0" w:color="000000"/>
              <w:bottom w:val="single" w:sz="4" w:space="0" w:color="000000"/>
              <w:right w:val="single" w:sz="4" w:space="0" w:color="000000"/>
            </w:tcBorders>
          </w:tcPr>
          <w:p w14:paraId="26C32BFB" w14:textId="77777777" w:rsidR="003D5B35" w:rsidRPr="00FA22FA" w:rsidRDefault="003D5B35" w:rsidP="00507E2C">
            <w:pPr>
              <w:spacing w:before="7" w:after="0" w:line="140" w:lineRule="exact"/>
              <w:rPr>
                <w:i/>
                <w:sz w:val="14"/>
                <w:szCs w:val="14"/>
              </w:rPr>
            </w:pPr>
          </w:p>
          <w:p w14:paraId="287B0970" w14:textId="77777777" w:rsidR="003D5B35" w:rsidRPr="00FA22FA" w:rsidRDefault="003D5B35" w:rsidP="00507E2C">
            <w:pPr>
              <w:spacing w:after="0"/>
              <w:ind w:left="102" w:right="-20"/>
              <w:rPr>
                <w:rFonts w:ascii="Palatino Linotype" w:eastAsia="Palatino Linotype" w:hAnsi="Palatino Linotype" w:cs="Palatino Linotype"/>
                <w:i/>
              </w:rPr>
            </w:pPr>
            <w:r w:rsidRPr="00FA22FA">
              <w:rPr>
                <w:rFonts w:ascii="Palatino Linotype" w:eastAsia="Palatino Linotype" w:hAnsi="Palatino Linotype" w:cs="Palatino Linotype"/>
                <w:b/>
                <w:bCs/>
                <w:i/>
                <w:spacing w:val="-1"/>
              </w:rPr>
              <w:t>D</w:t>
            </w:r>
            <w:r w:rsidRPr="00FA22FA">
              <w:rPr>
                <w:rFonts w:ascii="Palatino Linotype" w:eastAsia="Palatino Linotype" w:hAnsi="Palatino Linotype" w:cs="Palatino Linotype"/>
                <w:b/>
                <w:bCs/>
                <w:i/>
                <w:spacing w:val="1"/>
              </w:rPr>
              <w:t>A</w:t>
            </w:r>
            <w:r w:rsidRPr="00FA22FA">
              <w:rPr>
                <w:rFonts w:ascii="Palatino Linotype" w:eastAsia="Palatino Linotype" w:hAnsi="Palatino Linotype" w:cs="Palatino Linotype"/>
                <w:b/>
                <w:bCs/>
                <w:i/>
                <w:spacing w:val="-1"/>
              </w:rPr>
              <w:t>T</w:t>
            </w:r>
            <w:r w:rsidRPr="00FA22FA">
              <w:rPr>
                <w:rFonts w:ascii="Palatino Linotype" w:eastAsia="Palatino Linotype" w:hAnsi="Palatino Linotype" w:cs="Palatino Linotype"/>
                <w:b/>
                <w:bCs/>
                <w:i/>
              </w:rPr>
              <w:t>A</w:t>
            </w:r>
          </w:p>
        </w:tc>
      </w:tr>
      <w:tr w:rsidR="003D5B35" w:rsidRPr="00300360" w14:paraId="3673D847" w14:textId="77777777" w:rsidTr="00E1705F">
        <w:trPr>
          <w:trHeight w:hRule="exact" w:val="308"/>
        </w:trPr>
        <w:tc>
          <w:tcPr>
            <w:tcW w:w="1553" w:type="dxa"/>
            <w:tcBorders>
              <w:top w:val="single" w:sz="4" w:space="0" w:color="000000"/>
              <w:left w:val="single" w:sz="4" w:space="0" w:color="000000"/>
              <w:bottom w:val="single" w:sz="4" w:space="0" w:color="000000"/>
              <w:right w:val="single" w:sz="4" w:space="0" w:color="000000"/>
            </w:tcBorders>
          </w:tcPr>
          <w:p w14:paraId="2BFFC7F4" w14:textId="77777777" w:rsidR="003D5B35" w:rsidRPr="00300360" w:rsidRDefault="003D5B35" w:rsidP="00507E2C">
            <w:pPr>
              <w:spacing w:after="0" w:line="296" w:lineRule="exact"/>
              <w:ind w:left="46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1.</w:t>
            </w:r>
          </w:p>
        </w:tc>
        <w:tc>
          <w:tcPr>
            <w:tcW w:w="3479" w:type="dxa"/>
            <w:tcBorders>
              <w:top w:val="single" w:sz="4" w:space="0" w:color="000000"/>
              <w:left w:val="single" w:sz="4" w:space="0" w:color="000000"/>
              <w:bottom w:val="single" w:sz="4" w:space="0" w:color="000000"/>
              <w:right w:val="single" w:sz="4" w:space="0" w:color="000000"/>
            </w:tcBorders>
          </w:tcPr>
          <w:p w14:paraId="0EA6B7A8" w14:textId="77777777" w:rsidR="003D5B35" w:rsidRPr="00300360" w:rsidRDefault="003D5B35" w:rsidP="00507E2C">
            <w:pPr>
              <w:spacing w:after="0" w:line="296"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spacing w:val="1"/>
                <w:position w:val="1"/>
              </w:rPr>
              <w:t>P</w:t>
            </w:r>
            <w:r w:rsidRPr="00300360">
              <w:rPr>
                <w:rFonts w:ascii="Palatino Linotype" w:eastAsia="Palatino Linotype" w:hAnsi="Palatino Linotype" w:cs="Palatino Linotype"/>
                <w:position w:val="1"/>
              </w:rPr>
              <w:t>o</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spacing w:val="-2"/>
                <w:position w:val="1"/>
              </w:rPr>
              <w:t>t</w:t>
            </w:r>
            <w:r w:rsidRPr="00300360">
              <w:rPr>
                <w:rFonts w:ascii="Palatino Linotype" w:eastAsia="Palatino Linotype" w:hAnsi="Palatino Linotype" w:cs="Palatino Linotype"/>
                <w:position w:val="1"/>
              </w:rPr>
              <w:t>al</w:t>
            </w:r>
            <w:r w:rsidRPr="00300360">
              <w:rPr>
                <w:rFonts w:ascii="Palatino Linotype" w:eastAsia="Palatino Linotype" w:hAnsi="Palatino Linotype" w:cs="Palatino Linotype"/>
                <w:spacing w:val="-2"/>
                <w:position w:val="1"/>
              </w:rPr>
              <w:t xml:space="preserve"> f</w:t>
            </w:r>
            <w:r w:rsidRPr="00300360">
              <w:rPr>
                <w:rFonts w:ascii="Palatino Linotype" w:eastAsia="Palatino Linotype" w:hAnsi="Palatino Linotype" w:cs="Palatino Linotype"/>
                <w:position w:val="1"/>
              </w:rPr>
              <w:t>e</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position w:val="1"/>
              </w:rPr>
              <w:t>s</w:t>
            </w:r>
          </w:p>
        </w:tc>
        <w:tc>
          <w:tcPr>
            <w:tcW w:w="4213" w:type="dxa"/>
            <w:gridSpan w:val="3"/>
            <w:tcBorders>
              <w:top w:val="single" w:sz="4" w:space="0" w:color="000000"/>
              <w:left w:val="single" w:sz="4" w:space="0" w:color="000000"/>
              <w:bottom w:val="single" w:sz="4" w:space="0" w:color="000000"/>
              <w:right w:val="single" w:sz="4" w:space="0" w:color="000000"/>
            </w:tcBorders>
          </w:tcPr>
          <w:p w14:paraId="2CE05D9B" w14:textId="77777777" w:rsidR="003D5B35" w:rsidRPr="00FA22FA" w:rsidRDefault="003D5B35" w:rsidP="00507E2C">
            <w:pPr>
              <w:spacing w:before="1" w:after="0" w:line="295" w:lineRule="exact"/>
              <w:ind w:left="102" w:right="-20"/>
              <w:rPr>
                <w:rFonts w:ascii="Palatino Linotype" w:eastAsia="Palatino Linotype" w:hAnsi="Palatino Linotype" w:cs="Palatino Linotype"/>
                <w:i/>
              </w:rPr>
            </w:pPr>
            <w:r w:rsidRPr="00FA22FA">
              <w:rPr>
                <w:rFonts w:ascii="Palatino Linotype" w:eastAsia="Palatino Linotype" w:hAnsi="Palatino Linotype" w:cs="Palatino Linotype"/>
                <w:b/>
                <w:bCs/>
                <w:i/>
                <w:spacing w:val="-1"/>
              </w:rPr>
              <w:t>A</w:t>
            </w:r>
            <w:r w:rsidRPr="00FA22FA">
              <w:rPr>
                <w:rFonts w:ascii="Palatino Linotype" w:eastAsia="Palatino Linotype" w:hAnsi="Palatino Linotype" w:cs="Palatino Linotype"/>
                <w:b/>
                <w:bCs/>
                <w:i/>
              </w:rPr>
              <w:t>s not</w:t>
            </w:r>
            <w:r w:rsidRPr="00FA22FA">
              <w:rPr>
                <w:rFonts w:ascii="Palatino Linotype" w:eastAsia="Palatino Linotype" w:hAnsi="Palatino Linotype" w:cs="Palatino Linotype"/>
                <w:b/>
                <w:bCs/>
                <w:i/>
                <w:spacing w:val="1"/>
              </w:rPr>
              <w:t>i</w:t>
            </w:r>
            <w:r w:rsidRPr="00FA22FA">
              <w:rPr>
                <w:rFonts w:ascii="Palatino Linotype" w:eastAsia="Palatino Linotype" w:hAnsi="Palatino Linotype" w:cs="Palatino Linotype"/>
                <w:b/>
                <w:bCs/>
                <w:i/>
                <w:spacing w:val="-2"/>
              </w:rPr>
              <w:t>f</w:t>
            </w:r>
            <w:r w:rsidRPr="00FA22FA">
              <w:rPr>
                <w:rFonts w:ascii="Palatino Linotype" w:eastAsia="Palatino Linotype" w:hAnsi="Palatino Linotype" w:cs="Palatino Linotype"/>
                <w:b/>
                <w:bCs/>
                <w:i/>
                <w:spacing w:val="1"/>
              </w:rPr>
              <w:t>i</w:t>
            </w:r>
            <w:r w:rsidRPr="00FA22FA">
              <w:rPr>
                <w:rFonts w:ascii="Palatino Linotype" w:eastAsia="Palatino Linotype" w:hAnsi="Palatino Linotype" w:cs="Palatino Linotype"/>
                <w:b/>
                <w:bCs/>
                <w:i/>
              </w:rPr>
              <w:t>ed</w:t>
            </w:r>
            <w:r w:rsidRPr="00FA22FA">
              <w:rPr>
                <w:rFonts w:ascii="Palatino Linotype" w:eastAsia="Palatino Linotype" w:hAnsi="Palatino Linotype" w:cs="Palatino Linotype"/>
                <w:b/>
                <w:bCs/>
                <w:i/>
                <w:spacing w:val="-2"/>
              </w:rPr>
              <w:t xml:space="preserve"> </w:t>
            </w:r>
            <w:r w:rsidRPr="00FA22FA">
              <w:rPr>
                <w:rFonts w:ascii="Palatino Linotype" w:eastAsia="Palatino Linotype" w:hAnsi="Palatino Linotype" w:cs="Palatino Linotype"/>
                <w:b/>
                <w:bCs/>
                <w:i/>
                <w:spacing w:val="1"/>
              </w:rPr>
              <w:t>i</w:t>
            </w:r>
            <w:r w:rsidRPr="00FA22FA">
              <w:rPr>
                <w:rFonts w:ascii="Palatino Linotype" w:eastAsia="Palatino Linotype" w:hAnsi="Palatino Linotype" w:cs="Palatino Linotype"/>
                <w:b/>
                <w:bCs/>
                <w:i/>
              </w:rPr>
              <w:t xml:space="preserve">n </w:t>
            </w:r>
            <w:r w:rsidRPr="00FA22FA">
              <w:rPr>
                <w:rFonts w:ascii="Palatino Linotype" w:eastAsia="Palatino Linotype" w:hAnsi="Palatino Linotype" w:cs="Palatino Linotype"/>
                <w:b/>
                <w:bCs/>
                <w:i/>
                <w:spacing w:val="-2"/>
              </w:rPr>
              <w:t>e</w:t>
            </w:r>
            <w:r w:rsidRPr="00FA22FA">
              <w:rPr>
                <w:rFonts w:ascii="Palatino Linotype" w:eastAsia="Palatino Linotype" w:hAnsi="Palatino Linotype" w:cs="Palatino Linotype"/>
                <w:b/>
                <w:bCs/>
                <w:i/>
                <w:spacing w:val="1"/>
              </w:rPr>
              <w:t>-</w:t>
            </w:r>
            <w:r w:rsidRPr="00FA22FA">
              <w:rPr>
                <w:rFonts w:ascii="Palatino Linotype" w:eastAsia="Palatino Linotype" w:hAnsi="Palatino Linotype" w:cs="Palatino Linotype"/>
                <w:b/>
                <w:bCs/>
                <w:i/>
              </w:rPr>
              <w:t>t</w:t>
            </w:r>
            <w:r w:rsidRPr="00FA22FA">
              <w:rPr>
                <w:rFonts w:ascii="Palatino Linotype" w:eastAsia="Palatino Linotype" w:hAnsi="Palatino Linotype" w:cs="Palatino Linotype"/>
                <w:b/>
                <w:bCs/>
                <w:i/>
                <w:spacing w:val="1"/>
              </w:rPr>
              <w:t>e</w:t>
            </w:r>
            <w:r w:rsidRPr="00FA22FA">
              <w:rPr>
                <w:rFonts w:ascii="Palatino Linotype" w:eastAsia="Palatino Linotype" w:hAnsi="Palatino Linotype" w:cs="Palatino Linotype"/>
                <w:b/>
                <w:bCs/>
                <w:i/>
              </w:rPr>
              <w:t>n</w:t>
            </w:r>
            <w:r w:rsidRPr="00FA22FA">
              <w:rPr>
                <w:rFonts w:ascii="Palatino Linotype" w:eastAsia="Palatino Linotype" w:hAnsi="Palatino Linotype" w:cs="Palatino Linotype"/>
                <w:b/>
                <w:bCs/>
                <w:i/>
                <w:spacing w:val="-3"/>
              </w:rPr>
              <w:t>d</w:t>
            </w:r>
            <w:r w:rsidRPr="00FA22FA">
              <w:rPr>
                <w:rFonts w:ascii="Palatino Linotype" w:eastAsia="Palatino Linotype" w:hAnsi="Palatino Linotype" w:cs="Palatino Linotype"/>
                <w:b/>
                <w:bCs/>
                <w:i/>
              </w:rPr>
              <w:t>e</w:t>
            </w:r>
            <w:r w:rsidRPr="00FA22FA">
              <w:rPr>
                <w:rFonts w:ascii="Palatino Linotype" w:eastAsia="Palatino Linotype" w:hAnsi="Palatino Linotype" w:cs="Palatino Linotype"/>
                <w:b/>
                <w:bCs/>
                <w:i/>
                <w:spacing w:val="1"/>
              </w:rPr>
              <w:t>ri</w:t>
            </w:r>
            <w:r w:rsidRPr="00FA22FA">
              <w:rPr>
                <w:rFonts w:ascii="Palatino Linotype" w:eastAsia="Palatino Linotype" w:hAnsi="Palatino Linotype" w:cs="Palatino Linotype"/>
                <w:b/>
                <w:bCs/>
                <w:i/>
                <w:spacing w:val="-3"/>
              </w:rPr>
              <w:t>n</w:t>
            </w:r>
            <w:r w:rsidRPr="00FA22FA">
              <w:rPr>
                <w:rFonts w:ascii="Palatino Linotype" w:eastAsia="Palatino Linotype" w:hAnsi="Palatino Linotype" w:cs="Palatino Linotype"/>
                <w:b/>
                <w:bCs/>
                <w:i/>
              </w:rPr>
              <w:t xml:space="preserve">g </w:t>
            </w:r>
            <w:r w:rsidRPr="00FA22FA">
              <w:rPr>
                <w:rFonts w:ascii="Palatino Linotype" w:eastAsia="Palatino Linotype" w:hAnsi="Palatino Linotype" w:cs="Palatino Linotype"/>
                <w:b/>
                <w:bCs/>
                <w:i/>
                <w:spacing w:val="1"/>
              </w:rPr>
              <w:t>w</w:t>
            </w:r>
            <w:r w:rsidRPr="00FA22FA">
              <w:rPr>
                <w:rFonts w:ascii="Palatino Linotype" w:eastAsia="Palatino Linotype" w:hAnsi="Palatino Linotype" w:cs="Palatino Linotype"/>
                <w:b/>
                <w:bCs/>
                <w:i/>
              </w:rPr>
              <w:t>eb</w:t>
            </w:r>
            <w:r w:rsidRPr="00FA22FA">
              <w:rPr>
                <w:rFonts w:ascii="Palatino Linotype" w:eastAsia="Palatino Linotype" w:hAnsi="Palatino Linotype" w:cs="Palatino Linotype"/>
                <w:b/>
                <w:bCs/>
                <w:i/>
                <w:spacing w:val="-3"/>
              </w:rPr>
              <w:t>s</w:t>
            </w:r>
            <w:r w:rsidRPr="00FA22FA">
              <w:rPr>
                <w:rFonts w:ascii="Palatino Linotype" w:eastAsia="Palatino Linotype" w:hAnsi="Palatino Linotype" w:cs="Palatino Linotype"/>
                <w:b/>
                <w:bCs/>
                <w:i/>
                <w:spacing w:val="1"/>
              </w:rPr>
              <w:t>i</w:t>
            </w:r>
            <w:r w:rsidRPr="00FA22FA">
              <w:rPr>
                <w:rFonts w:ascii="Palatino Linotype" w:eastAsia="Palatino Linotype" w:hAnsi="Palatino Linotype" w:cs="Palatino Linotype"/>
                <w:b/>
                <w:bCs/>
                <w:i/>
              </w:rPr>
              <w:t>te</w:t>
            </w:r>
          </w:p>
        </w:tc>
      </w:tr>
      <w:tr w:rsidR="003D5B35" w:rsidRPr="00300360" w14:paraId="4BCF75BC" w14:textId="77777777" w:rsidTr="00E1705F">
        <w:trPr>
          <w:trHeight w:hRule="exact" w:val="307"/>
        </w:trPr>
        <w:tc>
          <w:tcPr>
            <w:tcW w:w="1553" w:type="dxa"/>
            <w:vMerge w:val="restart"/>
            <w:tcBorders>
              <w:top w:val="single" w:sz="4" w:space="0" w:color="000000"/>
              <w:left w:val="single" w:sz="4" w:space="0" w:color="000000"/>
              <w:right w:val="single" w:sz="4" w:space="0" w:color="000000"/>
            </w:tcBorders>
          </w:tcPr>
          <w:p w14:paraId="153CF4E3" w14:textId="77777777" w:rsidR="003D5B35" w:rsidRPr="00300360" w:rsidRDefault="003D5B35" w:rsidP="00507E2C"/>
        </w:tc>
        <w:tc>
          <w:tcPr>
            <w:tcW w:w="3479" w:type="dxa"/>
            <w:tcBorders>
              <w:top w:val="single" w:sz="4" w:space="0" w:color="000000"/>
              <w:left w:val="single" w:sz="4" w:space="0" w:color="000000"/>
              <w:bottom w:val="single" w:sz="4" w:space="0" w:color="000000"/>
              <w:right w:val="single" w:sz="4" w:space="0" w:color="000000"/>
            </w:tcBorders>
          </w:tcPr>
          <w:p w14:paraId="5E8B5AD1"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C</w:t>
            </w:r>
            <w:r w:rsidRPr="00300360">
              <w:rPr>
                <w:rFonts w:ascii="Palatino Linotype" w:eastAsia="Palatino Linotype" w:hAnsi="Palatino Linotype" w:cs="Palatino Linotype"/>
                <w:spacing w:val="-1"/>
                <w:position w:val="1"/>
              </w:rPr>
              <w:t>o</w:t>
            </w:r>
            <w:r w:rsidRPr="00300360">
              <w:rPr>
                <w:rFonts w:ascii="Palatino Linotype" w:eastAsia="Palatino Linotype" w:hAnsi="Palatino Linotype" w:cs="Palatino Linotype"/>
                <w:position w:val="1"/>
              </w:rPr>
              <w:t>st of b</w:t>
            </w:r>
            <w:r w:rsidRPr="00300360">
              <w:rPr>
                <w:rFonts w:ascii="Palatino Linotype" w:eastAsia="Palatino Linotype" w:hAnsi="Palatino Linotype" w:cs="Palatino Linotype"/>
                <w:spacing w:val="1"/>
                <w:position w:val="1"/>
              </w:rPr>
              <w:t>i</w:t>
            </w:r>
            <w:r w:rsidRPr="00300360">
              <w:rPr>
                <w:rFonts w:ascii="Palatino Linotype" w:eastAsia="Palatino Linotype" w:hAnsi="Palatino Linotype" w:cs="Palatino Linotype"/>
                <w:position w:val="1"/>
              </w:rPr>
              <w:t xml:space="preserve">d </w:t>
            </w:r>
            <w:r w:rsidRPr="00300360">
              <w:rPr>
                <w:rFonts w:ascii="Palatino Linotype" w:eastAsia="Palatino Linotype" w:hAnsi="Palatino Linotype" w:cs="Palatino Linotype"/>
                <w:spacing w:val="-1"/>
                <w:position w:val="1"/>
              </w:rPr>
              <w:t>d</w:t>
            </w:r>
            <w:r w:rsidRPr="00300360">
              <w:rPr>
                <w:rFonts w:ascii="Palatino Linotype" w:eastAsia="Palatino Linotype" w:hAnsi="Palatino Linotype" w:cs="Palatino Linotype"/>
                <w:spacing w:val="-3"/>
                <w:position w:val="1"/>
              </w:rPr>
              <w:t>o</w:t>
            </w:r>
            <w:r w:rsidRPr="00300360">
              <w:rPr>
                <w:rFonts w:ascii="Palatino Linotype" w:eastAsia="Palatino Linotype" w:hAnsi="Palatino Linotype" w:cs="Palatino Linotype"/>
                <w:position w:val="1"/>
              </w:rPr>
              <w:t>c</w:t>
            </w:r>
            <w:r w:rsidRPr="00300360">
              <w:rPr>
                <w:rFonts w:ascii="Palatino Linotype" w:eastAsia="Palatino Linotype" w:hAnsi="Palatino Linotype" w:cs="Palatino Linotype"/>
                <w:spacing w:val="-1"/>
                <w:position w:val="1"/>
              </w:rPr>
              <w:t>u</w:t>
            </w:r>
            <w:r w:rsidRPr="00300360">
              <w:rPr>
                <w:rFonts w:ascii="Palatino Linotype" w:eastAsia="Palatino Linotype" w:hAnsi="Palatino Linotype" w:cs="Palatino Linotype"/>
                <w:spacing w:val="-3"/>
                <w:position w:val="1"/>
              </w:rPr>
              <w:t>m</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t</w:t>
            </w:r>
          </w:p>
        </w:tc>
        <w:tc>
          <w:tcPr>
            <w:tcW w:w="4213" w:type="dxa"/>
            <w:gridSpan w:val="3"/>
            <w:tcBorders>
              <w:top w:val="single" w:sz="4" w:space="0" w:color="000000"/>
              <w:left w:val="single" w:sz="4" w:space="0" w:color="000000"/>
              <w:bottom w:val="single" w:sz="4" w:space="0" w:color="000000"/>
              <w:right w:val="single" w:sz="4" w:space="0" w:color="000000"/>
            </w:tcBorders>
          </w:tcPr>
          <w:p w14:paraId="2327E02A" w14:textId="7EC321D3" w:rsidR="003D5B35" w:rsidRPr="00FA22FA" w:rsidRDefault="003D5B35" w:rsidP="002F3D0F">
            <w:pPr>
              <w:spacing w:before="1" w:after="0" w:line="295" w:lineRule="exact"/>
              <w:ind w:left="102" w:right="-20"/>
              <w:rPr>
                <w:rFonts w:ascii="Palatino Linotype" w:eastAsia="Palatino Linotype" w:hAnsi="Palatino Linotype" w:cs="Palatino Linotype"/>
                <w:i/>
              </w:rPr>
            </w:pPr>
            <w:proofErr w:type="spellStart"/>
            <w:r w:rsidRPr="00FA22FA">
              <w:rPr>
                <w:rFonts w:ascii="Palatino Linotype" w:eastAsia="Palatino Linotype" w:hAnsi="Palatino Linotype" w:cs="Palatino Linotype"/>
                <w:b/>
                <w:bCs/>
                <w:i/>
                <w:spacing w:val="-1"/>
              </w:rPr>
              <w:t>R</w:t>
            </w:r>
            <w:r w:rsidRPr="00FA22FA">
              <w:rPr>
                <w:rFonts w:ascii="Palatino Linotype" w:eastAsia="Palatino Linotype" w:hAnsi="Palatino Linotype" w:cs="Palatino Linotype"/>
                <w:b/>
                <w:bCs/>
                <w:i/>
              </w:rPr>
              <w:t>s</w:t>
            </w:r>
            <w:proofErr w:type="spellEnd"/>
            <w:r w:rsidRPr="00FA22FA">
              <w:rPr>
                <w:rFonts w:ascii="Palatino Linotype" w:eastAsia="Palatino Linotype" w:hAnsi="Palatino Linotype" w:cs="Palatino Linotype"/>
                <w:b/>
                <w:bCs/>
                <w:i/>
              </w:rPr>
              <w:t xml:space="preserve"> </w:t>
            </w:r>
            <w:r w:rsidR="00067A82">
              <w:rPr>
                <w:rFonts w:ascii="Palatino Linotype" w:eastAsia="Palatino Linotype" w:hAnsi="Palatino Linotype" w:cs="Palatino Linotype"/>
                <w:b/>
                <w:bCs/>
                <w:i/>
                <w:highlight w:val="yellow"/>
              </w:rPr>
              <w:t>2</w:t>
            </w:r>
            <w:r w:rsidR="00041F1F" w:rsidRPr="0065191D">
              <w:rPr>
                <w:rFonts w:ascii="Palatino Linotype" w:eastAsia="Palatino Linotype" w:hAnsi="Palatino Linotype" w:cs="Palatino Linotype"/>
                <w:b/>
                <w:bCs/>
                <w:i/>
                <w:highlight w:val="yellow"/>
              </w:rPr>
              <w:t>000.00</w:t>
            </w:r>
          </w:p>
        </w:tc>
      </w:tr>
      <w:tr w:rsidR="003D5B35" w:rsidRPr="00300360" w14:paraId="3C209077" w14:textId="77777777" w:rsidTr="00E1705F">
        <w:trPr>
          <w:trHeight w:hRule="exact" w:val="307"/>
        </w:trPr>
        <w:tc>
          <w:tcPr>
            <w:tcW w:w="1553" w:type="dxa"/>
            <w:vMerge/>
            <w:tcBorders>
              <w:left w:val="single" w:sz="4" w:space="0" w:color="000000"/>
              <w:right w:val="single" w:sz="4" w:space="0" w:color="000000"/>
            </w:tcBorders>
          </w:tcPr>
          <w:p w14:paraId="70E49C43" w14:textId="77777777" w:rsidR="003D5B35" w:rsidRPr="00300360" w:rsidRDefault="003D5B35" w:rsidP="00507E2C"/>
        </w:tc>
        <w:tc>
          <w:tcPr>
            <w:tcW w:w="3479" w:type="dxa"/>
            <w:tcBorders>
              <w:top w:val="single" w:sz="4" w:space="0" w:color="000000"/>
              <w:left w:val="single" w:sz="4" w:space="0" w:color="000000"/>
              <w:bottom w:val="single" w:sz="4" w:space="0" w:color="000000"/>
              <w:right w:val="single" w:sz="4" w:space="0" w:color="000000"/>
            </w:tcBorders>
          </w:tcPr>
          <w:p w14:paraId="0D4BB6EC"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C</w:t>
            </w:r>
            <w:r w:rsidRPr="00300360">
              <w:rPr>
                <w:rFonts w:ascii="Palatino Linotype" w:eastAsia="Palatino Linotype" w:hAnsi="Palatino Linotype" w:cs="Palatino Linotype"/>
                <w:spacing w:val="-1"/>
                <w:position w:val="1"/>
              </w:rPr>
              <w:t>o</w:t>
            </w:r>
            <w:r w:rsidRPr="00300360">
              <w:rPr>
                <w:rFonts w:ascii="Palatino Linotype" w:eastAsia="Palatino Linotype" w:hAnsi="Palatino Linotype" w:cs="Palatino Linotype"/>
                <w:position w:val="1"/>
              </w:rPr>
              <w:t>st of b</w:t>
            </w:r>
            <w:r w:rsidRPr="00300360">
              <w:rPr>
                <w:rFonts w:ascii="Palatino Linotype" w:eastAsia="Palatino Linotype" w:hAnsi="Palatino Linotype" w:cs="Palatino Linotype"/>
                <w:spacing w:val="1"/>
                <w:position w:val="1"/>
              </w:rPr>
              <w:t>i</w:t>
            </w:r>
            <w:r w:rsidRPr="00300360">
              <w:rPr>
                <w:rFonts w:ascii="Palatino Linotype" w:eastAsia="Palatino Linotype" w:hAnsi="Palatino Linotype" w:cs="Palatino Linotype"/>
                <w:position w:val="1"/>
              </w:rPr>
              <w:t xml:space="preserve">d </w:t>
            </w:r>
            <w:r w:rsidRPr="00300360">
              <w:rPr>
                <w:rFonts w:ascii="Palatino Linotype" w:eastAsia="Palatino Linotype" w:hAnsi="Palatino Linotype" w:cs="Palatino Linotype"/>
                <w:spacing w:val="-1"/>
                <w:position w:val="1"/>
              </w:rPr>
              <w:t>d</w:t>
            </w:r>
            <w:r w:rsidRPr="00300360">
              <w:rPr>
                <w:rFonts w:ascii="Palatino Linotype" w:eastAsia="Palatino Linotype" w:hAnsi="Palatino Linotype" w:cs="Palatino Linotype"/>
                <w:spacing w:val="-3"/>
                <w:position w:val="1"/>
              </w:rPr>
              <w:t>o</w:t>
            </w:r>
            <w:r w:rsidRPr="00300360">
              <w:rPr>
                <w:rFonts w:ascii="Palatino Linotype" w:eastAsia="Palatino Linotype" w:hAnsi="Palatino Linotype" w:cs="Palatino Linotype"/>
                <w:position w:val="1"/>
              </w:rPr>
              <w:t>c</w:t>
            </w:r>
            <w:r w:rsidRPr="00300360">
              <w:rPr>
                <w:rFonts w:ascii="Palatino Linotype" w:eastAsia="Palatino Linotype" w:hAnsi="Palatino Linotype" w:cs="Palatino Linotype"/>
                <w:spacing w:val="-1"/>
                <w:position w:val="1"/>
              </w:rPr>
              <w:t>u</w:t>
            </w:r>
            <w:r w:rsidRPr="00300360">
              <w:rPr>
                <w:rFonts w:ascii="Palatino Linotype" w:eastAsia="Palatino Linotype" w:hAnsi="Palatino Linotype" w:cs="Palatino Linotype"/>
                <w:spacing w:val="-3"/>
                <w:position w:val="1"/>
              </w:rPr>
              <w:t>m</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 xml:space="preserve">t </w:t>
            </w:r>
            <w:r w:rsidRPr="00300360">
              <w:rPr>
                <w:rFonts w:ascii="Palatino Linotype" w:eastAsia="Palatino Linotype" w:hAnsi="Palatino Linotype" w:cs="Palatino Linotype"/>
                <w:spacing w:val="-3"/>
                <w:position w:val="1"/>
              </w:rPr>
              <w:t>p</w:t>
            </w:r>
            <w:r w:rsidRPr="00300360">
              <w:rPr>
                <w:rFonts w:ascii="Palatino Linotype" w:eastAsia="Palatino Linotype" w:hAnsi="Palatino Linotype" w:cs="Palatino Linotype"/>
                <w:spacing w:val="-2"/>
                <w:position w:val="1"/>
              </w:rPr>
              <w:t>a</w:t>
            </w:r>
            <w:r w:rsidRPr="00300360">
              <w:rPr>
                <w:rFonts w:ascii="Palatino Linotype" w:eastAsia="Palatino Linotype" w:hAnsi="Palatino Linotype" w:cs="Palatino Linotype"/>
                <w:position w:val="1"/>
              </w:rPr>
              <w:t>yab</w:t>
            </w:r>
            <w:r w:rsidRPr="00300360">
              <w:rPr>
                <w:rFonts w:ascii="Palatino Linotype" w:eastAsia="Palatino Linotype" w:hAnsi="Palatino Linotype" w:cs="Palatino Linotype"/>
                <w:spacing w:val="-2"/>
                <w:position w:val="1"/>
              </w:rPr>
              <w:t>l</w:t>
            </w:r>
            <w:r w:rsidRPr="00300360">
              <w:rPr>
                <w:rFonts w:ascii="Palatino Linotype" w:eastAsia="Palatino Linotype" w:hAnsi="Palatino Linotype" w:cs="Palatino Linotype"/>
                <w:position w:val="1"/>
              </w:rPr>
              <w:t>e</w:t>
            </w:r>
            <w:r w:rsidRPr="00300360">
              <w:rPr>
                <w:rFonts w:ascii="Palatino Linotype" w:eastAsia="Palatino Linotype" w:hAnsi="Palatino Linotype" w:cs="Palatino Linotype"/>
                <w:spacing w:val="2"/>
                <w:position w:val="1"/>
              </w:rPr>
              <w:t xml:space="preserve"> </w:t>
            </w:r>
            <w:r w:rsidRPr="00300360">
              <w:rPr>
                <w:rFonts w:ascii="Palatino Linotype" w:eastAsia="Palatino Linotype" w:hAnsi="Palatino Linotype" w:cs="Palatino Linotype"/>
                <w:position w:val="1"/>
              </w:rPr>
              <w:t>at</w:t>
            </w:r>
          </w:p>
        </w:tc>
        <w:tc>
          <w:tcPr>
            <w:tcW w:w="4213" w:type="dxa"/>
            <w:gridSpan w:val="3"/>
            <w:tcBorders>
              <w:top w:val="single" w:sz="4" w:space="0" w:color="000000"/>
              <w:left w:val="single" w:sz="4" w:space="0" w:color="000000"/>
              <w:bottom w:val="single" w:sz="4" w:space="0" w:color="000000"/>
              <w:right w:val="single" w:sz="4" w:space="0" w:color="000000"/>
            </w:tcBorders>
          </w:tcPr>
          <w:p w14:paraId="2CB52386" w14:textId="77777777" w:rsidR="003D5B35" w:rsidRPr="00FA22FA" w:rsidRDefault="003D5B35" w:rsidP="00507E2C">
            <w:pPr>
              <w:spacing w:before="1" w:after="0" w:line="295" w:lineRule="exact"/>
              <w:ind w:left="102" w:right="-20"/>
              <w:rPr>
                <w:rFonts w:ascii="Palatino Linotype" w:eastAsia="Palatino Linotype" w:hAnsi="Palatino Linotype" w:cs="Palatino Linotype"/>
                <w:i/>
              </w:rPr>
            </w:pPr>
            <w:r w:rsidRPr="00FA22FA">
              <w:rPr>
                <w:rFonts w:ascii="Palatino Linotype" w:eastAsia="Palatino Linotype" w:hAnsi="Palatino Linotype" w:cs="Palatino Linotype"/>
                <w:b/>
                <w:bCs/>
                <w:i/>
                <w:spacing w:val="-1"/>
              </w:rPr>
              <w:t>A</w:t>
            </w:r>
            <w:r w:rsidRPr="00FA22FA">
              <w:rPr>
                <w:rFonts w:ascii="Palatino Linotype" w:eastAsia="Palatino Linotype" w:hAnsi="Palatino Linotype" w:cs="Palatino Linotype"/>
                <w:b/>
                <w:bCs/>
                <w:i/>
              </w:rPr>
              <w:t>s not</w:t>
            </w:r>
            <w:r w:rsidRPr="00FA22FA">
              <w:rPr>
                <w:rFonts w:ascii="Palatino Linotype" w:eastAsia="Palatino Linotype" w:hAnsi="Palatino Linotype" w:cs="Palatino Linotype"/>
                <w:b/>
                <w:bCs/>
                <w:i/>
                <w:spacing w:val="1"/>
              </w:rPr>
              <w:t>i</w:t>
            </w:r>
            <w:r w:rsidRPr="00FA22FA">
              <w:rPr>
                <w:rFonts w:ascii="Palatino Linotype" w:eastAsia="Palatino Linotype" w:hAnsi="Palatino Linotype" w:cs="Palatino Linotype"/>
                <w:b/>
                <w:bCs/>
                <w:i/>
                <w:spacing w:val="-2"/>
              </w:rPr>
              <w:t>f</w:t>
            </w:r>
            <w:r w:rsidRPr="00FA22FA">
              <w:rPr>
                <w:rFonts w:ascii="Palatino Linotype" w:eastAsia="Palatino Linotype" w:hAnsi="Palatino Linotype" w:cs="Palatino Linotype"/>
                <w:b/>
                <w:bCs/>
                <w:i/>
                <w:spacing w:val="1"/>
              </w:rPr>
              <w:t>i</w:t>
            </w:r>
            <w:r w:rsidRPr="00FA22FA">
              <w:rPr>
                <w:rFonts w:ascii="Palatino Linotype" w:eastAsia="Palatino Linotype" w:hAnsi="Palatino Linotype" w:cs="Palatino Linotype"/>
                <w:b/>
                <w:bCs/>
                <w:i/>
              </w:rPr>
              <w:t>ed</w:t>
            </w:r>
            <w:r w:rsidRPr="00FA22FA">
              <w:rPr>
                <w:rFonts w:ascii="Palatino Linotype" w:eastAsia="Palatino Linotype" w:hAnsi="Palatino Linotype" w:cs="Palatino Linotype"/>
                <w:b/>
                <w:bCs/>
                <w:i/>
                <w:spacing w:val="-2"/>
              </w:rPr>
              <w:t xml:space="preserve"> </w:t>
            </w:r>
            <w:r w:rsidRPr="00FA22FA">
              <w:rPr>
                <w:rFonts w:ascii="Palatino Linotype" w:eastAsia="Palatino Linotype" w:hAnsi="Palatino Linotype" w:cs="Palatino Linotype"/>
                <w:b/>
                <w:bCs/>
                <w:i/>
                <w:spacing w:val="1"/>
              </w:rPr>
              <w:t>i</w:t>
            </w:r>
            <w:r w:rsidRPr="00FA22FA">
              <w:rPr>
                <w:rFonts w:ascii="Palatino Linotype" w:eastAsia="Palatino Linotype" w:hAnsi="Palatino Linotype" w:cs="Palatino Linotype"/>
                <w:b/>
                <w:bCs/>
                <w:i/>
              </w:rPr>
              <w:t xml:space="preserve">n </w:t>
            </w:r>
            <w:r w:rsidRPr="00FA22FA">
              <w:rPr>
                <w:rFonts w:ascii="Palatino Linotype" w:eastAsia="Palatino Linotype" w:hAnsi="Palatino Linotype" w:cs="Palatino Linotype"/>
                <w:b/>
                <w:bCs/>
                <w:i/>
                <w:spacing w:val="-2"/>
              </w:rPr>
              <w:t>e</w:t>
            </w:r>
            <w:r w:rsidRPr="00FA22FA">
              <w:rPr>
                <w:rFonts w:ascii="Palatino Linotype" w:eastAsia="Palatino Linotype" w:hAnsi="Palatino Linotype" w:cs="Palatino Linotype"/>
                <w:b/>
                <w:bCs/>
                <w:i/>
                <w:spacing w:val="1"/>
              </w:rPr>
              <w:t>-</w:t>
            </w:r>
            <w:r w:rsidRPr="00FA22FA">
              <w:rPr>
                <w:rFonts w:ascii="Palatino Linotype" w:eastAsia="Palatino Linotype" w:hAnsi="Palatino Linotype" w:cs="Palatino Linotype"/>
                <w:b/>
                <w:bCs/>
                <w:i/>
              </w:rPr>
              <w:t>t</w:t>
            </w:r>
            <w:r w:rsidRPr="00FA22FA">
              <w:rPr>
                <w:rFonts w:ascii="Palatino Linotype" w:eastAsia="Palatino Linotype" w:hAnsi="Palatino Linotype" w:cs="Palatino Linotype"/>
                <w:b/>
                <w:bCs/>
                <w:i/>
                <w:spacing w:val="1"/>
              </w:rPr>
              <w:t>e</w:t>
            </w:r>
            <w:r w:rsidRPr="00FA22FA">
              <w:rPr>
                <w:rFonts w:ascii="Palatino Linotype" w:eastAsia="Palatino Linotype" w:hAnsi="Palatino Linotype" w:cs="Palatino Linotype"/>
                <w:b/>
                <w:bCs/>
                <w:i/>
              </w:rPr>
              <w:t>n</w:t>
            </w:r>
            <w:r w:rsidRPr="00FA22FA">
              <w:rPr>
                <w:rFonts w:ascii="Palatino Linotype" w:eastAsia="Palatino Linotype" w:hAnsi="Palatino Linotype" w:cs="Palatino Linotype"/>
                <w:b/>
                <w:bCs/>
                <w:i/>
                <w:spacing w:val="-3"/>
              </w:rPr>
              <w:t>d</w:t>
            </w:r>
            <w:r w:rsidRPr="00FA22FA">
              <w:rPr>
                <w:rFonts w:ascii="Palatino Linotype" w:eastAsia="Palatino Linotype" w:hAnsi="Palatino Linotype" w:cs="Palatino Linotype"/>
                <w:b/>
                <w:bCs/>
                <w:i/>
              </w:rPr>
              <w:t>e</w:t>
            </w:r>
            <w:r w:rsidRPr="00FA22FA">
              <w:rPr>
                <w:rFonts w:ascii="Palatino Linotype" w:eastAsia="Palatino Linotype" w:hAnsi="Palatino Linotype" w:cs="Palatino Linotype"/>
                <w:b/>
                <w:bCs/>
                <w:i/>
                <w:spacing w:val="1"/>
              </w:rPr>
              <w:t>ri</w:t>
            </w:r>
            <w:r w:rsidRPr="00FA22FA">
              <w:rPr>
                <w:rFonts w:ascii="Palatino Linotype" w:eastAsia="Palatino Linotype" w:hAnsi="Palatino Linotype" w:cs="Palatino Linotype"/>
                <w:b/>
                <w:bCs/>
                <w:i/>
                <w:spacing w:val="-3"/>
              </w:rPr>
              <w:t>n</w:t>
            </w:r>
            <w:r w:rsidRPr="00FA22FA">
              <w:rPr>
                <w:rFonts w:ascii="Palatino Linotype" w:eastAsia="Palatino Linotype" w:hAnsi="Palatino Linotype" w:cs="Palatino Linotype"/>
                <w:b/>
                <w:bCs/>
                <w:i/>
              </w:rPr>
              <w:t xml:space="preserve">g </w:t>
            </w:r>
            <w:r w:rsidRPr="00FA22FA">
              <w:rPr>
                <w:rFonts w:ascii="Palatino Linotype" w:eastAsia="Palatino Linotype" w:hAnsi="Palatino Linotype" w:cs="Palatino Linotype"/>
                <w:b/>
                <w:bCs/>
                <w:i/>
                <w:spacing w:val="1"/>
              </w:rPr>
              <w:t>w</w:t>
            </w:r>
            <w:r w:rsidRPr="00FA22FA">
              <w:rPr>
                <w:rFonts w:ascii="Palatino Linotype" w:eastAsia="Palatino Linotype" w:hAnsi="Palatino Linotype" w:cs="Palatino Linotype"/>
                <w:b/>
                <w:bCs/>
                <w:i/>
              </w:rPr>
              <w:t>eb</w:t>
            </w:r>
            <w:r w:rsidRPr="00FA22FA">
              <w:rPr>
                <w:rFonts w:ascii="Palatino Linotype" w:eastAsia="Palatino Linotype" w:hAnsi="Palatino Linotype" w:cs="Palatino Linotype"/>
                <w:b/>
                <w:bCs/>
                <w:i/>
                <w:spacing w:val="-3"/>
              </w:rPr>
              <w:t>s</w:t>
            </w:r>
            <w:r w:rsidRPr="00FA22FA">
              <w:rPr>
                <w:rFonts w:ascii="Palatino Linotype" w:eastAsia="Palatino Linotype" w:hAnsi="Palatino Linotype" w:cs="Palatino Linotype"/>
                <w:b/>
                <w:bCs/>
                <w:i/>
                <w:spacing w:val="1"/>
              </w:rPr>
              <w:t>i</w:t>
            </w:r>
            <w:r w:rsidRPr="00FA22FA">
              <w:rPr>
                <w:rFonts w:ascii="Palatino Linotype" w:eastAsia="Palatino Linotype" w:hAnsi="Palatino Linotype" w:cs="Palatino Linotype"/>
                <w:b/>
                <w:bCs/>
                <w:i/>
              </w:rPr>
              <w:t>te</w:t>
            </w:r>
          </w:p>
        </w:tc>
      </w:tr>
      <w:tr w:rsidR="003D5B35" w:rsidRPr="00300360" w14:paraId="71D156E7" w14:textId="77777777" w:rsidTr="00E1705F">
        <w:trPr>
          <w:trHeight w:hRule="exact" w:val="602"/>
        </w:trPr>
        <w:tc>
          <w:tcPr>
            <w:tcW w:w="1553" w:type="dxa"/>
            <w:vMerge/>
            <w:tcBorders>
              <w:left w:val="single" w:sz="4" w:space="0" w:color="000000"/>
              <w:bottom w:val="single" w:sz="4" w:space="0" w:color="000000"/>
              <w:right w:val="single" w:sz="4" w:space="0" w:color="000000"/>
            </w:tcBorders>
          </w:tcPr>
          <w:p w14:paraId="4852F554" w14:textId="77777777" w:rsidR="003D5B35" w:rsidRPr="00300360" w:rsidRDefault="003D5B35" w:rsidP="00507E2C"/>
        </w:tc>
        <w:tc>
          <w:tcPr>
            <w:tcW w:w="3479" w:type="dxa"/>
            <w:tcBorders>
              <w:top w:val="single" w:sz="4" w:space="0" w:color="000000"/>
              <w:left w:val="single" w:sz="4" w:space="0" w:color="000000"/>
              <w:bottom w:val="single" w:sz="4" w:space="0" w:color="000000"/>
              <w:right w:val="single" w:sz="4" w:space="0" w:color="000000"/>
            </w:tcBorders>
          </w:tcPr>
          <w:p w14:paraId="319A7806"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C</w:t>
            </w:r>
            <w:r w:rsidRPr="00300360">
              <w:rPr>
                <w:rFonts w:ascii="Palatino Linotype" w:eastAsia="Palatino Linotype" w:hAnsi="Palatino Linotype" w:cs="Palatino Linotype"/>
                <w:spacing w:val="-1"/>
                <w:position w:val="1"/>
              </w:rPr>
              <w:t>o</w:t>
            </w:r>
            <w:r w:rsidRPr="00300360">
              <w:rPr>
                <w:rFonts w:ascii="Palatino Linotype" w:eastAsia="Palatino Linotype" w:hAnsi="Palatino Linotype" w:cs="Palatino Linotype"/>
                <w:position w:val="1"/>
              </w:rPr>
              <w:t>st</w:t>
            </w:r>
            <w:r w:rsidRPr="00300360">
              <w:rPr>
                <w:rFonts w:ascii="Palatino Linotype" w:eastAsia="Palatino Linotype" w:hAnsi="Palatino Linotype" w:cs="Palatino Linotype"/>
                <w:spacing w:val="41"/>
                <w:position w:val="1"/>
              </w:rPr>
              <w:t xml:space="preserve"> </w:t>
            </w:r>
            <w:r w:rsidRPr="00300360">
              <w:rPr>
                <w:rFonts w:ascii="Palatino Linotype" w:eastAsia="Palatino Linotype" w:hAnsi="Palatino Linotype" w:cs="Palatino Linotype"/>
                <w:position w:val="1"/>
              </w:rPr>
              <w:t>of</w:t>
            </w:r>
            <w:r w:rsidRPr="00300360">
              <w:rPr>
                <w:rFonts w:ascii="Palatino Linotype" w:eastAsia="Palatino Linotype" w:hAnsi="Palatino Linotype" w:cs="Palatino Linotype"/>
                <w:spacing w:val="41"/>
                <w:position w:val="1"/>
              </w:rPr>
              <w:t xml:space="preserve"> </w:t>
            </w:r>
            <w:r w:rsidRPr="00300360">
              <w:rPr>
                <w:rFonts w:ascii="Palatino Linotype" w:eastAsia="Palatino Linotype" w:hAnsi="Palatino Linotype" w:cs="Palatino Linotype"/>
                <w:position w:val="1"/>
              </w:rPr>
              <w:t>b</w:t>
            </w:r>
            <w:r w:rsidRPr="00300360">
              <w:rPr>
                <w:rFonts w:ascii="Palatino Linotype" w:eastAsia="Palatino Linotype" w:hAnsi="Palatino Linotype" w:cs="Palatino Linotype"/>
                <w:spacing w:val="1"/>
                <w:position w:val="1"/>
              </w:rPr>
              <w:t>i</w:t>
            </w:r>
            <w:r w:rsidRPr="00300360">
              <w:rPr>
                <w:rFonts w:ascii="Palatino Linotype" w:eastAsia="Palatino Linotype" w:hAnsi="Palatino Linotype" w:cs="Palatino Linotype"/>
                <w:position w:val="1"/>
              </w:rPr>
              <w:t>d</w:t>
            </w:r>
            <w:r w:rsidRPr="00300360">
              <w:rPr>
                <w:rFonts w:ascii="Palatino Linotype" w:eastAsia="Palatino Linotype" w:hAnsi="Palatino Linotype" w:cs="Palatino Linotype"/>
                <w:spacing w:val="40"/>
                <w:position w:val="1"/>
              </w:rPr>
              <w:t xml:space="preserve"> </w:t>
            </w:r>
            <w:r w:rsidRPr="00300360">
              <w:rPr>
                <w:rFonts w:ascii="Palatino Linotype" w:eastAsia="Palatino Linotype" w:hAnsi="Palatino Linotype" w:cs="Palatino Linotype"/>
                <w:position w:val="1"/>
              </w:rPr>
              <w:t>d</w:t>
            </w:r>
            <w:r w:rsidRPr="00300360">
              <w:rPr>
                <w:rFonts w:ascii="Palatino Linotype" w:eastAsia="Palatino Linotype" w:hAnsi="Palatino Linotype" w:cs="Palatino Linotype"/>
                <w:spacing w:val="-1"/>
                <w:position w:val="1"/>
              </w:rPr>
              <w:t>o</w:t>
            </w:r>
            <w:r w:rsidRPr="00300360">
              <w:rPr>
                <w:rFonts w:ascii="Palatino Linotype" w:eastAsia="Palatino Linotype" w:hAnsi="Palatino Linotype" w:cs="Palatino Linotype"/>
                <w:position w:val="1"/>
              </w:rPr>
              <w:t>c</w:t>
            </w:r>
            <w:r w:rsidRPr="00300360">
              <w:rPr>
                <w:rFonts w:ascii="Palatino Linotype" w:eastAsia="Palatino Linotype" w:hAnsi="Palatino Linotype" w:cs="Palatino Linotype"/>
                <w:spacing w:val="-1"/>
                <w:position w:val="1"/>
              </w:rPr>
              <w:t>u</w:t>
            </w:r>
            <w:r w:rsidRPr="00300360">
              <w:rPr>
                <w:rFonts w:ascii="Palatino Linotype" w:eastAsia="Palatino Linotype" w:hAnsi="Palatino Linotype" w:cs="Palatino Linotype"/>
                <w:spacing w:val="-3"/>
                <w:position w:val="1"/>
              </w:rPr>
              <w:t>m</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t</w:t>
            </w:r>
            <w:r w:rsidRPr="00300360">
              <w:rPr>
                <w:rFonts w:ascii="Palatino Linotype" w:eastAsia="Palatino Linotype" w:hAnsi="Palatino Linotype" w:cs="Palatino Linotype"/>
                <w:spacing w:val="41"/>
                <w:position w:val="1"/>
              </w:rPr>
              <w:t xml:space="preserve"> </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position w:val="1"/>
              </w:rPr>
              <w:t>n</w:t>
            </w:r>
            <w:r w:rsidRPr="00300360">
              <w:rPr>
                <w:rFonts w:ascii="Palatino Linotype" w:eastAsia="Palatino Linotype" w:hAnsi="Palatino Linotype" w:cs="Palatino Linotype"/>
                <w:spacing w:val="42"/>
                <w:position w:val="1"/>
              </w:rPr>
              <w:t xml:space="preserve"> </w:t>
            </w:r>
            <w:r w:rsidRPr="00300360">
              <w:rPr>
                <w:rFonts w:ascii="Palatino Linotype" w:eastAsia="Palatino Linotype" w:hAnsi="Palatino Linotype" w:cs="Palatino Linotype"/>
                <w:spacing w:val="1"/>
                <w:position w:val="1"/>
              </w:rPr>
              <w:t>f</w:t>
            </w:r>
            <w:r w:rsidRPr="00300360">
              <w:rPr>
                <w:rFonts w:ascii="Palatino Linotype" w:eastAsia="Palatino Linotype" w:hAnsi="Palatino Linotype" w:cs="Palatino Linotype"/>
                <w:position w:val="1"/>
              </w:rPr>
              <w:t>avo</w:t>
            </w:r>
            <w:r w:rsidRPr="00300360">
              <w:rPr>
                <w:rFonts w:ascii="Palatino Linotype" w:eastAsia="Palatino Linotype" w:hAnsi="Palatino Linotype" w:cs="Palatino Linotype"/>
                <w:spacing w:val="-4"/>
                <w:position w:val="1"/>
              </w:rPr>
              <w:t>u</w:t>
            </w:r>
            <w:r w:rsidRPr="00300360">
              <w:rPr>
                <w:rFonts w:ascii="Palatino Linotype" w:eastAsia="Palatino Linotype" w:hAnsi="Palatino Linotype" w:cs="Palatino Linotype"/>
                <w:position w:val="1"/>
              </w:rPr>
              <w:t>r</w:t>
            </w:r>
          </w:p>
          <w:p w14:paraId="0DFB5639"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spacing w:val="-1"/>
              </w:rPr>
              <w:t>of</w:t>
            </w:r>
          </w:p>
        </w:tc>
        <w:tc>
          <w:tcPr>
            <w:tcW w:w="4213" w:type="dxa"/>
            <w:gridSpan w:val="3"/>
            <w:tcBorders>
              <w:top w:val="single" w:sz="4" w:space="0" w:color="000000"/>
              <w:left w:val="single" w:sz="4" w:space="0" w:color="000000"/>
              <w:bottom w:val="single" w:sz="4" w:space="0" w:color="000000"/>
              <w:right w:val="single" w:sz="4" w:space="0" w:color="000000"/>
            </w:tcBorders>
          </w:tcPr>
          <w:p w14:paraId="7E278C97" w14:textId="77777777" w:rsidR="003D5B35" w:rsidRPr="00FA22FA" w:rsidRDefault="003D5B35" w:rsidP="00507E2C">
            <w:pPr>
              <w:spacing w:before="10" w:after="0" w:line="140" w:lineRule="exact"/>
              <w:rPr>
                <w:i/>
                <w:sz w:val="14"/>
                <w:szCs w:val="14"/>
              </w:rPr>
            </w:pPr>
          </w:p>
          <w:p w14:paraId="4E496C6C" w14:textId="77777777" w:rsidR="003D5B35" w:rsidRPr="00FA22FA" w:rsidRDefault="003D5B35" w:rsidP="00507E2C">
            <w:pPr>
              <w:spacing w:after="0"/>
              <w:ind w:left="102" w:right="-20"/>
              <w:rPr>
                <w:rFonts w:ascii="Palatino Linotype" w:eastAsia="Palatino Linotype" w:hAnsi="Palatino Linotype" w:cs="Palatino Linotype"/>
                <w:i/>
              </w:rPr>
            </w:pPr>
            <w:r w:rsidRPr="00FA22FA">
              <w:rPr>
                <w:rFonts w:ascii="Palatino Linotype" w:eastAsia="Palatino Linotype" w:hAnsi="Palatino Linotype" w:cs="Palatino Linotype"/>
                <w:b/>
                <w:bCs/>
                <w:i/>
                <w:spacing w:val="-1"/>
              </w:rPr>
              <w:t>A</w:t>
            </w:r>
            <w:r w:rsidRPr="00FA22FA">
              <w:rPr>
                <w:rFonts w:ascii="Palatino Linotype" w:eastAsia="Palatino Linotype" w:hAnsi="Palatino Linotype" w:cs="Palatino Linotype"/>
                <w:b/>
                <w:bCs/>
                <w:i/>
              </w:rPr>
              <w:t>s not</w:t>
            </w:r>
            <w:r w:rsidRPr="00FA22FA">
              <w:rPr>
                <w:rFonts w:ascii="Palatino Linotype" w:eastAsia="Palatino Linotype" w:hAnsi="Palatino Linotype" w:cs="Palatino Linotype"/>
                <w:b/>
                <w:bCs/>
                <w:i/>
                <w:spacing w:val="1"/>
              </w:rPr>
              <w:t>i</w:t>
            </w:r>
            <w:r w:rsidRPr="00FA22FA">
              <w:rPr>
                <w:rFonts w:ascii="Palatino Linotype" w:eastAsia="Palatino Linotype" w:hAnsi="Palatino Linotype" w:cs="Palatino Linotype"/>
                <w:b/>
                <w:bCs/>
                <w:i/>
                <w:spacing w:val="-2"/>
              </w:rPr>
              <w:t>f</w:t>
            </w:r>
            <w:r w:rsidRPr="00FA22FA">
              <w:rPr>
                <w:rFonts w:ascii="Palatino Linotype" w:eastAsia="Palatino Linotype" w:hAnsi="Palatino Linotype" w:cs="Palatino Linotype"/>
                <w:b/>
                <w:bCs/>
                <w:i/>
                <w:spacing w:val="1"/>
              </w:rPr>
              <w:t>i</w:t>
            </w:r>
            <w:r w:rsidRPr="00FA22FA">
              <w:rPr>
                <w:rFonts w:ascii="Palatino Linotype" w:eastAsia="Palatino Linotype" w:hAnsi="Palatino Linotype" w:cs="Palatino Linotype"/>
                <w:b/>
                <w:bCs/>
                <w:i/>
              </w:rPr>
              <w:t>ed</w:t>
            </w:r>
            <w:r w:rsidRPr="00FA22FA">
              <w:rPr>
                <w:rFonts w:ascii="Palatino Linotype" w:eastAsia="Palatino Linotype" w:hAnsi="Palatino Linotype" w:cs="Palatino Linotype"/>
                <w:b/>
                <w:bCs/>
                <w:i/>
                <w:spacing w:val="-2"/>
              </w:rPr>
              <w:t xml:space="preserve"> </w:t>
            </w:r>
            <w:r w:rsidRPr="00FA22FA">
              <w:rPr>
                <w:rFonts w:ascii="Palatino Linotype" w:eastAsia="Palatino Linotype" w:hAnsi="Palatino Linotype" w:cs="Palatino Linotype"/>
                <w:b/>
                <w:bCs/>
                <w:i/>
                <w:spacing w:val="1"/>
              </w:rPr>
              <w:t>i</w:t>
            </w:r>
            <w:r w:rsidRPr="00FA22FA">
              <w:rPr>
                <w:rFonts w:ascii="Palatino Linotype" w:eastAsia="Palatino Linotype" w:hAnsi="Palatino Linotype" w:cs="Palatino Linotype"/>
                <w:b/>
                <w:bCs/>
                <w:i/>
              </w:rPr>
              <w:t xml:space="preserve">n </w:t>
            </w:r>
            <w:r w:rsidRPr="00FA22FA">
              <w:rPr>
                <w:rFonts w:ascii="Palatino Linotype" w:eastAsia="Palatino Linotype" w:hAnsi="Palatino Linotype" w:cs="Palatino Linotype"/>
                <w:b/>
                <w:bCs/>
                <w:i/>
                <w:spacing w:val="-2"/>
              </w:rPr>
              <w:t>e</w:t>
            </w:r>
            <w:r w:rsidRPr="00FA22FA">
              <w:rPr>
                <w:rFonts w:ascii="Palatino Linotype" w:eastAsia="Palatino Linotype" w:hAnsi="Palatino Linotype" w:cs="Palatino Linotype"/>
                <w:b/>
                <w:bCs/>
                <w:i/>
                <w:spacing w:val="1"/>
              </w:rPr>
              <w:t>-</w:t>
            </w:r>
            <w:r w:rsidRPr="00FA22FA">
              <w:rPr>
                <w:rFonts w:ascii="Palatino Linotype" w:eastAsia="Palatino Linotype" w:hAnsi="Palatino Linotype" w:cs="Palatino Linotype"/>
                <w:b/>
                <w:bCs/>
                <w:i/>
              </w:rPr>
              <w:t>t</w:t>
            </w:r>
            <w:r w:rsidRPr="00FA22FA">
              <w:rPr>
                <w:rFonts w:ascii="Palatino Linotype" w:eastAsia="Palatino Linotype" w:hAnsi="Palatino Linotype" w:cs="Palatino Linotype"/>
                <w:b/>
                <w:bCs/>
                <w:i/>
                <w:spacing w:val="1"/>
              </w:rPr>
              <w:t>e</w:t>
            </w:r>
            <w:r w:rsidRPr="00FA22FA">
              <w:rPr>
                <w:rFonts w:ascii="Palatino Linotype" w:eastAsia="Palatino Linotype" w:hAnsi="Palatino Linotype" w:cs="Palatino Linotype"/>
                <w:b/>
                <w:bCs/>
                <w:i/>
              </w:rPr>
              <w:t>n</w:t>
            </w:r>
            <w:r w:rsidRPr="00FA22FA">
              <w:rPr>
                <w:rFonts w:ascii="Palatino Linotype" w:eastAsia="Palatino Linotype" w:hAnsi="Palatino Linotype" w:cs="Palatino Linotype"/>
                <w:b/>
                <w:bCs/>
                <w:i/>
                <w:spacing w:val="-3"/>
              </w:rPr>
              <w:t>d</w:t>
            </w:r>
            <w:r w:rsidRPr="00FA22FA">
              <w:rPr>
                <w:rFonts w:ascii="Palatino Linotype" w:eastAsia="Palatino Linotype" w:hAnsi="Palatino Linotype" w:cs="Palatino Linotype"/>
                <w:b/>
                <w:bCs/>
                <w:i/>
              </w:rPr>
              <w:t>e</w:t>
            </w:r>
            <w:r w:rsidRPr="00FA22FA">
              <w:rPr>
                <w:rFonts w:ascii="Palatino Linotype" w:eastAsia="Palatino Linotype" w:hAnsi="Palatino Linotype" w:cs="Palatino Linotype"/>
                <w:b/>
                <w:bCs/>
                <w:i/>
                <w:spacing w:val="1"/>
              </w:rPr>
              <w:t>ri</w:t>
            </w:r>
            <w:r w:rsidRPr="00FA22FA">
              <w:rPr>
                <w:rFonts w:ascii="Palatino Linotype" w:eastAsia="Palatino Linotype" w:hAnsi="Palatino Linotype" w:cs="Palatino Linotype"/>
                <w:b/>
                <w:bCs/>
                <w:i/>
                <w:spacing w:val="-3"/>
              </w:rPr>
              <w:t>n</w:t>
            </w:r>
            <w:r w:rsidRPr="00FA22FA">
              <w:rPr>
                <w:rFonts w:ascii="Palatino Linotype" w:eastAsia="Palatino Linotype" w:hAnsi="Palatino Linotype" w:cs="Palatino Linotype"/>
                <w:b/>
                <w:bCs/>
                <w:i/>
              </w:rPr>
              <w:t xml:space="preserve">g </w:t>
            </w:r>
            <w:r w:rsidRPr="00FA22FA">
              <w:rPr>
                <w:rFonts w:ascii="Palatino Linotype" w:eastAsia="Palatino Linotype" w:hAnsi="Palatino Linotype" w:cs="Palatino Linotype"/>
                <w:b/>
                <w:bCs/>
                <w:i/>
                <w:spacing w:val="1"/>
              </w:rPr>
              <w:t>w</w:t>
            </w:r>
            <w:r w:rsidRPr="00FA22FA">
              <w:rPr>
                <w:rFonts w:ascii="Palatino Linotype" w:eastAsia="Palatino Linotype" w:hAnsi="Palatino Linotype" w:cs="Palatino Linotype"/>
                <w:b/>
                <w:bCs/>
                <w:i/>
              </w:rPr>
              <w:t>eb</w:t>
            </w:r>
            <w:r w:rsidRPr="00FA22FA">
              <w:rPr>
                <w:rFonts w:ascii="Palatino Linotype" w:eastAsia="Palatino Linotype" w:hAnsi="Palatino Linotype" w:cs="Palatino Linotype"/>
                <w:b/>
                <w:bCs/>
                <w:i/>
                <w:spacing w:val="-3"/>
              </w:rPr>
              <w:t>s</w:t>
            </w:r>
            <w:r w:rsidRPr="00FA22FA">
              <w:rPr>
                <w:rFonts w:ascii="Palatino Linotype" w:eastAsia="Palatino Linotype" w:hAnsi="Palatino Linotype" w:cs="Palatino Linotype"/>
                <w:b/>
                <w:bCs/>
                <w:i/>
                <w:spacing w:val="1"/>
              </w:rPr>
              <w:t>i</w:t>
            </w:r>
            <w:r w:rsidRPr="00FA22FA">
              <w:rPr>
                <w:rFonts w:ascii="Palatino Linotype" w:eastAsia="Palatino Linotype" w:hAnsi="Palatino Linotype" w:cs="Palatino Linotype"/>
                <w:b/>
                <w:bCs/>
                <w:i/>
              </w:rPr>
              <w:t>te</w:t>
            </w:r>
          </w:p>
        </w:tc>
      </w:tr>
      <w:tr w:rsidR="003D5B35" w:rsidRPr="00300360" w14:paraId="5C609207" w14:textId="77777777" w:rsidTr="00E1705F">
        <w:trPr>
          <w:trHeight w:hRule="exact" w:val="307"/>
        </w:trPr>
        <w:tc>
          <w:tcPr>
            <w:tcW w:w="1553" w:type="dxa"/>
            <w:tcBorders>
              <w:top w:val="single" w:sz="4" w:space="0" w:color="000000"/>
              <w:left w:val="single" w:sz="4" w:space="0" w:color="000000"/>
              <w:bottom w:val="single" w:sz="4" w:space="0" w:color="000000"/>
              <w:right w:val="single" w:sz="4" w:space="0" w:color="000000"/>
            </w:tcBorders>
          </w:tcPr>
          <w:p w14:paraId="06FFDCCC" w14:textId="77777777" w:rsidR="003D5B35" w:rsidRPr="00300360" w:rsidRDefault="003D5B35" w:rsidP="00507E2C">
            <w:pPr>
              <w:spacing w:after="0" w:line="295" w:lineRule="exact"/>
              <w:ind w:left="46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2.</w:t>
            </w:r>
          </w:p>
        </w:tc>
        <w:tc>
          <w:tcPr>
            <w:tcW w:w="3479" w:type="dxa"/>
            <w:tcBorders>
              <w:top w:val="single" w:sz="4" w:space="0" w:color="000000"/>
              <w:left w:val="single" w:sz="4" w:space="0" w:color="000000"/>
              <w:bottom w:val="single" w:sz="4" w:space="0" w:color="000000"/>
              <w:right w:val="single" w:sz="4" w:space="0" w:color="000000"/>
            </w:tcBorders>
          </w:tcPr>
          <w:p w14:paraId="20C641C6"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spacing w:val="1"/>
                <w:position w:val="1"/>
              </w:rPr>
              <w:t>A</w:t>
            </w:r>
            <w:r w:rsidRPr="00300360">
              <w:rPr>
                <w:rFonts w:ascii="Palatino Linotype" w:eastAsia="Palatino Linotype" w:hAnsi="Palatino Linotype" w:cs="Palatino Linotype"/>
                <w:spacing w:val="-2"/>
                <w:position w:val="1"/>
              </w:rPr>
              <w:t>f</w:t>
            </w:r>
            <w:r w:rsidRPr="00300360">
              <w:rPr>
                <w:rFonts w:ascii="Palatino Linotype" w:eastAsia="Palatino Linotype" w:hAnsi="Palatino Linotype" w:cs="Palatino Linotype"/>
                <w:spacing w:val="1"/>
                <w:position w:val="1"/>
              </w:rPr>
              <w:t>f</w:t>
            </w:r>
            <w:r w:rsidRPr="00300360">
              <w:rPr>
                <w:rFonts w:ascii="Palatino Linotype" w:eastAsia="Palatino Linotype" w:hAnsi="Palatino Linotype" w:cs="Palatino Linotype"/>
                <w:position w:val="1"/>
              </w:rPr>
              <w:t>ida</w:t>
            </w:r>
            <w:r w:rsidRPr="00300360">
              <w:rPr>
                <w:rFonts w:ascii="Palatino Linotype" w:eastAsia="Palatino Linotype" w:hAnsi="Palatino Linotype" w:cs="Palatino Linotype"/>
                <w:spacing w:val="-2"/>
                <w:position w:val="1"/>
              </w:rPr>
              <w:t>v</w:t>
            </w:r>
            <w:r w:rsidRPr="00300360">
              <w:rPr>
                <w:rFonts w:ascii="Palatino Linotype" w:eastAsia="Palatino Linotype" w:hAnsi="Palatino Linotype" w:cs="Palatino Linotype"/>
                <w:position w:val="1"/>
              </w:rPr>
              <w:t xml:space="preserve">it </w:t>
            </w:r>
            <w:r w:rsidRPr="00300360">
              <w:rPr>
                <w:rFonts w:ascii="Palatino Linotype" w:eastAsia="Palatino Linotype" w:hAnsi="Palatino Linotype" w:cs="Palatino Linotype"/>
                <w:spacing w:val="1"/>
                <w:position w:val="1"/>
              </w:rPr>
              <w:t>f</w:t>
            </w:r>
            <w:r w:rsidRPr="00300360">
              <w:rPr>
                <w:rFonts w:ascii="Palatino Linotype" w:eastAsia="Palatino Linotype" w:hAnsi="Palatino Linotype" w:cs="Palatino Linotype"/>
                <w:spacing w:val="-3"/>
                <w:position w:val="1"/>
              </w:rPr>
              <w:t>o</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position w:val="1"/>
              </w:rPr>
              <w:t>mat</w:t>
            </w:r>
          </w:p>
        </w:tc>
        <w:tc>
          <w:tcPr>
            <w:tcW w:w="4213" w:type="dxa"/>
            <w:gridSpan w:val="3"/>
            <w:tcBorders>
              <w:top w:val="single" w:sz="4" w:space="0" w:color="000000"/>
              <w:left w:val="single" w:sz="4" w:space="0" w:color="000000"/>
              <w:bottom w:val="single" w:sz="4" w:space="0" w:color="000000"/>
              <w:right w:val="single" w:sz="4" w:space="0" w:color="000000"/>
            </w:tcBorders>
          </w:tcPr>
          <w:p w14:paraId="70D5FD3A" w14:textId="77777777" w:rsidR="003D5B35" w:rsidRPr="00FA22FA" w:rsidRDefault="003D5B35" w:rsidP="00507E2C">
            <w:pPr>
              <w:spacing w:before="1" w:after="0" w:line="295" w:lineRule="exact"/>
              <w:ind w:left="102" w:right="-20"/>
              <w:rPr>
                <w:rFonts w:ascii="Palatino Linotype" w:eastAsia="Palatino Linotype" w:hAnsi="Palatino Linotype" w:cs="Palatino Linotype"/>
                <w:i/>
              </w:rPr>
            </w:pPr>
            <w:r w:rsidRPr="00FA22FA">
              <w:rPr>
                <w:rFonts w:ascii="Palatino Linotype" w:eastAsia="Palatino Linotype" w:hAnsi="Palatino Linotype" w:cs="Palatino Linotype"/>
                <w:b/>
                <w:bCs/>
                <w:i/>
                <w:spacing w:val="-1"/>
              </w:rPr>
              <w:t>A</w:t>
            </w:r>
            <w:r w:rsidRPr="00FA22FA">
              <w:rPr>
                <w:rFonts w:ascii="Palatino Linotype" w:eastAsia="Palatino Linotype" w:hAnsi="Palatino Linotype" w:cs="Palatino Linotype"/>
                <w:b/>
                <w:bCs/>
                <w:i/>
              </w:rPr>
              <w:t>s per</w:t>
            </w:r>
            <w:r w:rsidRPr="00FA22FA">
              <w:rPr>
                <w:rFonts w:ascii="Palatino Linotype" w:eastAsia="Palatino Linotype" w:hAnsi="Palatino Linotype" w:cs="Palatino Linotype"/>
                <w:b/>
                <w:bCs/>
                <w:i/>
                <w:spacing w:val="1"/>
              </w:rPr>
              <w:t xml:space="preserve"> </w:t>
            </w:r>
            <w:r w:rsidRPr="00FA22FA">
              <w:rPr>
                <w:rFonts w:ascii="Palatino Linotype" w:eastAsia="Palatino Linotype" w:hAnsi="Palatino Linotype" w:cs="Palatino Linotype"/>
                <w:b/>
                <w:bCs/>
                <w:i/>
                <w:spacing w:val="-1"/>
              </w:rPr>
              <w:t>AN</w:t>
            </w:r>
            <w:r w:rsidRPr="00FA22FA">
              <w:rPr>
                <w:rFonts w:ascii="Palatino Linotype" w:eastAsia="Palatino Linotype" w:hAnsi="Palatino Linotype" w:cs="Palatino Linotype"/>
                <w:b/>
                <w:bCs/>
                <w:i/>
                <w:spacing w:val="1"/>
              </w:rPr>
              <w:t>N</w:t>
            </w:r>
            <w:r w:rsidRPr="00FA22FA">
              <w:rPr>
                <w:rFonts w:ascii="Palatino Linotype" w:eastAsia="Palatino Linotype" w:hAnsi="Palatino Linotype" w:cs="Palatino Linotype"/>
                <w:b/>
                <w:bCs/>
                <w:i/>
              </w:rPr>
              <w:t>E</w:t>
            </w:r>
            <w:r w:rsidRPr="00FA22FA">
              <w:rPr>
                <w:rFonts w:ascii="Palatino Linotype" w:eastAsia="Palatino Linotype" w:hAnsi="Palatino Linotype" w:cs="Palatino Linotype"/>
                <w:b/>
                <w:bCs/>
                <w:i/>
                <w:spacing w:val="-4"/>
              </w:rPr>
              <w:t>X</w:t>
            </w:r>
            <w:r w:rsidRPr="00FA22FA">
              <w:rPr>
                <w:rFonts w:ascii="Palatino Linotype" w:eastAsia="Palatino Linotype" w:hAnsi="Palatino Linotype" w:cs="Palatino Linotype"/>
                <w:b/>
                <w:bCs/>
                <w:i/>
                <w:spacing w:val="1"/>
              </w:rPr>
              <w:t>U</w:t>
            </w:r>
            <w:r w:rsidRPr="00FA22FA">
              <w:rPr>
                <w:rFonts w:ascii="Palatino Linotype" w:eastAsia="Palatino Linotype" w:hAnsi="Palatino Linotype" w:cs="Palatino Linotype"/>
                <w:b/>
                <w:bCs/>
                <w:i/>
                <w:spacing w:val="-1"/>
              </w:rPr>
              <w:t>R</w:t>
            </w:r>
            <w:r w:rsidRPr="00FA22FA">
              <w:rPr>
                <w:rFonts w:ascii="Palatino Linotype" w:eastAsia="Palatino Linotype" w:hAnsi="Palatino Linotype" w:cs="Palatino Linotype"/>
                <w:b/>
                <w:bCs/>
                <w:i/>
              </w:rPr>
              <w:t>E B</w:t>
            </w:r>
          </w:p>
        </w:tc>
      </w:tr>
      <w:tr w:rsidR="003D5B35" w:rsidRPr="00300360" w14:paraId="605A4778" w14:textId="77777777" w:rsidTr="00E1705F">
        <w:trPr>
          <w:trHeight w:hRule="exact" w:val="307"/>
        </w:trPr>
        <w:tc>
          <w:tcPr>
            <w:tcW w:w="1553" w:type="dxa"/>
            <w:vMerge w:val="restart"/>
            <w:tcBorders>
              <w:top w:val="single" w:sz="4" w:space="0" w:color="000000"/>
              <w:left w:val="single" w:sz="4" w:space="0" w:color="000000"/>
              <w:right w:val="single" w:sz="4" w:space="0" w:color="000000"/>
            </w:tcBorders>
          </w:tcPr>
          <w:p w14:paraId="7FCF0F66" w14:textId="77777777" w:rsidR="003D5B35" w:rsidRPr="00300360" w:rsidRDefault="003D5B35" w:rsidP="00507E2C"/>
        </w:tc>
        <w:tc>
          <w:tcPr>
            <w:tcW w:w="3479" w:type="dxa"/>
            <w:tcBorders>
              <w:top w:val="single" w:sz="4" w:space="0" w:color="000000"/>
              <w:left w:val="single" w:sz="4" w:space="0" w:color="000000"/>
              <w:bottom w:val="single" w:sz="4" w:space="0" w:color="000000"/>
              <w:right w:val="single" w:sz="4" w:space="0" w:color="000000"/>
            </w:tcBorders>
          </w:tcPr>
          <w:p w14:paraId="458EBBBC"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spacing w:val="1"/>
                <w:position w:val="1"/>
              </w:rPr>
              <w:t>P</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position w:val="1"/>
              </w:rPr>
              <w:t>e</w:t>
            </w:r>
            <w:r w:rsidRPr="00300360">
              <w:rPr>
                <w:rFonts w:ascii="Palatino Linotype" w:eastAsia="Palatino Linotype" w:hAnsi="Palatino Linotype" w:cs="Palatino Linotype"/>
                <w:spacing w:val="1"/>
                <w:position w:val="1"/>
              </w:rPr>
              <w:t>-</w:t>
            </w:r>
            <w:r w:rsidRPr="00300360">
              <w:rPr>
                <w:rFonts w:ascii="Palatino Linotype" w:eastAsia="Palatino Linotype" w:hAnsi="Palatino Linotype" w:cs="Palatino Linotype"/>
                <w:spacing w:val="-1"/>
                <w:position w:val="1"/>
              </w:rPr>
              <w:t>Qu</w:t>
            </w:r>
            <w:r w:rsidRPr="00300360">
              <w:rPr>
                <w:rFonts w:ascii="Palatino Linotype" w:eastAsia="Palatino Linotype" w:hAnsi="Palatino Linotype" w:cs="Palatino Linotype"/>
                <w:position w:val="1"/>
              </w:rPr>
              <w:t>al</w:t>
            </w:r>
            <w:r w:rsidRPr="00300360">
              <w:rPr>
                <w:rFonts w:ascii="Palatino Linotype" w:eastAsia="Palatino Linotype" w:hAnsi="Palatino Linotype" w:cs="Palatino Linotype"/>
                <w:spacing w:val="-1"/>
                <w:position w:val="1"/>
              </w:rPr>
              <w:t>i</w:t>
            </w:r>
            <w:r w:rsidRPr="00300360">
              <w:rPr>
                <w:rFonts w:ascii="Palatino Linotype" w:eastAsia="Palatino Linotype" w:hAnsi="Palatino Linotype" w:cs="Palatino Linotype"/>
                <w:spacing w:val="1"/>
                <w:position w:val="1"/>
              </w:rPr>
              <w:t>f</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position w:val="1"/>
              </w:rPr>
              <w:t>cat</w:t>
            </w:r>
            <w:r w:rsidRPr="00300360">
              <w:rPr>
                <w:rFonts w:ascii="Palatino Linotype" w:eastAsia="Palatino Linotype" w:hAnsi="Palatino Linotype" w:cs="Palatino Linotype"/>
                <w:spacing w:val="1"/>
                <w:position w:val="1"/>
              </w:rPr>
              <w:t>i</w:t>
            </w:r>
            <w:r w:rsidRPr="00300360">
              <w:rPr>
                <w:rFonts w:ascii="Palatino Linotype" w:eastAsia="Palatino Linotype" w:hAnsi="Palatino Linotype" w:cs="Palatino Linotype"/>
                <w:spacing w:val="-3"/>
                <w:position w:val="1"/>
              </w:rPr>
              <w:t>o</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s</w:t>
            </w:r>
            <w:r w:rsidRPr="00300360">
              <w:rPr>
                <w:rFonts w:ascii="Palatino Linotype" w:eastAsia="Palatino Linotype" w:hAnsi="Palatino Linotype" w:cs="Palatino Linotype"/>
                <w:spacing w:val="-2"/>
                <w:position w:val="1"/>
              </w:rPr>
              <w:t xml:space="preserve"> </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spacing w:val="1"/>
                <w:position w:val="1"/>
              </w:rPr>
              <w:t>q</w:t>
            </w:r>
            <w:r w:rsidRPr="00300360">
              <w:rPr>
                <w:rFonts w:ascii="Palatino Linotype" w:eastAsia="Palatino Linotype" w:hAnsi="Palatino Linotype" w:cs="Palatino Linotype"/>
                <w:spacing w:val="-4"/>
                <w:position w:val="1"/>
              </w:rPr>
              <w:t>u</w:t>
            </w:r>
            <w:r w:rsidRPr="00300360">
              <w:rPr>
                <w:rFonts w:ascii="Palatino Linotype" w:eastAsia="Palatino Linotype" w:hAnsi="Palatino Linotype" w:cs="Palatino Linotype"/>
                <w:position w:val="1"/>
              </w:rPr>
              <w:t>ir</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position w:val="1"/>
              </w:rPr>
              <w:t>d</w:t>
            </w:r>
          </w:p>
        </w:tc>
        <w:tc>
          <w:tcPr>
            <w:tcW w:w="2641" w:type="dxa"/>
            <w:gridSpan w:val="2"/>
            <w:tcBorders>
              <w:top w:val="single" w:sz="4" w:space="0" w:color="000000"/>
              <w:left w:val="single" w:sz="4" w:space="0" w:color="000000"/>
              <w:bottom w:val="single" w:sz="4" w:space="0" w:color="000000"/>
              <w:right w:val="single" w:sz="4" w:space="0" w:color="000000"/>
            </w:tcBorders>
          </w:tcPr>
          <w:p w14:paraId="0FC4E28F" w14:textId="6467758B" w:rsidR="003D5B35" w:rsidRPr="00FA22FA" w:rsidRDefault="0065191D" w:rsidP="00507E2C">
            <w:pPr>
              <w:spacing w:before="1" w:after="0" w:line="295" w:lineRule="exact"/>
              <w:ind w:left="102" w:right="-20"/>
              <w:rPr>
                <w:rFonts w:ascii="Palatino Linotype" w:eastAsia="Palatino Linotype" w:hAnsi="Palatino Linotype" w:cs="Palatino Linotype"/>
                <w:i/>
              </w:rPr>
            </w:pPr>
            <w:r>
              <w:rPr>
                <w:rFonts w:ascii="Palatino Linotype" w:eastAsia="Palatino Linotype" w:hAnsi="Palatino Linotype" w:cs="Palatino Linotype"/>
                <w:b/>
                <w:bCs/>
                <w:i/>
              </w:rPr>
              <w:t>No</w:t>
            </w:r>
          </w:p>
        </w:tc>
        <w:tc>
          <w:tcPr>
            <w:tcW w:w="1572" w:type="dxa"/>
            <w:tcBorders>
              <w:top w:val="single" w:sz="4" w:space="0" w:color="000000"/>
              <w:left w:val="single" w:sz="4" w:space="0" w:color="000000"/>
              <w:bottom w:val="single" w:sz="4" w:space="0" w:color="000000"/>
              <w:right w:val="single" w:sz="4" w:space="0" w:color="000000"/>
            </w:tcBorders>
          </w:tcPr>
          <w:p w14:paraId="0F343176" w14:textId="77777777" w:rsidR="003D5B35" w:rsidRPr="00FA22FA" w:rsidRDefault="003D5B35" w:rsidP="00507E2C">
            <w:pPr>
              <w:spacing w:before="1" w:after="0" w:line="295" w:lineRule="exact"/>
              <w:ind w:left="102" w:right="-20"/>
              <w:rPr>
                <w:rFonts w:ascii="Palatino Linotype" w:eastAsia="Palatino Linotype" w:hAnsi="Palatino Linotype" w:cs="Palatino Linotype"/>
                <w:i/>
              </w:rPr>
            </w:pPr>
            <w:r w:rsidRPr="00FA22FA">
              <w:rPr>
                <w:rFonts w:ascii="Palatino Linotype" w:eastAsia="Palatino Linotype" w:hAnsi="Palatino Linotype" w:cs="Palatino Linotype"/>
                <w:b/>
                <w:bCs/>
                <w:i/>
              </w:rPr>
              <w:t>-</w:t>
            </w:r>
          </w:p>
        </w:tc>
      </w:tr>
      <w:tr w:rsidR="003D5B35" w:rsidRPr="00300360" w14:paraId="4050595D" w14:textId="77777777" w:rsidTr="00E1705F">
        <w:trPr>
          <w:trHeight w:hRule="exact" w:val="307"/>
        </w:trPr>
        <w:tc>
          <w:tcPr>
            <w:tcW w:w="1553" w:type="dxa"/>
            <w:vMerge/>
            <w:tcBorders>
              <w:left w:val="single" w:sz="4" w:space="0" w:color="000000"/>
              <w:bottom w:val="single" w:sz="4" w:space="0" w:color="000000"/>
              <w:right w:val="single" w:sz="4" w:space="0" w:color="000000"/>
            </w:tcBorders>
          </w:tcPr>
          <w:p w14:paraId="0274AB00" w14:textId="77777777" w:rsidR="003D5B35" w:rsidRPr="00300360" w:rsidRDefault="003D5B35" w:rsidP="00507E2C"/>
        </w:tc>
        <w:tc>
          <w:tcPr>
            <w:tcW w:w="3479" w:type="dxa"/>
            <w:tcBorders>
              <w:top w:val="single" w:sz="4" w:space="0" w:color="000000"/>
              <w:left w:val="single" w:sz="4" w:space="0" w:color="000000"/>
              <w:bottom w:val="single" w:sz="4" w:space="0" w:color="000000"/>
              <w:right w:val="single" w:sz="4" w:space="0" w:color="000000"/>
            </w:tcBorders>
          </w:tcPr>
          <w:p w14:paraId="50D0E1C3"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If</w:t>
            </w:r>
            <w:r w:rsidRPr="00300360">
              <w:rPr>
                <w:rFonts w:ascii="Palatino Linotype" w:eastAsia="Palatino Linotype" w:hAnsi="Palatino Linotype" w:cs="Palatino Linotype"/>
                <w:spacing w:val="1"/>
                <w:position w:val="1"/>
              </w:rPr>
              <w:t xml:space="preserve"> </w:t>
            </w:r>
            <w:r w:rsidRPr="00300360">
              <w:rPr>
                <w:rFonts w:ascii="Palatino Linotype" w:eastAsia="Palatino Linotype" w:hAnsi="Palatino Linotype" w:cs="Palatino Linotype"/>
                <w:spacing w:val="-3"/>
                <w:position w:val="1"/>
              </w:rPr>
              <w:t>y</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position w:val="1"/>
              </w:rPr>
              <w:t xml:space="preserve">s, </w:t>
            </w:r>
            <w:r w:rsidRPr="00300360">
              <w:rPr>
                <w:rFonts w:ascii="Palatino Linotype" w:eastAsia="Palatino Linotype" w:hAnsi="Palatino Linotype" w:cs="Palatino Linotype"/>
                <w:spacing w:val="-3"/>
                <w:position w:val="1"/>
              </w:rPr>
              <w:t>d</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position w:val="1"/>
              </w:rPr>
              <w:t>t</w:t>
            </w:r>
            <w:r w:rsidRPr="00300360">
              <w:rPr>
                <w:rFonts w:ascii="Palatino Linotype" w:eastAsia="Palatino Linotype" w:hAnsi="Palatino Linotype" w:cs="Palatino Linotype"/>
                <w:spacing w:val="-2"/>
                <w:position w:val="1"/>
              </w:rPr>
              <w:t>a</w:t>
            </w:r>
            <w:r w:rsidRPr="00300360">
              <w:rPr>
                <w:rFonts w:ascii="Palatino Linotype" w:eastAsia="Palatino Linotype" w:hAnsi="Palatino Linotype" w:cs="Palatino Linotype"/>
                <w:position w:val="1"/>
              </w:rPr>
              <w:t>i</w:t>
            </w:r>
            <w:r w:rsidRPr="00300360">
              <w:rPr>
                <w:rFonts w:ascii="Palatino Linotype" w:eastAsia="Palatino Linotype" w:hAnsi="Palatino Linotype" w:cs="Palatino Linotype"/>
                <w:spacing w:val="1"/>
                <w:position w:val="1"/>
              </w:rPr>
              <w:t>l</w:t>
            </w:r>
            <w:r w:rsidRPr="00300360">
              <w:rPr>
                <w:rFonts w:ascii="Palatino Linotype" w:eastAsia="Palatino Linotype" w:hAnsi="Palatino Linotype" w:cs="Palatino Linotype"/>
                <w:position w:val="1"/>
              </w:rPr>
              <w:t>s</w:t>
            </w:r>
          </w:p>
        </w:tc>
        <w:tc>
          <w:tcPr>
            <w:tcW w:w="4213" w:type="dxa"/>
            <w:gridSpan w:val="3"/>
            <w:tcBorders>
              <w:top w:val="single" w:sz="4" w:space="0" w:color="000000"/>
              <w:left w:val="single" w:sz="4" w:space="0" w:color="000000"/>
              <w:bottom w:val="single" w:sz="4" w:space="0" w:color="000000"/>
              <w:right w:val="single" w:sz="4" w:space="0" w:color="000000"/>
            </w:tcBorders>
          </w:tcPr>
          <w:p w14:paraId="7871C99C" w14:textId="77777777" w:rsidR="003D5B35" w:rsidRPr="00FA22FA" w:rsidRDefault="003D5B35" w:rsidP="00507E2C">
            <w:pPr>
              <w:spacing w:before="1" w:after="0" w:line="295" w:lineRule="exact"/>
              <w:ind w:left="102" w:right="-20"/>
              <w:rPr>
                <w:rFonts w:ascii="Palatino Linotype" w:eastAsia="Palatino Linotype" w:hAnsi="Palatino Linotype" w:cs="Palatino Linotype"/>
                <w:i/>
              </w:rPr>
            </w:pPr>
            <w:r w:rsidRPr="00FA22FA">
              <w:rPr>
                <w:rFonts w:ascii="Palatino Linotype" w:eastAsia="Palatino Linotype" w:hAnsi="Palatino Linotype" w:cs="Palatino Linotype"/>
                <w:b/>
                <w:bCs/>
                <w:i/>
                <w:spacing w:val="-1"/>
              </w:rPr>
              <w:t>A</w:t>
            </w:r>
            <w:r w:rsidRPr="00FA22FA">
              <w:rPr>
                <w:rFonts w:ascii="Palatino Linotype" w:eastAsia="Palatino Linotype" w:hAnsi="Palatino Linotype" w:cs="Palatino Linotype"/>
                <w:b/>
                <w:bCs/>
                <w:i/>
              </w:rPr>
              <w:t>s per</w:t>
            </w:r>
            <w:r w:rsidRPr="00FA22FA">
              <w:rPr>
                <w:rFonts w:ascii="Palatino Linotype" w:eastAsia="Palatino Linotype" w:hAnsi="Palatino Linotype" w:cs="Palatino Linotype"/>
                <w:b/>
                <w:bCs/>
                <w:i/>
                <w:spacing w:val="1"/>
              </w:rPr>
              <w:t xml:space="preserve"> </w:t>
            </w:r>
            <w:r w:rsidRPr="00FA22FA">
              <w:rPr>
                <w:rFonts w:ascii="Palatino Linotype" w:eastAsia="Palatino Linotype" w:hAnsi="Palatino Linotype" w:cs="Palatino Linotype"/>
                <w:b/>
                <w:bCs/>
                <w:i/>
                <w:spacing w:val="-1"/>
              </w:rPr>
              <w:t>AN</w:t>
            </w:r>
            <w:r w:rsidRPr="00FA22FA">
              <w:rPr>
                <w:rFonts w:ascii="Palatino Linotype" w:eastAsia="Palatino Linotype" w:hAnsi="Palatino Linotype" w:cs="Palatino Linotype"/>
                <w:b/>
                <w:bCs/>
                <w:i/>
                <w:spacing w:val="1"/>
              </w:rPr>
              <w:t>N</w:t>
            </w:r>
            <w:r w:rsidRPr="00FA22FA">
              <w:rPr>
                <w:rFonts w:ascii="Palatino Linotype" w:eastAsia="Palatino Linotype" w:hAnsi="Palatino Linotype" w:cs="Palatino Linotype"/>
                <w:b/>
                <w:bCs/>
                <w:i/>
              </w:rPr>
              <w:t>E</w:t>
            </w:r>
            <w:r w:rsidRPr="00FA22FA">
              <w:rPr>
                <w:rFonts w:ascii="Palatino Linotype" w:eastAsia="Palatino Linotype" w:hAnsi="Palatino Linotype" w:cs="Palatino Linotype"/>
                <w:b/>
                <w:bCs/>
                <w:i/>
                <w:spacing w:val="-4"/>
              </w:rPr>
              <w:t>X</w:t>
            </w:r>
            <w:r w:rsidRPr="00FA22FA">
              <w:rPr>
                <w:rFonts w:ascii="Palatino Linotype" w:eastAsia="Palatino Linotype" w:hAnsi="Palatino Linotype" w:cs="Palatino Linotype"/>
                <w:b/>
                <w:bCs/>
                <w:i/>
                <w:spacing w:val="1"/>
              </w:rPr>
              <w:t>U</w:t>
            </w:r>
            <w:r w:rsidRPr="00FA22FA">
              <w:rPr>
                <w:rFonts w:ascii="Palatino Linotype" w:eastAsia="Palatino Linotype" w:hAnsi="Palatino Linotype" w:cs="Palatino Linotype"/>
                <w:b/>
                <w:bCs/>
                <w:i/>
                <w:spacing w:val="-1"/>
              </w:rPr>
              <w:t>R</w:t>
            </w:r>
            <w:r w:rsidRPr="00FA22FA">
              <w:rPr>
                <w:rFonts w:ascii="Palatino Linotype" w:eastAsia="Palatino Linotype" w:hAnsi="Palatino Linotype" w:cs="Palatino Linotype"/>
                <w:b/>
                <w:bCs/>
                <w:i/>
              </w:rPr>
              <w:t>E C</w:t>
            </w:r>
          </w:p>
        </w:tc>
      </w:tr>
      <w:tr w:rsidR="003D5B35" w:rsidRPr="00300360" w14:paraId="56252001" w14:textId="77777777" w:rsidTr="00E1705F">
        <w:trPr>
          <w:trHeight w:hRule="exact" w:val="307"/>
        </w:trPr>
        <w:tc>
          <w:tcPr>
            <w:tcW w:w="1553" w:type="dxa"/>
            <w:tcBorders>
              <w:top w:val="single" w:sz="4" w:space="0" w:color="000000"/>
              <w:left w:val="single" w:sz="4" w:space="0" w:color="000000"/>
              <w:bottom w:val="single" w:sz="4" w:space="0" w:color="000000"/>
              <w:right w:val="single" w:sz="4" w:space="0" w:color="000000"/>
            </w:tcBorders>
          </w:tcPr>
          <w:p w14:paraId="658109A4" w14:textId="77777777" w:rsidR="003D5B35" w:rsidRPr="00300360" w:rsidRDefault="003D5B35" w:rsidP="00507E2C">
            <w:pPr>
              <w:spacing w:after="0" w:line="295" w:lineRule="exact"/>
              <w:ind w:left="46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3.</w:t>
            </w:r>
          </w:p>
        </w:tc>
        <w:tc>
          <w:tcPr>
            <w:tcW w:w="3479" w:type="dxa"/>
            <w:tcBorders>
              <w:top w:val="single" w:sz="4" w:space="0" w:color="000000"/>
              <w:left w:val="single" w:sz="4" w:space="0" w:color="000000"/>
              <w:bottom w:val="single" w:sz="4" w:space="0" w:color="000000"/>
              <w:right w:val="single" w:sz="4" w:space="0" w:color="000000"/>
            </w:tcBorders>
          </w:tcPr>
          <w:p w14:paraId="225BD603"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spacing w:val="-1"/>
                <w:position w:val="1"/>
              </w:rPr>
              <w:t>Sp</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position w:val="1"/>
              </w:rPr>
              <w:t>c</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position w:val="1"/>
              </w:rPr>
              <w:t>al E</w:t>
            </w:r>
            <w:r w:rsidRPr="00300360">
              <w:rPr>
                <w:rFonts w:ascii="Palatino Linotype" w:eastAsia="Palatino Linotype" w:hAnsi="Palatino Linotype" w:cs="Palatino Linotype"/>
                <w:spacing w:val="-2"/>
                <w:position w:val="1"/>
              </w:rPr>
              <w:t>l</w:t>
            </w:r>
            <w:r w:rsidRPr="00300360">
              <w:rPr>
                <w:rFonts w:ascii="Palatino Linotype" w:eastAsia="Palatino Linotype" w:hAnsi="Palatino Linotype" w:cs="Palatino Linotype"/>
                <w:position w:val="1"/>
              </w:rPr>
              <w:t>i</w:t>
            </w:r>
            <w:r w:rsidRPr="00300360">
              <w:rPr>
                <w:rFonts w:ascii="Palatino Linotype" w:eastAsia="Palatino Linotype" w:hAnsi="Palatino Linotype" w:cs="Palatino Linotype"/>
                <w:spacing w:val="1"/>
                <w:position w:val="1"/>
              </w:rPr>
              <w:t>g</w:t>
            </w:r>
            <w:r w:rsidRPr="00300360">
              <w:rPr>
                <w:rFonts w:ascii="Palatino Linotype" w:eastAsia="Palatino Linotype" w:hAnsi="Palatino Linotype" w:cs="Palatino Linotype"/>
                <w:position w:val="1"/>
              </w:rPr>
              <w:t>i</w:t>
            </w:r>
            <w:r w:rsidRPr="00300360">
              <w:rPr>
                <w:rFonts w:ascii="Palatino Linotype" w:eastAsia="Palatino Linotype" w:hAnsi="Palatino Linotype" w:cs="Palatino Linotype"/>
                <w:spacing w:val="-2"/>
                <w:position w:val="1"/>
              </w:rPr>
              <w:t>b</w:t>
            </w:r>
            <w:r w:rsidRPr="00300360">
              <w:rPr>
                <w:rFonts w:ascii="Palatino Linotype" w:eastAsia="Palatino Linotype" w:hAnsi="Palatino Linotype" w:cs="Palatino Linotype"/>
                <w:position w:val="1"/>
              </w:rPr>
              <w:t>i</w:t>
            </w:r>
            <w:r w:rsidRPr="00300360">
              <w:rPr>
                <w:rFonts w:ascii="Palatino Linotype" w:eastAsia="Palatino Linotype" w:hAnsi="Palatino Linotype" w:cs="Palatino Linotype"/>
                <w:spacing w:val="1"/>
                <w:position w:val="1"/>
              </w:rPr>
              <w:t>l</w:t>
            </w:r>
            <w:r w:rsidRPr="00300360">
              <w:rPr>
                <w:rFonts w:ascii="Palatino Linotype" w:eastAsia="Palatino Linotype" w:hAnsi="Palatino Linotype" w:cs="Palatino Linotype"/>
                <w:position w:val="1"/>
              </w:rPr>
              <w:t>ity</w:t>
            </w:r>
          </w:p>
        </w:tc>
        <w:tc>
          <w:tcPr>
            <w:tcW w:w="2641" w:type="dxa"/>
            <w:gridSpan w:val="2"/>
            <w:tcBorders>
              <w:top w:val="single" w:sz="4" w:space="0" w:color="000000"/>
              <w:left w:val="single" w:sz="4" w:space="0" w:color="000000"/>
              <w:bottom w:val="single" w:sz="4" w:space="0" w:color="000000"/>
              <w:right w:val="single" w:sz="4" w:space="0" w:color="000000"/>
            </w:tcBorders>
          </w:tcPr>
          <w:p w14:paraId="382DE71D" w14:textId="0BB09EBB" w:rsidR="003D5B35" w:rsidRPr="00FA22FA" w:rsidRDefault="0065191D" w:rsidP="00507E2C">
            <w:pPr>
              <w:spacing w:before="1" w:after="0" w:line="295" w:lineRule="exact"/>
              <w:ind w:left="102" w:right="-20"/>
              <w:rPr>
                <w:rFonts w:ascii="Palatino Linotype" w:eastAsia="Palatino Linotype" w:hAnsi="Palatino Linotype" w:cs="Palatino Linotype"/>
                <w:i/>
              </w:rPr>
            </w:pPr>
            <w:r>
              <w:rPr>
                <w:rFonts w:ascii="Palatino Linotype" w:eastAsia="Palatino Linotype" w:hAnsi="Palatino Linotype" w:cs="Palatino Linotype"/>
                <w:b/>
                <w:bCs/>
                <w:i/>
              </w:rPr>
              <w:t>No</w:t>
            </w:r>
          </w:p>
        </w:tc>
        <w:tc>
          <w:tcPr>
            <w:tcW w:w="1572" w:type="dxa"/>
            <w:tcBorders>
              <w:top w:val="single" w:sz="4" w:space="0" w:color="000000"/>
              <w:left w:val="single" w:sz="4" w:space="0" w:color="000000"/>
              <w:bottom w:val="single" w:sz="4" w:space="0" w:color="000000"/>
              <w:right w:val="single" w:sz="4" w:space="0" w:color="000000"/>
            </w:tcBorders>
          </w:tcPr>
          <w:p w14:paraId="54081BF3" w14:textId="77777777" w:rsidR="003D5B35" w:rsidRPr="00FA22FA" w:rsidRDefault="003D5B35" w:rsidP="00507E2C">
            <w:pPr>
              <w:rPr>
                <w:i/>
              </w:rPr>
            </w:pPr>
          </w:p>
        </w:tc>
      </w:tr>
      <w:tr w:rsidR="003D5B35" w:rsidRPr="00300360" w14:paraId="161AAFA9" w14:textId="77777777" w:rsidTr="00E1705F">
        <w:trPr>
          <w:trHeight w:hRule="exact" w:val="305"/>
        </w:trPr>
        <w:tc>
          <w:tcPr>
            <w:tcW w:w="1553" w:type="dxa"/>
            <w:tcBorders>
              <w:top w:val="single" w:sz="4" w:space="0" w:color="000000"/>
              <w:left w:val="single" w:sz="4" w:space="0" w:color="000000"/>
              <w:bottom w:val="single" w:sz="4" w:space="0" w:color="000000"/>
              <w:right w:val="single" w:sz="4" w:space="0" w:color="000000"/>
            </w:tcBorders>
          </w:tcPr>
          <w:p w14:paraId="6949A153" w14:textId="77777777" w:rsidR="003D5B35" w:rsidRPr="00300360" w:rsidRDefault="003D5B35" w:rsidP="00507E2C">
            <w:pPr>
              <w:spacing w:after="0" w:line="293" w:lineRule="exact"/>
              <w:ind w:left="46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4.</w:t>
            </w:r>
          </w:p>
        </w:tc>
        <w:tc>
          <w:tcPr>
            <w:tcW w:w="3479" w:type="dxa"/>
            <w:tcBorders>
              <w:top w:val="single" w:sz="4" w:space="0" w:color="000000"/>
              <w:left w:val="single" w:sz="4" w:space="0" w:color="000000"/>
              <w:bottom w:val="single" w:sz="4" w:space="0" w:color="000000"/>
              <w:right w:val="single" w:sz="4" w:space="0" w:color="000000"/>
            </w:tcBorders>
          </w:tcPr>
          <w:p w14:paraId="48BEDA9F" w14:textId="77777777" w:rsidR="003D5B35" w:rsidRPr="00300360" w:rsidRDefault="003D5B35" w:rsidP="00507E2C">
            <w:pPr>
              <w:spacing w:after="0" w:line="293"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If</w:t>
            </w:r>
            <w:r w:rsidRPr="00300360">
              <w:rPr>
                <w:rFonts w:ascii="Palatino Linotype" w:eastAsia="Palatino Linotype" w:hAnsi="Palatino Linotype" w:cs="Palatino Linotype"/>
                <w:spacing w:val="1"/>
                <w:position w:val="1"/>
              </w:rPr>
              <w:t xml:space="preserve"> </w:t>
            </w:r>
            <w:r w:rsidRPr="00300360">
              <w:rPr>
                <w:rFonts w:ascii="Palatino Linotype" w:eastAsia="Palatino Linotype" w:hAnsi="Palatino Linotype" w:cs="Palatino Linotype"/>
                <w:spacing w:val="-3"/>
                <w:position w:val="1"/>
              </w:rPr>
              <w:t>Y</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position w:val="1"/>
              </w:rPr>
              <w:t xml:space="preserve">s, </w:t>
            </w:r>
            <w:r w:rsidRPr="00300360">
              <w:rPr>
                <w:rFonts w:ascii="Palatino Linotype" w:eastAsia="Palatino Linotype" w:hAnsi="Palatino Linotype" w:cs="Palatino Linotype"/>
                <w:spacing w:val="-3"/>
                <w:position w:val="1"/>
              </w:rPr>
              <w:t>d</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position w:val="1"/>
              </w:rPr>
              <w:t>t</w:t>
            </w:r>
            <w:r w:rsidRPr="00300360">
              <w:rPr>
                <w:rFonts w:ascii="Palatino Linotype" w:eastAsia="Palatino Linotype" w:hAnsi="Palatino Linotype" w:cs="Palatino Linotype"/>
                <w:spacing w:val="-2"/>
                <w:position w:val="1"/>
              </w:rPr>
              <w:t>a</w:t>
            </w:r>
            <w:r w:rsidRPr="00300360">
              <w:rPr>
                <w:rFonts w:ascii="Palatino Linotype" w:eastAsia="Palatino Linotype" w:hAnsi="Palatino Linotype" w:cs="Palatino Linotype"/>
                <w:position w:val="1"/>
              </w:rPr>
              <w:t>i</w:t>
            </w:r>
            <w:r w:rsidRPr="00300360">
              <w:rPr>
                <w:rFonts w:ascii="Palatino Linotype" w:eastAsia="Palatino Linotype" w:hAnsi="Palatino Linotype" w:cs="Palatino Linotype"/>
                <w:spacing w:val="1"/>
                <w:position w:val="1"/>
              </w:rPr>
              <w:t>l</w:t>
            </w:r>
            <w:r w:rsidRPr="00300360">
              <w:rPr>
                <w:rFonts w:ascii="Palatino Linotype" w:eastAsia="Palatino Linotype" w:hAnsi="Palatino Linotype" w:cs="Palatino Linotype"/>
                <w:position w:val="1"/>
              </w:rPr>
              <w:t>s</w:t>
            </w:r>
          </w:p>
        </w:tc>
        <w:tc>
          <w:tcPr>
            <w:tcW w:w="4213" w:type="dxa"/>
            <w:gridSpan w:val="3"/>
            <w:tcBorders>
              <w:top w:val="single" w:sz="4" w:space="0" w:color="000000"/>
              <w:left w:val="single" w:sz="4" w:space="0" w:color="000000"/>
              <w:bottom w:val="single" w:sz="4" w:space="0" w:color="000000"/>
              <w:right w:val="single" w:sz="4" w:space="0" w:color="000000"/>
            </w:tcBorders>
          </w:tcPr>
          <w:p w14:paraId="5CD5EE0F" w14:textId="77777777" w:rsidR="003D5B35" w:rsidRPr="00FA22FA" w:rsidRDefault="003D5B35" w:rsidP="00507E2C">
            <w:pPr>
              <w:spacing w:before="1" w:after="0" w:line="292" w:lineRule="exact"/>
              <w:ind w:left="102" w:right="-20"/>
              <w:rPr>
                <w:rFonts w:ascii="Palatino Linotype" w:eastAsia="Palatino Linotype" w:hAnsi="Palatino Linotype" w:cs="Palatino Linotype"/>
                <w:i/>
              </w:rPr>
            </w:pPr>
            <w:r w:rsidRPr="00FA22FA">
              <w:rPr>
                <w:rFonts w:ascii="Palatino Linotype" w:eastAsia="Palatino Linotype" w:hAnsi="Palatino Linotype" w:cs="Palatino Linotype"/>
                <w:b/>
                <w:bCs/>
                <w:i/>
                <w:spacing w:val="-1"/>
              </w:rPr>
              <w:t>A</w:t>
            </w:r>
            <w:r w:rsidRPr="00FA22FA">
              <w:rPr>
                <w:rFonts w:ascii="Palatino Linotype" w:eastAsia="Palatino Linotype" w:hAnsi="Palatino Linotype" w:cs="Palatino Linotype"/>
                <w:b/>
                <w:bCs/>
                <w:i/>
              </w:rPr>
              <w:t>s per</w:t>
            </w:r>
            <w:r w:rsidRPr="00FA22FA">
              <w:rPr>
                <w:rFonts w:ascii="Palatino Linotype" w:eastAsia="Palatino Linotype" w:hAnsi="Palatino Linotype" w:cs="Palatino Linotype"/>
                <w:b/>
                <w:bCs/>
                <w:i/>
                <w:spacing w:val="1"/>
              </w:rPr>
              <w:t xml:space="preserve"> </w:t>
            </w:r>
            <w:r w:rsidRPr="00FA22FA">
              <w:rPr>
                <w:rFonts w:ascii="Palatino Linotype" w:eastAsia="Palatino Linotype" w:hAnsi="Palatino Linotype" w:cs="Palatino Linotype"/>
                <w:b/>
                <w:bCs/>
                <w:i/>
                <w:spacing w:val="-1"/>
              </w:rPr>
              <w:t>AN</w:t>
            </w:r>
            <w:r w:rsidRPr="00FA22FA">
              <w:rPr>
                <w:rFonts w:ascii="Palatino Linotype" w:eastAsia="Palatino Linotype" w:hAnsi="Palatino Linotype" w:cs="Palatino Linotype"/>
                <w:b/>
                <w:bCs/>
                <w:i/>
                <w:spacing w:val="1"/>
              </w:rPr>
              <w:t>N</w:t>
            </w:r>
            <w:r w:rsidRPr="00FA22FA">
              <w:rPr>
                <w:rFonts w:ascii="Palatino Linotype" w:eastAsia="Palatino Linotype" w:hAnsi="Palatino Linotype" w:cs="Palatino Linotype"/>
                <w:b/>
                <w:bCs/>
                <w:i/>
              </w:rPr>
              <w:t>E</w:t>
            </w:r>
            <w:r w:rsidRPr="00FA22FA">
              <w:rPr>
                <w:rFonts w:ascii="Palatino Linotype" w:eastAsia="Palatino Linotype" w:hAnsi="Palatino Linotype" w:cs="Palatino Linotype"/>
                <w:b/>
                <w:bCs/>
                <w:i/>
                <w:spacing w:val="-4"/>
              </w:rPr>
              <w:t>X</w:t>
            </w:r>
            <w:r w:rsidRPr="00FA22FA">
              <w:rPr>
                <w:rFonts w:ascii="Palatino Linotype" w:eastAsia="Palatino Linotype" w:hAnsi="Palatino Linotype" w:cs="Palatino Linotype"/>
                <w:b/>
                <w:bCs/>
                <w:i/>
                <w:spacing w:val="1"/>
              </w:rPr>
              <w:t>U</w:t>
            </w:r>
            <w:r w:rsidRPr="00FA22FA">
              <w:rPr>
                <w:rFonts w:ascii="Palatino Linotype" w:eastAsia="Palatino Linotype" w:hAnsi="Palatino Linotype" w:cs="Palatino Linotype"/>
                <w:b/>
                <w:bCs/>
                <w:i/>
                <w:spacing w:val="-1"/>
              </w:rPr>
              <w:t>R</w:t>
            </w:r>
            <w:r w:rsidRPr="00FA22FA">
              <w:rPr>
                <w:rFonts w:ascii="Palatino Linotype" w:eastAsia="Palatino Linotype" w:hAnsi="Palatino Linotype" w:cs="Palatino Linotype"/>
                <w:b/>
                <w:bCs/>
                <w:i/>
              </w:rPr>
              <w:t>E D</w:t>
            </w:r>
          </w:p>
        </w:tc>
      </w:tr>
      <w:tr w:rsidR="003D5B35" w:rsidRPr="00300360" w14:paraId="09557F86" w14:textId="77777777" w:rsidTr="00E1705F">
        <w:trPr>
          <w:trHeight w:hRule="exact" w:val="307"/>
        </w:trPr>
        <w:tc>
          <w:tcPr>
            <w:tcW w:w="1553" w:type="dxa"/>
            <w:tcBorders>
              <w:top w:val="single" w:sz="4" w:space="0" w:color="000000"/>
              <w:left w:val="single" w:sz="4" w:space="0" w:color="000000"/>
              <w:bottom w:val="single" w:sz="4" w:space="0" w:color="000000"/>
              <w:right w:val="single" w:sz="4" w:space="0" w:color="000000"/>
            </w:tcBorders>
          </w:tcPr>
          <w:p w14:paraId="18D1A3B0" w14:textId="77777777" w:rsidR="003D5B35" w:rsidRPr="00300360" w:rsidRDefault="003D5B35" w:rsidP="00507E2C">
            <w:pPr>
              <w:spacing w:before="1" w:after="0" w:line="295" w:lineRule="exact"/>
              <w:ind w:left="462" w:right="-20"/>
              <w:rPr>
                <w:rFonts w:ascii="Palatino Linotype" w:eastAsia="Palatino Linotype" w:hAnsi="Palatino Linotype" w:cs="Palatino Linotype"/>
              </w:rPr>
            </w:pPr>
            <w:r w:rsidRPr="00300360">
              <w:rPr>
                <w:rFonts w:ascii="Palatino Linotype" w:eastAsia="Palatino Linotype" w:hAnsi="Palatino Linotype" w:cs="Palatino Linotype"/>
              </w:rPr>
              <w:t>5.</w:t>
            </w:r>
          </w:p>
        </w:tc>
        <w:tc>
          <w:tcPr>
            <w:tcW w:w="3479" w:type="dxa"/>
            <w:tcBorders>
              <w:top w:val="single" w:sz="4" w:space="0" w:color="000000"/>
              <w:left w:val="single" w:sz="4" w:space="0" w:color="000000"/>
              <w:bottom w:val="single" w:sz="4" w:space="0" w:color="000000"/>
              <w:right w:val="single" w:sz="4" w:space="0" w:color="000000"/>
            </w:tcBorders>
          </w:tcPr>
          <w:p w14:paraId="3D8160BE" w14:textId="77777777" w:rsidR="003D5B35" w:rsidRPr="00300360" w:rsidRDefault="003D5B35" w:rsidP="00507E2C">
            <w:pPr>
              <w:spacing w:before="1"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spacing w:val="-2"/>
              </w:rPr>
              <w:t>K</w:t>
            </w:r>
            <w:r w:rsidRPr="00300360">
              <w:rPr>
                <w:rFonts w:ascii="Palatino Linotype" w:eastAsia="Palatino Linotype" w:hAnsi="Palatino Linotype" w:cs="Palatino Linotype"/>
                <w:spacing w:val="2"/>
              </w:rPr>
              <w:t>e</w:t>
            </w:r>
            <w:r w:rsidRPr="00300360">
              <w:rPr>
                <w:rFonts w:ascii="Palatino Linotype" w:eastAsia="Palatino Linotype" w:hAnsi="Palatino Linotype" w:cs="Palatino Linotype"/>
              </w:rPr>
              <w:t xml:space="preserve">y </w:t>
            </w:r>
            <w:r w:rsidRPr="00300360">
              <w:rPr>
                <w:rFonts w:ascii="Palatino Linotype" w:eastAsia="Palatino Linotype" w:hAnsi="Palatino Linotype" w:cs="Palatino Linotype"/>
                <w:spacing w:val="-1"/>
              </w:rPr>
              <w:t>d</w:t>
            </w:r>
            <w:r w:rsidRPr="00300360">
              <w:rPr>
                <w:rFonts w:ascii="Palatino Linotype" w:eastAsia="Palatino Linotype" w:hAnsi="Palatino Linotype" w:cs="Palatino Linotype"/>
              </w:rPr>
              <w:t>a</w:t>
            </w:r>
            <w:r w:rsidRPr="00300360">
              <w:rPr>
                <w:rFonts w:ascii="Palatino Linotype" w:eastAsia="Palatino Linotype" w:hAnsi="Palatino Linotype" w:cs="Palatino Linotype"/>
                <w:spacing w:val="-2"/>
              </w:rPr>
              <w:t>t</w:t>
            </w:r>
            <w:r w:rsidRPr="00300360">
              <w:rPr>
                <w:rFonts w:ascii="Palatino Linotype" w:eastAsia="Palatino Linotype" w:hAnsi="Palatino Linotype" w:cs="Palatino Linotype"/>
                <w:spacing w:val="2"/>
              </w:rPr>
              <w:t>e</w:t>
            </w:r>
            <w:r w:rsidRPr="00300360">
              <w:rPr>
                <w:rFonts w:ascii="Palatino Linotype" w:eastAsia="Palatino Linotype" w:hAnsi="Palatino Linotype" w:cs="Palatino Linotype"/>
              </w:rPr>
              <w:t>s</w:t>
            </w:r>
          </w:p>
        </w:tc>
        <w:tc>
          <w:tcPr>
            <w:tcW w:w="4213" w:type="dxa"/>
            <w:gridSpan w:val="3"/>
            <w:tcBorders>
              <w:top w:val="single" w:sz="4" w:space="0" w:color="000000"/>
              <w:left w:val="single" w:sz="4" w:space="0" w:color="000000"/>
              <w:bottom w:val="single" w:sz="4" w:space="0" w:color="000000"/>
              <w:right w:val="single" w:sz="4" w:space="0" w:color="000000"/>
            </w:tcBorders>
          </w:tcPr>
          <w:p w14:paraId="27692FA4" w14:textId="77777777" w:rsidR="003D5B35" w:rsidRPr="00FA22FA" w:rsidRDefault="003D5B35" w:rsidP="00507E2C">
            <w:pPr>
              <w:spacing w:before="3" w:after="0" w:line="292" w:lineRule="exact"/>
              <w:ind w:left="102" w:right="-20"/>
              <w:rPr>
                <w:rFonts w:ascii="Palatino Linotype" w:eastAsia="Palatino Linotype" w:hAnsi="Palatino Linotype" w:cs="Palatino Linotype"/>
                <w:i/>
              </w:rPr>
            </w:pPr>
            <w:r w:rsidRPr="00FA22FA">
              <w:rPr>
                <w:rFonts w:ascii="Palatino Linotype" w:eastAsia="Palatino Linotype" w:hAnsi="Palatino Linotype" w:cs="Palatino Linotype"/>
                <w:b/>
                <w:bCs/>
                <w:i/>
                <w:spacing w:val="-1"/>
              </w:rPr>
              <w:t>A</w:t>
            </w:r>
            <w:r w:rsidRPr="00FA22FA">
              <w:rPr>
                <w:rFonts w:ascii="Palatino Linotype" w:eastAsia="Palatino Linotype" w:hAnsi="Palatino Linotype" w:cs="Palatino Linotype"/>
                <w:b/>
                <w:bCs/>
                <w:i/>
              </w:rPr>
              <w:t xml:space="preserve">s per </w:t>
            </w:r>
            <w:r w:rsidRPr="00FA22FA">
              <w:rPr>
                <w:rFonts w:ascii="Palatino Linotype" w:eastAsia="Palatino Linotype" w:hAnsi="Palatino Linotype" w:cs="Palatino Linotype"/>
                <w:b/>
                <w:bCs/>
                <w:i/>
                <w:spacing w:val="1"/>
              </w:rPr>
              <w:t xml:space="preserve"> </w:t>
            </w:r>
            <w:r w:rsidRPr="00FA22FA">
              <w:rPr>
                <w:rFonts w:ascii="Palatino Linotype" w:eastAsia="Palatino Linotype" w:hAnsi="Palatino Linotype" w:cs="Palatino Linotype"/>
                <w:b/>
                <w:bCs/>
                <w:i/>
                <w:spacing w:val="-1"/>
              </w:rPr>
              <w:t>AN</w:t>
            </w:r>
            <w:r w:rsidRPr="00FA22FA">
              <w:rPr>
                <w:rFonts w:ascii="Palatino Linotype" w:eastAsia="Palatino Linotype" w:hAnsi="Palatino Linotype" w:cs="Palatino Linotype"/>
                <w:b/>
                <w:bCs/>
                <w:i/>
                <w:spacing w:val="1"/>
              </w:rPr>
              <w:t>N</w:t>
            </w:r>
            <w:r w:rsidRPr="00FA22FA">
              <w:rPr>
                <w:rFonts w:ascii="Palatino Linotype" w:eastAsia="Palatino Linotype" w:hAnsi="Palatino Linotype" w:cs="Palatino Linotype"/>
                <w:b/>
                <w:bCs/>
                <w:i/>
              </w:rPr>
              <w:t>E</w:t>
            </w:r>
            <w:r w:rsidRPr="00FA22FA">
              <w:rPr>
                <w:rFonts w:ascii="Palatino Linotype" w:eastAsia="Palatino Linotype" w:hAnsi="Palatino Linotype" w:cs="Palatino Linotype"/>
                <w:b/>
                <w:bCs/>
                <w:i/>
                <w:spacing w:val="-4"/>
              </w:rPr>
              <w:t>X</w:t>
            </w:r>
            <w:r w:rsidRPr="00FA22FA">
              <w:rPr>
                <w:rFonts w:ascii="Palatino Linotype" w:eastAsia="Palatino Linotype" w:hAnsi="Palatino Linotype" w:cs="Palatino Linotype"/>
                <w:b/>
                <w:bCs/>
                <w:i/>
                <w:spacing w:val="1"/>
              </w:rPr>
              <w:t>U</w:t>
            </w:r>
            <w:r w:rsidRPr="00FA22FA">
              <w:rPr>
                <w:rFonts w:ascii="Palatino Linotype" w:eastAsia="Palatino Linotype" w:hAnsi="Palatino Linotype" w:cs="Palatino Linotype"/>
                <w:b/>
                <w:bCs/>
                <w:i/>
                <w:spacing w:val="-1"/>
              </w:rPr>
              <w:t>R</w:t>
            </w:r>
            <w:r w:rsidRPr="00FA22FA">
              <w:rPr>
                <w:rFonts w:ascii="Palatino Linotype" w:eastAsia="Palatino Linotype" w:hAnsi="Palatino Linotype" w:cs="Palatino Linotype"/>
                <w:b/>
                <w:bCs/>
                <w:i/>
              </w:rPr>
              <w:t>E A</w:t>
            </w:r>
          </w:p>
        </w:tc>
      </w:tr>
      <w:tr w:rsidR="003D5B35" w:rsidRPr="00300360" w14:paraId="054D6934" w14:textId="77777777" w:rsidTr="00E1705F">
        <w:trPr>
          <w:trHeight w:hRule="exact" w:val="308"/>
        </w:trPr>
        <w:tc>
          <w:tcPr>
            <w:tcW w:w="9245" w:type="dxa"/>
            <w:gridSpan w:val="5"/>
            <w:tcBorders>
              <w:top w:val="single" w:sz="4" w:space="0" w:color="000000"/>
              <w:left w:val="single" w:sz="4" w:space="0" w:color="000000"/>
              <w:bottom w:val="single" w:sz="4" w:space="0" w:color="000000"/>
              <w:right w:val="single" w:sz="4" w:space="0" w:color="000000"/>
            </w:tcBorders>
          </w:tcPr>
          <w:p w14:paraId="3009DC19" w14:textId="77777777" w:rsidR="003D5B35" w:rsidRPr="00300360" w:rsidRDefault="003D5B35" w:rsidP="00507E2C">
            <w:pPr>
              <w:spacing w:before="1"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b/>
                <w:bCs/>
              </w:rPr>
              <w:t>S</w:t>
            </w:r>
            <w:r w:rsidRPr="00300360">
              <w:rPr>
                <w:rFonts w:ascii="Palatino Linotype" w:eastAsia="Palatino Linotype" w:hAnsi="Palatino Linotype" w:cs="Palatino Linotype"/>
                <w:b/>
                <w:bCs/>
                <w:spacing w:val="-1"/>
              </w:rPr>
              <w:t>E</w:t>
            </w:r>
            <w:r w:rsidRPr="00300360">
              <w:rPr>
                <w:rFonts w:ascii="Palatino Linotype" w:eastAsia="Palatino Linotype" w:hAnsi="Palatino Linotype" w:cs="Palatino Linotype"/>
                <w:b/>
                <w:bCs/>
              </w:rPr>
              <w:t>CTI</w:t>
            </w:r>
            <w:r w:rsidRPr="00300360">
              <w:rPr>
                <w:rFonts w:ascii="Palatino Linotype" w:eastAsia="Palatino Linotype" w:hAnsi="Palatino Linotype" w:cs="Palatino Linotype"/>
                <w:b/>
                <w:bCs/>
                <w:spacing w:val="-2"/>
              </w:rPr>
              <w:t>O</w:t>
            </w:r>
            <w:r w:rsidRPr="00300360">
              <w:rPr>
                <w:rFonts w:ascii="Palatino Linotype" w:eastAsia="Palatino Linotype" w:hAnsi="Palatino Linotype" w:cs="Palatino Linotype"/>
                <w:b/>
                <w:bCs/>
              </w:rPr>
              <w:t>N</w:t>
            </w:r>
            <w:r w:rsidRPr="00300360">
              <w:rPr>
                <w:rFonts w:ascii="Palatino Linotype" w:eastAsia="Palatino Linotype" w:hAnsi="Palatino Linotype" w:cs="Palatino Linotype"/>
                <w:b/>
                <w:bCs/>
                <w:spacing w:val="1"/>
              </w:rPr>
              <w:t xml:space="preserve"> </w:t>
            </w:r>
            <w:r w:rsidRPr="00300360">
              <w:rPr>
                <w:rFonts w:ascii="Palatino Linotype" w:eastAsia="Palatino Linotype" w:hAnsi="Palatino Linotype" w:cs="Palatino Linotype"/>
                <w:b/>
                <w:bCs/>
              </w:rPr>
              <w:t>2 –</w:t>
            </w:r>
            <w:r w:rsidRPr="00300360">
              <w:rPr>
                <w:rFonts w:ascii="Palatino Linotype" w:eastAsia="Palatino Linotype" w:hAnsi="Palatino Linotype" w:cs="Palatino Linotype"/>
                <w:b/>
                <w:bCs/>
                <w:spacing w:val="-2"/>
              </w:rPr>
              <w:t xml:space="preserve"> </w:t>
            </w:r>
            <w:r w:rsidRPr="00300360">
              <w:rPr>
                <w:rFonts w:ascii="Palatino Linotype" w:eastAsia="Palatino Linotype" w:hAnsi="Palatino Linotype" w:cs="Palatino Linotype"/>
                <w:b/>
                <w:bCs/>
              </w:rPr>
              <w:t>IT B</w:t>
            </w:r>
          </w:p>
        </w:tc>
      </w:tr>
      <w:tr w:rsidR="003D5B35" w:rsidRPr="00300360" w14:paraId="7AA8FB37" w14:textId="77777777" w:rsidTr="00E1705F">
        <w:trPr>
          <w:trHeight w:hRule="exact" w:val="605"/>
        </w:trPr>
        <w:tc>
          <w:tcPr>
            <w:tcW w:w="1553" w:type="dxa"/>
            <w:tcBorders>
              <w:top w:val="single" w:sz="4" w:space="0" w:color="000000"/>
              <w:left w:val="single" w:sz="4" w:space="0" w:color="000000"/>
              <w:bottom w:val="single" w:sz="4" w:space="0" w:color="000000"/>
              <w:right w:val="single" w:sz="4" w:space="0" w:color="000000"/>
            </w:tcBorders>
          </w:tcPr>
          <w:p w14:paraId="05C99343"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b/>
                <w:bCs/>
                <w:spacing w:val="-1"/>
                <w:position w:val="1"/>
              </w:rPr>
              <w:t>C</w:t>
            </w:r>
            <w:r w:rsidRPr="00300360">
              <w:rPr>
                <w:rFonts w:ascii="Palatino Linotype" w:eastAsia="Palatino Linotype" w:hAnsi="Palatino Linotype" w:cs="Palatino Linotype"/>
                <w:b/>
                <w:bCs/>
                <w:position w:val="1"/>
              </w:rPr>
              <w:t>L</w:t>
            </w:r>
            <w:r w:rsidRPr="00300360">
              <w:rPr>
                <w:rFonts w:ascii="Palatino Linotype" w:eastAsia="Palatino Linotype" w:hAnsi="Palatino Linotype" w:cs="Palatino Linotype"/>
                <w:b/>
                <w:bCs/>
                <w:spacing w:val="-1"/>
                <w:position w:val="1"/>
              </w:rPr>
              <w:t>A</w:t>
            </w:r>
            <w:r w:rsidRPr="00300360">
              <w:rPr>
                <w:rFonts w:ascii="Palatino Linotype" w:eastAsia="Palatino Linotype" w:hAnsi="Palatino Linotype" w:cs="Palatino Linotype"/>
                <w:b/>
                <w:bCs/>
                <w:spacing w:val="1"/>
                <w:position w:val="1"/>
              </w:rPr>
              <w:t>U</w:t>
            </w:r>
            <w:r w:rsidRPr="00300360">
              <w:rPr>
                <w:rFonts w:ascii="Palatino Linotype" w:eastAsia="Palatino Linotype" w:hAnsi="Palatino Linotype" w:cs="Palatino Linotype"/>
                <w:b/>
                <w:bCs/>
                <w:position w:val="1"/>
              </w:rPr>
              <w:t>SE</w:t>
            </w:r>
          </w:p>
          <w:p w14:paraId="21231AA1" w14:textId="77777777" w:rsidR="003D5B35" w:rsidRPr="00300360" w:rsidRDefault="003D5B35" w:rsidP="00507E2C">
            <w:pPr>
              <w:spacing w:after="0"/>
              <w:ind w:left="102" w:right="-20"/>
              <w:rPr>
                <w:rFonts w:ascii="Palatino Linotype" w:eastAsia="Palatino Linotype" w:hAnsi="Palatino Linotype" w:cs="Palatino Linotype"/>
              </w:rPr>
            </w:pPr>
            <w:r w:rsidRPr="00300360">
              <w:rPr>
                <w:rFonts w:ascii="Palatino Linotype" w:eastAsia="Palatino Linotype" w:hAnsi="Palatino Linotype" w:cs="Palatino Linotype"/>
                <w:b/>
                <w:bCs/>
              </w:rPr>
              <w:t>REF</w:t>
            </w:r>
            <w:r w:rsidRPr="00300360">
              <w:rPr>
                <w:rFonts w:ascii="Palatino Linotype" w:eastAsia="Palatino Linotype" w:hAnsi="Palatino Linotype" w:cs="Palatino Linotype"/>
                <w:b/>
                <w:bCs/>
                <w:spacing w:val="-2"/>
              </w:rPr>
              <w:t>E</w:t>
            </w:r>
            <w:r w:rsidRPr="00300360">
              <w:rPr>
                <w:rFonts w:ascii="Palatino Linotype" w:eastAsia="Palatino Linotype" w:hAnsi="Palatino Linotype" w:cs="Palatino Linotype"/>
                <w:b/>
                <w:bCs/>
              </w:rPr>
              <w:t>R</w:t>
            </w:r>
            <w:r w:rsidRPr="00300360">
              <w:rPr>
                <w:rFonts w:ascii="Palatino Linotype" w:eastAsia="Palatino Linotype" w:hAnsi="Palatino Linotype" w:cs="Palatino Linotype"/>
                <w:b/>
                <w:bCs/>
                <w:spacing w:val="-2"/>
              </w:rPr>
              <w:t>E</w:t>
            </w:r>
            <w:r w:rsidRPr="00300360">
              <w:rPr>
                <w:rFonts w:ascii="Palatino Linotype" w:eastAsia="Palatino Linotype" w:hAnsi="Palatino Linotype" w:cs="Palatino Linotype"/>
                <w:b/>
                <w:bCs/>
                <w:spacing w:val="1"/>
              </w:rPr>
              <w:t>N</w:t>
            </w:r>
            <w:r w:rsidRPr="00300360">
              <w:rPr>
                <w:rFonts w:ascii="Palatino Linotype" w:eastAsia="Palatino Linotype" w:hAnsi="Palatino Linotype" w:cs="Palatino Linotype"/>
                <w:b/>
                <w:bCs/>
                <w:spacing w:val="-1"/>
              </w:rPr>
              <w:t>C</w:t>
            </w:r>
            <w:r w:rsidRPr="00300360">
              <w:rPr>
                <w:rFonts w:ascii="Palatino Linotype" w:eastAsia="Palatino Linotype" w:hAnsi="Palatino Linotype" w:cs="Palatino Linotype"/>
                <w:b/>
                <w:bCs/>
              </w:rPr>
              <w:t>E</w:t>
            </w:r>
          </w:p>
        </w:tc>
        <w:tc>
          <w:tcPr>
            <w:tcW w:w="3479" w:type="dxa"/>
            <w:tcBorders>
              <w:top w:val="single" w:sz="4" w:space="0" w:color="000000"/>
              <w:left w:val="single" w:sz="4" w:space="0" w:color="000000"/>
              <w:bottom w:val="single" w:sz="4" w:space="0" w:color="000000"/>
              <w:right w:val="single" w:sz="4" w:space="0" w:color="000000"/>
            </w:tcBorders>
          </w:tcPr>
          <w:p w14:paraId="5AC1492F" w14:textId="77777777" w:rsidR="003D5B35" w:rsidRPr="00300360" w:rsidRDefault="003D5B35" w:rsidP="00507E2C">
            <w:pPr>
              <w:spacing w:before="7" w:after="0" w:line="140" w:lineRule="exact"/>
              <w:rPr>
                <w:sz w:val="14"/>
                <w:szCs w:val="14"/>
              </w:rPr>
            </w:pPr>
          </w:p>
          <w:p w14:paraId="442180D7" w14:textId="77777777" w:rsidR="003D5B35" w:rsidRPr="00300360" w:rsidRDefault="003D5B35" w:rsidP="00507E2C">
            <w:pPr>
              <w:spacing w:after="0"/>
              <w:ind w:left="102" w:right="-20"/>
              <w:rPr>
                <w:rFonts w:ascii="Palatino Linotype" w:eastAsia="Palatino Linotype" w:hAnsi="Palatino Linotype" w:cs="Palatino Linotype"/>
              </w:rPr>
            </w:pPr>
            <w:r w:rsidRPr="00300360">
              <w:rPr>
                <w:rFonts w:ascii="Palatino Linotype" w:eastAsia="Palatino Linotype" w:hAnsi="Palatino Linotype" w:cs="Palatino Linotype"/>
                <w:b/>
                <w:bCs/>
              </w:rPr>
              <w:t>PAR</w:t>
            </w:r>
            <w:r w:rsidRPr="00300360">
              <w:rPr>
                <w:rFonts w:ascii="Palatino Linotype" w:eastAsia="Palatino Linotype" w:hAnsi="Palatino Linotype" w:cs="Palatino Linotype"/>
                <w:b/>
                <w:bCs/>
                <w:spacing w:val="-1"/>
              </w:rPr>
              <w:t>T</w:t>
            </w:r>
            <w:r w:rsidRPr="00300360">
              <w:rPr>
                <w:rFonts w:ascii="Palatino Linotype" w:eastAsia="Palatino Linotype" w:hAnsi="Palatino Linotype" w:cs="Palatino Linotype"/>
                <w:b/>
                <w:bCs/>
              </w:rPr>
              <w:t>I</w:t>
            </w:r>
            <w:r w:rsidRPr="00300360">
              <w:rPr>
                <w:rFonts w:ascii="Palatino Linotype" w:eastAsia="Palatino Linotype" w:hAnsi="Palatino Linotype" w:cs="Palatino Linotype"/>
                <w:b/>
                <w:bCs/>
                <w:spacing w:val="-3"/>
              </w:rPr>
              <w:t>C</w:t>
            </w:r>
            <w:r w:rsidRPr="00300360">
              <w:rPr>
                <w:rFonts w:ascii="Palatino Linotype" w:eastAsia="Palatino Linotype" w:hAnsi="Palatino Linotype" w:cs="Palatino Linotype"/>
                <w:b/>
                <w:bCs/>
                <w:spacing w:val="1"/>
              </w:rPr>
              <w:t>U</w:t>
            </w:r>
            <w:r w:rsidRPr="00300360">
              <w:rPr>
                <w:rFonts w:ascii="Palatino Linotype" w:eastAsia="Palatino Linotype" w:hAnsi="Palatino Linotype" w:cs="Palatino Linotype"/>
                <w:b/>
                <w:bCs/>
                <w:spacing w:val="-2"/>
              </w:rPr>
              <w:t>L</w:t>
            </w:r>
            <w:r w:rsidRPr="00300360">
              <w:rPr>
                <w:rFonts w:ascii="Palatino Linotype" w:eastAsia="Palatino Linotype" w:hAnsi="Palatino Linotype" w:cs="Palatino Linotype"/>
                <w:b/>
                <w:bCs/>
                <w:spacing w:val="-1"/>
              </w:rPr>
              <w:t>A</w:t>
            </w:r>
            <w:r w:rsidRPr="00300360">
              <w:rPr>
                <w:rFonts w:ascii="Palatino Linotype" w:eastAsia="Palatino Linotype" w:hAnsi="Palatino Linotype" w:cs="Palatino Linotype"/>
                <w:b/>
                <w:bCs/>
              </w:rPr>
              <w:t>RS</w:t>
            </w:r>
          </w:p>
        </w:tc>
        <w:tc>
          <w:tcPr>
            <w:tcW w:w="4213" w:type="dxa"/>
            <w:gridSpan w:val="3"/>
            <w:tcBorders>
              <w:top w:val="single" w:sz="4" w:space="0" w:color="000000"/>
              <w:left w:val="single" w:sz="4" w:space="0" w:color="000000"/>
              <w:bottom w:val="single" w:sz="4" w:space="0" w:color="000000"/>
              <w:right w:val="single" w:sz="4" w:space="0" w:color="000000"/>
            </w:tcBorders>
          </w:tcPr>
          <w:p w14:paraId="5458A01B" w14:textId="77777777" w:rsidR="003D5B35" w:rsidRPr="00300360" w:rsidRDefault="003D5B35" w:rsidP="00507E2C">
            <w:pPr>
              <w:spacing w:before="10" w:after="0" w:line="140" w:lineRule="exact"/>
              <w:rPr>
                <w:sz w:val="14"/>
                <w:szCs w:val="14"/>
              </w:rPr>
            </w:pPr>
          </w:p>
          <w:p w14:paraId="67030A24" w14:textId="77777777" w:rsidR="003D5B35" w:rsidRPr="00300360" w:rsidRDefault="003D5B35" w:rsidP="00507E2C">
            <w:pPr>
              <w:spacing w:after="0"/>
              <w:ind w:left="102" w:right="-20"/>
              <w:rPr>
                <w:rFonts w:ascii="Palatino Linotype" w:eastAsia="Palatino Linotype" w:hAnsi="Palatino Linotype" w:cs="Palatino Linotype"/>
              </w:rPr>
            </w:pPr>
            <w:r w:rsidRPr="00300360">
              <w:rPr>
                <w:rFonts w:ascii="Palatino Linotype" w:eastAsia="Palatino Linotype" w:hAnsi="Palatino Linotype" w:cs="Palatino Linotype"/>
                <w:b/>
                <w:bCs/>
                <w:spacing w:val="1"/>
              </w:rPr>
              <w:t>D</w:t>
            </w:r>
            <w:r w:rsidRPr="00300360">
              <w:rPr>
                <w:rFonts w:ascii="Palatino Linotype" w:eastAsia="Palatino Linotype" w:hAnsi="Palatino Linotype" w:cs="Palatino Linotype"/>
                <w:b/>
                <w:bCs/>
                <w:spacing w:val="-1"/>
              </w:rPr>
              <w:t>A</w:t>
            </w:r>
            <w:r w:rsidRPr="00300360">
              <w:rPr>
                <w:rFonts w:ascii="Palatino Linotype" w:eastAsia="Palatino Linotype" w:hAnsi="Palatino Linotype" w:cs="Palatino Linotype"/>
                <w:b/>
                <w:bCs/>
              </w:rPr>
              <w:t>TA</w:t>
            </w:r>
          </w:p>
        </w:tc>
      </w:tr>
      <w:tr w:rsidR="003D5B35" w:rsidRPr="00300360" w14:paraId="433B3CC7" w14:textId="77777777" w:rsidTr="00E1705F">
        <w:trPr>
          <w:trHeight w:hRule="exact" w:val="900"/>
        </w:trPr>
        <w:tc>
          <w:tcPr>
            <w:tcW w:w="1553" w:type="dxa"/>
            <w:tcBorders>
              <w:top w:val="single" w:sz="4" w:space="0" w:color="000000"/>
              <w:left w:val="single" w:sz="4" w:space="0" w:color="000000"/>
              <w:bottom w:val="single" w:sz="4" w:space="0" w:color="000000"/>
              <w:right w:val="single" w:sz="4" w:space="0" w:color="000000"/>
            </w:tcBorders>
          </w:tcPr>
          <w:p w14:paraId="3FBA5BA6" w14:textId="77777777" w:rsidR="003D5B35" w:rsidRPr="00300360" w:rsidRDefault="003D5B35" w:rsidP="00507E2C">
            <w:pPr>
              <w:spacing w:before="14" w:after="0" w:line="280" w:lineRule="exact"/>
              <w:rPr>
                <w:sz w:val="28"/>
                <w:szCs w:val="28"/>
              </w:rPr>
            </w:pPr>
          </w:p>
          <w:p w14:paraId="6B5AD415" w14:textId="77777777" w:rsidR="003D5B35" w:rsidRPr="00300360" w:rsidRDefault="003D5B35" w:rsidP="00507E2C">
            <w:pPr>
              <w:spacing w:after="0"/>
              <w:ind w:left="462" w:right="-20"/>
              <w:rPr>
                <w:rFonts w:ascii="Palatino Linotype" w:eastAsia="Palatino Linotype" w:hAnsi="Palatino Linotype" w:cs="Palatino Linotype"/>
              </w:rPr>
            </w:pPr>
            <w:r w:rsidRPr="00300360">
              <w:rPr>
                <w:rFonts w:ascii="Palatino Linotype" w:eastAsia="Palatino Linotype" w:hAnsi="Palatino Linotype" w:cs="Palatino Linotype"/>
              </w:rPr>
              <w:t>1.</w:t>
            </w:r>
          </w:p>
        </w:tc>
        <w:tc>
          <w:tcPr>
            <w:tcW w:w="3479" w:type="dxa"/>
            <w:tcBorders>
              <w:top w:val="single" w:sz="4" w:space="0" w:color="000000"/>
              <w:left w:val="single" w:sz="4" w:space="0" w:color="000000"/>
              <w:bottom w:val="single" w:sz="4" w:space="0" w:color="000000"/>
              <w:right w:val="single" w:sz="4" w:space="0" w:color="000000"/>
            </w:tcBorders>
          </w:tcPr>
          <w:p w14:paraId="16870F3C" w14:textId="77777777" w:rsidR="003D5B35" w:rsidRPr="00300360" w:rsidRDefault="003D5B35" w:rsidP="00507E2C">
            <w:pPr>
              <w:spacing w:before="14" w:after="0" w:line="280" w:lineRule="exact"/>
              <w:rPr>
                <w:sz w:val="28"/>
                <w:szCs w:val="28"/>
              </w:rPr>
            </w:pPr>
          </w:p>
          <w:p w14:paraId="56602FF6" w14:textId="77777777" w:rsidR="003D5B35" w:rsidRPr="00300360" w:rsidRDefault="003D5B35" w:rsidP="00507E2C">
            <w:pPr>
              <w:spacing w:after="0"/>
              <w:ind w:left="102" w:right="-20"/>
              <w:rPr>
                <w:rFonts w:ascii="Palatino Linotype" w:eastAsia="Palatino Linotype" w:hAnsi="Palatino Linotype" w:cs="Palatino Linotype"/>
              </w:rPr>
            </w:pPr>
            <w:r w:rsidRPr="00300360">
              <w:rPr>
                <w:rFonts w:ascii="Palatino Linotype" w:eastAsia="Palatino Linotype" w:hAnsi="Palatino Linotype" w:cs="Palatino Linotype"/>
                <w:spacing w:val="-1"/>
              </w:rPr>
              <w:t>N</w:t>
            </w:r>
            <w:r w:rsidRPr="00300360">
              <w:rPr>
                <w:rFonts w:ascii="Palatino Linotype" w:eastAsia="Palatino Linotype" w:hAnsi="Palatino Linotype" w:cs="Palatino Linotype"/>
              </w:rPr>
              <w:t>ame</w:t>
            </w:r>
            <w:r w:rsidRPr="00300360">
              <w:rPr>
                <w:rFonts w:ascii="Palatino Linotype" w:eastAsia="Palatino Linotype" w:hAnsi="Palatino Linotype" w:cs="Palatino Linotype"/>
                <w:spacing w:val="2"/>
              </w:rPr>
              <w:t xml:space="preserve"> </w:t>
            </w:r>
            <w:r w:rsidRPr="00300360">
              <w:rPr>
                <w:rFonts w:ascii="Palatino Linotype" w:eastAsia="Palatino Linotype" w:hAnsi="Palatino Linotype" w:cs="Palatino Linotype"/>
                <w:spacing w:val="-3"/>
              </w:rPr>
              <w:t>o</w:t>
            </w:r>
            <w:r w:rsidRPr="00300360">
              <w:rPr>
                <w:rFonts w:ascii="Palatino Linotype" w:eastAsia="Palatino Linotype" w:hAnsi="Palatino Linotype" w:cs="Palatino Linotype"/>
              </w:rPr>
              <w:t>f</w:t>
            </w:r>
            <w:r w:rsidRPr="00300360">
              <w:rPr>
                <w:rFonts w:ascii="Palatino Linotype" w:eastAsia="Palatino Linotype" w:hAnsi="Palatino Linotype" w:cs="Palatino Linotype"/>
                <w:spacing w:val="1"/>
              </w:rPr>
              <w:t xml:space="preserve"> </w:t>
            </w:r>
            <w:r w:rsidRPr="00300360">
              <w:rPr>
                <w:rFonts w:ascii="Palatino Linotype" w:eastAsia="Palatino Linotype" w:hAnsi="Palatino Linotype" w:cs="Palatino Linotype"/>
                <w:spacing w:val="-1"/>
              </w:rPr>
              <w:t>‘</w:t>
            </w:r>
            <w:r w:rsidRPr="00300360">
              <w:rPr>
                <w:rFonts w:ascii="Palatino Linotype" w:eastAsia="Palatino Linotype" w:hAnsi="Palatino Linotype" w:cs="Palatino Linotype"/>
              </w:rPr>
              <w:t>w</w:t>
            </w:r>
            <w:r w:rsidRPr="00300360">
              <w:rPr>
                <w:rFonts w:ascii="Palatino Linotype" w:eastAsia="Palatino Linotype" w:hAnsi="Palatino Linotype" w:cs="Palatino Linotype"/>
                <w:spacing w:val="-2"/>
              </w:rPr>
              <w:t>o</w:t>
            </w:r>
            <w:r w:rsidRPr="00300360">
              <w:rPr>
                <w:rFonts w:ascii="Palatino Linotype" w:eastAsia="Palatino Linotype" w:hAnsi="Palatino Linotype" w:cs="Palatino Linotype"/>
                <w:spacing w:val="1"/>
              </w:rPr>
              <w:t>r</w:t>
            </w:r>
            <w:r w:rsidRPr="00300360">
              <w:rPr>
                <w:rFonts w:ascii="Palatino Linotype" w:eastAsia="Palatino Linotype" w:hAnsi="Palatino Linotype" w:cs="Palatino Linotype"/>
              </w:rPr>
              <w:t>k’</w:t>
            </w:r>
          </w:p>
        </w:tc>
        <w:tc>
          <w:tcPr>
            <w:tcW w:w="4213" w:type="dxa"/>
            <w:gridSpan w:val="3"/>
            <w:tcBorders>
              <w:top w:val="single" w:sz="4" w:space="0" w:color="000000"/>
              <w:left w:val="single" w:sz="4" w:space="0" w:color="000000"/>
              <w:bottom w:val="single" w:sz="4" w:space="0" w:color="000000"/>
              <w:right w:val="single" w:sz="4" w:space="0" w:color="000000"/>
            </w:tcBorders>
          </w:tcPr>
          <w:p w14:paraId="431CCEED" w14:textId="1E8B8BAF" w:rsidR="003D5B35" w:rsidRPr="00FA22FA" w:rsidRDefault="00195DAD" w:rsidP="00507E2C">
            <w:pPr>
              <w:spacing w:before="1" w:after="0" w:line="239" w:lineRule="auto"/>
              <w:ind w:left="102" w:right="38"/>
              <w:rPr>
                <w:rFonts w:ascii="Palatino Linotype" w:eastAsia="Palatino Linotype" w:hAnsi="Palatino Linotype" w:cs="Palatino Linotype"/>
                <w:i/>
              </w:rPr>
            </w:pPr>
            <w:r>
              <w:rPr>
                <w:b/>
                <w:i/>
                <w:sz w:val="24"/>
                <w:highlight w:val="yellow"/>
              </w:rPr>
              <w:t xml:space="preserve">Renovation Work of Existing Rooms For Digital </w:t>
            </w:r>
            <w:proofErr w:type="spellStart"/>
            <w:r>
              <w:rPr>
                <w:b/>
                <w:i/>
                <w:sz w:val="24"/>
                <w:highlight w:val="yellow"/>
              </w:rPr>
              <w:t>Liabrary</w:t>
            </w:r>
            <w:proofErr w:type="spellEnd"/>
            <w:r>
              <w:rPr>
                <w:b/>
                <w:i/>
                <w:sz w:val="24"/>
                <w:highlight w:val="yellow"/>
              </w:rPr>
              <w:t xml:space="preserve"> at Gandhi </w:t>
            </w:r>
            <w:proofErr w:type="spellStart"/>
            <w:r>
              <w:rPr>
                <w:b/>
                <w:i/>
                <w:sz w:val="24"/>
                <w:highlight w:val="yellow"/>
              </w:rPr>
              <w:t>Bhavan</w:t>
            </w:r>
            <w:proofErr w:type="spellEnd"/>
            <w:r w:rsidRPr="0065191D">
              <w:rPr>
                <w:b/>
                <w:i/>
                <w:sz w:val="24"/>
                <w:highlight w:val="yellow"/>
              </w:rPr>
              <w:t xml:space="preserve"> Jabalpur</w:t>
            </w:r>
          </w:p>
        </w:tc>
      </w:tr>
      <w:tr w:rsidR="003D5B35" w:rsidRPr="00300360" w14:paraId="59B28B2D" w14:textId="77777777" w:rsidTr="00E1705F">
        <w:trPr>
          <w:trHeight w:hRule="exact" w:val="307"/>
        </w:trPr>
        <w:tc>
          <w:tcPr>
            <w:tcW w:w="1553" w:type="dxa"/>
            <w:tcBorders>
              <w:top w:val="single" w:sz="4" w:space="0" w:color="000000"/>
              <w:left w:val="single" w:sz="4" w:space="0" w:color="000000"/>
              <w:bottom w:val="single" w:sz="4" w:space="0" w:color="000000"/>
              <w:right w:val="single" w:sz="4" w:space="0" w:color="000000"/>
            </w:tcBorders>
          </w:tcPr>
          <w:p w14:paraId="52978099" w14:textId="77777777" w:rsidR="003D5B35" w:rsidRPr="00300360" w:rsidRDefault="003D5B35" w:rsidP="00507E2C">
            <w:pPr>
              <w:spacing w:after="0" w:line="295" w:lineRule="exact"/>
              <w:ind w:left="46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2.</w:t>
            </w:r>
          </w:p>
        </w:tc>
        <w:tc>
          <w:tcPr>
            <w:tcW w:w="3479" w:type="dxa"/>
            <w:tcBorders>
              <w:top w:val="single" w:sz="4" w:space="0" w:color="000000"/>
              <w:left w:val="single" w:sz="4" w:space="0" w:color="000000"/>
              <w:bottom w:val="single" w:sz="4" w:space="0" w:color="000000"/>
              <w:right w:val="single" w:sz="4" w:space="0" w:color="000000"/>
            </w:tcBorders>
          </w:tcPr>
          <w:p w14:paraId="192D536A"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spacing w:val="-1"/>
                <w:position w:val="1"/>
              </w:rPr>
              <w:t>Sp</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position w:val="1"/>
              </w:rPr>
              <w:t>c</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spacing w:val="1"/>
                <w:position w:val="1"/>
              </w:rPr>
              <w:t>f</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position w:val="1"/>
              </w:rPr>
              <w:t>cat</w:t>
            </w:r>
            <w:r w:rsidRPr="00300360">
              <w:rPr>
                <w:rFonts w:ascii="Palatino Linotype" w:eastAsia="Palatino Linotype" w:hAnsi="Palatino Linotype" w:cs="Palatino Linotype"/>
                <w:spacing w:val="1"/>
                <w:position w:val="1"/>
              </w:rPr>
              <w:t>i</w:t>
            </w:r>
            <w:r w:rsidRPr="00300360">
              <w:rPr>
                <w:rFonts w:ascii="Palatino Linotype" w:eastAsia="Palatino Linotype" w:hAnsi="Palatino Linotype" w:cs="Palatino Linotype"/>
                <w:spacing w:val="-3"/>
                <w:position w:val="1"/>
              </w:rPr>
              <w:t>o</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s</w:t>
            </w:r>
          </w:p>
        </w:tc>
        <w:tc>
          <w:tcPr>
            <w:tcW w:w="4213" w:type="dxa"/>
            <w:gridSpan w:val="3"/>
            <w:tcBorders>
              <w:top w:val="single" w:sz="4" w:space="0" w:color="000000"/>
              <w:left w:val="single" w:sz="4" w:space="0" w:color="000000"/>
              <w:bottom w:val="single" w:sz="4" w:space="0" w:color="000000"/>
              <w:right w:val="single" w:sz="4" w:space="0" w:color="000000"/>
            </w:tcBorders>
          </w:tcPr>
          <w:p w14:paraId="7AE5B736" w14:textId="77777777" w:rsidR="003D5B35" w:rsidRPr="00FA22FA" w:rsidRDefault="003D5B35" w:rsidP="00507E2C">
            <w:pPr>
              <w:spacing w:before="1" w:after="0" w:line="295" w:lineRule="exact"/>
              <w:ind w:left="102" w:right="-20"/>
              <w:rPr>
                <w:rFonts w:ascii="Palatino Linotype" w:eastAsia="Palatino Linotype" w:hAnsi="Palatino Linotype" w:cs="Palatino Linotype"/>
                <w:i/>
              </w:rPr>
            </w:pPr>
            <w:r w:rsidRPr="00FA22FA">
              <w:rPr>
                <w:rFonts w:ascii="Palatino Linotype" w:eastAsia="Palatino Linotype" w:hAnsi="Palatino Linotype" w:cs="Palatino Linotype"/>
                <w:b/>
                <w:bCs/>
                <w:i/>
                <w:spacing w:val="-1"/>
              </w:rPr>
              <w:t>A</w:t>
            </w:r>
            <w:r w:rsidRPr="00FA22FA">
              <w:rPr>
                <w:rFonts w:ascii="Palatino Linotype" w:eastAsia="Palatino Linotype" w:hAnsi="Palatino Linotype" w:cs="Palatino Linotype"/>
                <w:b/>
                <w:bCs/>
                <w:i/>
              </w:rPr>
              <w:t>s per</w:t>
            </w:r>
            <w:r w:rsidRPr="00FA22FA">
              <w:rPr>
                <w:rFonts w:ascii="Palatino Linotype" w:eastAsia="Palatino Linotype" w:hAnsi="Palatino Linotype" w:cs="Palatino Linotype"/>
                <w:b/>
                <w:bCs/>
                <w:i/>
                <w:spacing w:val="1"/>
              </w:rPr>
              <w:t xml:space="preserve"> </w:t>
            </w:r>
            <w:r w:rsidRPr="00FA22FA">
              <w:rPr>
                <w:rFonts w:ascii="Palatino Linotype" w:eastAsia="Palatino Linotype" w:hAnsi="Palatino Linotype" w:cs="Palatino Linotype"/>
                <w:b/>
                <w:bCs/>
                <w:i/>
                <w:spacing w:val="-1"/>
              </w:rPr>
              <w:t>AN</w:t>
            </w:r>
            <w:r w:rsidRPr="00FA22FA">
              <w:rPr>
                <w:rFonts w:ascii="Palatino Linotype" w:eastAsia="Palatino Linotype" w:hAnsi="Palatino Linotype" w:cs="Palatino Linotype"/>
                <w:b/>
                <w:bCs/>
                <w:i/>
                <w:spacing w:val="1"/>
              </w:rPr>
              <w:t>N</w:t>
            </w:r>
            <w:r w:rsidRPr="00FA22FA">
              <w:rPr>
                <w:rFonts w:ascii="Palatino Linotype" w:eastAsia="Palatino Linotype" w:hAnsi="Palatino Linotype" w:cs="Palatino Linotype"/>
                <w:b/>
                <w:bCs/>
                <w:i/>
              </w:rPr>
              <w:t>E</w:t>
            </w:r>
            <w:r w:rsidRPr="00FA22FA">
              <w:rPr>
                <w:rFonts w:ascii="Palatino Linotype" w:eastAsia="Palatino Linotype" w:hAnsi="Palatino Linotype" w:cs="Palatino Linotype"/>
                <w:b/>
                <w:bCs/>
                <w:i/>
                <w:spacing w:val="-4"/>
              </w:rPr>
              <w:t>X</w:t>
            </w:r>
            <w:r w:rsidRPr="00FA22FA">
              <w:rPr>
                <w:rFonts w:ascii="Palatino Linotype" w:eastAsia="Palatino Linotype" w:hAnsi="Palatino Linotype" w:cs="Palatino Linotype"/>
                <w:b/>
                <w:bCs/>
                <w:i/>
                <w:spacing w:val="1"/>
              </w:rPr>
              <w:t>U</w:t>
            </w:r>
            <w:r w:rsidRPr="00FA22FA">
              <w:rPr>
                <w:rFonts w:ascii="Palatino Linotype" w:eastAsia="Palatino Linotype" w:hAnsi="Palatino Linotype" w:cs="Palatino Linotype"/>
                <w:b/>
                <w:bCs/>
                <w:i/>
                <w:spacing w:val="-1"/>
              </w:rPr>
              <w:t>R</w:t>
            </w:r>
            <w:r w:rsidRPr="00FA22FA">
              <w:rPr>
                <w:rFonts w:ascii="Palatino Linotype" w:eastAsia="Palatino Linotype" w:hAnsi="Palatino Linotype" w:cs="Palatino Linotype"/>
                <w:b/>
                <w:bCs/>
                <w:i/>
              </w:rPr>
              <w:t>E</w:t>
            </w:r>
            <w:r w:rsidRPr="00FA22FA">
              <w:rPr>
                <w:rFonts w:ascii="Palatino Linotype" w:eastAsia="Palatino Linotype" w:hAnsi="Palatino Linotype" w:cs="Palatino Linotype"/>
                <w:b/>
                <w:bCs/>
                <w:i/>
                <w:spacing w:val="1"/>
              </w:rPr>
              <w:t xml:space="preserve"> </w:t>
            </w:r>
            <w:r w:rsidRPr="00FA22FA">
              <w:rPr>
                <w:rFonts w:ascii="Palatino Linotype" w:eastAsia="Palatino Linotype" w:hAnsi="Palatino Linotype" w:cs="Palatino Linotype"/>
                <w:b/>
                <w:bCs/>
                <w:i/>
              </w:rPr>
              <w:t>–E</w:t>
            </w:r>
          </w:p>
        </w:tc>
      </w:tr>
      <w:tr w:rsidR="003D5B35" w:rsidRPr="00300360" w14:paraId="6EBAE0A1" w14:textId="77777777" w:rsidTr="00E1705F">
        <w:trPr>
          <w:trHeight w:hRule="exact" w:val="602"/>
        </w:trPr>
        <w:tc>
          <w:tcPr>
            <w:tcW w:w="1553" w:type="dxa"/>
            <w:tcBorders>
              <w:top w:val="single" w:sz="4" w:space="0" w:color="000000"/>
              <w:left w:val="single" w:sz="4" w:space="0" w:color="000000"/>
              <w:bottom w:val="single" w:sz="4" w:space="0" w:color="000000"/>
              <w:right w:val="single" w:sz="4" w:space="0" w:color="000000"/>
            </w:tcBorders>
          </w:tcPr>
          <w:p w14:paraId="3192213A" w14:textId="77777777" w:rsidR="003D5B35" w:rsidRPr="00300360" w:rsidRDefault="003D5B35" w:rsidP="00507E2C">
            <w:pPr>
              <w:spacing w:before="7" w:after="0" w:line="140" w:lineRule="exact"/>
              <w:rPr>
                <w:sz w:val="14"/>
                <w:szCs w:val="14"/>
              </w:rPr>
            </w:pPr>
          </w:p>
          <w:p w14:paraId="4E118CC7" w14:textId="77777777" w:rsidR="003D5B35" w:rsidRPr="00300360" w:rsidRDefault="003D5B35" w:rsidP="00507E2C">
            <w:pPr>
              <w:spacing w:after="0"/>
              <w:ind w:left="462" w:right="-20"/>
              <w:rPr>
                <w:rFonts w:ascii="Palatino Linotype" w:eastAsia="Palatino Linotype" w:hAnsi="Palatino Linotype" w:cs="Palatino Linotype"/>
              </w:rPr>
            </w:pPr>
            <w:r w:rsidRPr="00300360">
              <w:rPr>
                <w:rFonts w:ascii="Palatino Linotype" w:eastAsia="Palatino Linotype" w:hAnsi="Palatino Linotype" w:cs="Palatino Linotype"/>
              </w:rPr>
              <w:t>3.</w:t>
            </w:r>
          </w:p>
        </w:tc>
        <w:tc>
          <w:tcPr>
            <w:tcW w:w="3479" w:type="dxa"/>
            <w:tcBorders>
              <w:top w:val="single" w:sz="4" w:space="0" w:color="000000"/>
              <w:left w:val="single" w:sz="4" w:space="0" w:color="000000"/>
              <w:bottom w:val="single" w:sz="4" w:space="0" w:color="000000"/>
              <w:right w:val="single" w:sz="4" w:space="0" w:color="000000"/>
            </w:tcBorders>
          </w:tcPr>
          <w:p w14:paraId="12529EEA"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spacing w:val="1"/>
                <w:position w:val="1"/>
              </w:rPr>
              <w:t>Pr</w:t>
            </w:r>
            <w:r w:rsidRPr="00300360">
              <w:rPr>
                <w:rFonts w:ascii="Palatino Linotype" w:eastAsia="Palatino Linotype" w:hAnsi="Palatino Linotype" w:cs="Palatino Linotype"/>
                <w:spacing w:val="-3"/>
                <w:position w:val="1"/>
              </w:rPr>
              <w:t>o</w:t>
            </w:r>
            <w:r w:rsidRPr="00300360">
              <w:rPr>
                <w:rFonts w:ascii="Palatino Linotype" w:eastAsia="Palatino Linotype" w:hAnsi="Palatino Linotype" w:cs="Palatino Linotype"/>
                <w:spacing w:val="-2"/>
                <w:position w:val="1"/>
              </w:rPr>
              <w:t>c</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position w:val="1"/>
              </w:rPr>
              <w:t>d</w:t>
            </w:r>
            <w:r w:rsidRPr="00300360">
              <w:rPr>
                <w:rFonts w:ascii="Palatino Linotype" w:eastAsia="Palatino Linotype" w:hAnsi="Palatino Linotype" w:cs="Palatino Linotype"/>
                <w:spacing w:val="-2"/>
                <w:position w:val="1"/>
              </w:rPr>
              <w:t>u</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position w:val="1"/>
              </w:rPr>
              <w:t>e</w:t>
            </w:r>
            <w:r w:rsidRPr="00300360">
              <w:rPr>
                <w:rFonts w:ascii="Palatino Linotype" w:eastAsia="Palatino Linotype" w:hAnsi="Palatino Linotype" w:cs="Palatino Linotype"/>
                <w:spacing w:val="33"/>
                <w:position w:val="1"/>
              </w:rPr>
              <w:t xml:space="preserve"> </w:t>
            </w:r>
            <w:r w:rsidRPr="00300360">
              <w:rPr>
                <w:rFonts w:ascii="Palatino Linotype" w:eastAsia="Palatino Linotype" w:hAnsi="Palatino Linotype" w:cs="Palatino Linotype"/>
                <w:spacing w:val="1"/>
                <w:position w:val="1"/>
              </w:rPr>
              <w:t>f</w:t>
            </w:r>
            <w:r w:rsidRPr="00300360">
              <w:rPr>
                <w:rFonts w:ascii="Palatino Linotype" w:eastAsia="Palatino Linotype" w:hAnsi="Palatino Linotype" w:cs="Palatino Linotype"/>
                <w:spacing w:val="-3"/>
                <w:position w:val="1"/>
              </w:rPr>
              <w:t>o</w:t>
            </w:r>
            <w:r w:rsidRPr="00300360">
              <w:rPr>
                <w:rFonts w:ascii="Palatino Linotype" w:eastAsia="Palatino Linotype" w:hAnsi="Palatino Linotype" w:cs="Palatino Linotype"/>
                <w:position w:val="1"/>
              </w:rPr>
              <w:t>r</w:t>
            </w:r>
            <w:r w:rsidRPr="00300360">
              <w:rPr>
                <w:rFonts w:ascii="Palatino Linotype" w:eastAsia="Palatino Linotype" w:hAnsi="Palatino Linotype" w:cs="Palatino Linotype"/>
                <w:spacing w:val="35"/>
                <w:position w:val="1"/>
              </w:rPr>
              <w:t xml:space="preserve"> </w:t>
            </w:r>
            <w:r w:rsidRPr="00300360">
              <w:rPr>
                <w:rFonts w:ascii="Palatino Linotype" w:eastAsia="Palatino Linotype" w:hAnsi="Palatino Linotype" w:cs="Palatino Linotype"/>
                <w:spacing w:val="-1"/>
                <w:position w:val="1"/>
              </w:rPr>
              <w:t>p</w:t>
            </w:r>
            <w:r w:rsidRPr="00300360">
              <w:rPr>
                <w:rFonts w:ascii="Palatino Linotype" w:eastAsia="Palatino Linotype" w:hAnsi="Palatino Linotype" w:cs="Palatino Linotype"/>
                <w:position w:val="1"/>
              </w:rPr>
              <w:t>a</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position w:val="1"/>
              </w:rPr>
              <w:t>ti</w:t>
            </w:r>
            <w:r w:rsidRPr="00300360">
              <w:rPr>
                <w:rFonts w:ascii="Palatino Linotype" w:eastAsia="Palatino Linotype" w:hAnsi="Palatino Linotype" w:cs="Palatino Linotype"/>
                <w:spacing w:val="-2"/>
                <w:position w:val="1"/>
              </w:rPr>
              <w:t>c</w:t>
            </w:r>
            <w:r w:rsidRPr="00300360">
              <w:rPr>
                <w:rFonts w:ascii="Palatino Linotype" w:eastAsia="Palatino Linotype" w:hAnsi="Palatino Linotype" w:cs="Palatino Linotype"/>
                <w:position w:val="1"/>
              </w:rPr>
              <w:t>ipa</w:t>
            </w:r>
            <w:r w:rsidRPr="00300360">
              <w:rPr>
                <w:rFonts w:ascii="Palatino Linotype" w:eastAsia="Palatino Linotype" w:hAnsi="Palatino Linotype" w:cs="Palatino Linotype"/>
                <w:spacing w:val="-2"/>
                <w:position w:val="1"/>
              </w:rPr>
              <w:t>t</w:t>
            </w:r>
            <w:r w:rsidRPr="00300360">
              <w:rPr>
                <w:rFonts w:ascii="Palatino Linotype" w:eastAsia="Palatino Linotype" w:hAnsi="Palatino Linotype" w:cs="Palatino Linotype"/>
                <w:position w:val="1"/>
              </w:rPr>
              <w:t>ion</w:t>
            </w:r>
            <w:r w:rsidRPr="00300360">
              <w:rPr>
                <w:rFonts w:ascii="Palatino Linotype" w:eastAsia="Palatino Linotype" w:hAnsi="Palatino Linotype" w:cs="Palatino Linotype"/>
                <w:spacing w:val="34"/>
                <w:position w:val="1"/>
              </w:rPr>
              <w:t xml:space="preserve"> </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position w:val="1"/>
              </w:rPr>
              <w:t>n</w:t>
            </w:r>
            <w:r w:rsidRPr="00300360">
              <w:rPr>
                <w:rFonts w:ascii="Palatino Linotype" w:eastAsia="Palatino Linotype" w:hAnsi="Palatino Linotype" w:cs="Palatino Linotype"/>
                <w:spacing w:val="32"/>
                <w:position w:val="1"/>
              </w:rPr>
              <w:t xml:space="preserve"> </w:t>
            </w:r>
            <w:r w:rsidRPr="00300360">
              <w:rPr>
                <w:rFonts w:ascii="Palatino Linotype" w:eastAsia="Palatino Linotype" w:hAnsi="Palatino Linotype" w:cs="Palatino Linotype"/>
                <w:spacing w:val="6"/>
                <w:position w:val="1"/>
              </w:rPr>
              <w:t>e</w:t>
            </w:r>
            <w:r w:rsidRPr="00300360">
              <w:rPr>
                <w:rFonts w:ascii="Palatino Linotype" w:eastAsia="Palatino Linotype" w:hAnsi="Palatino Linotype" w:cs="Palatino Linotype"/>
                <w:position w:val="1"/>
              </w:rPr>
              <w:t>-</w:t>
            </w:r>
          </w:p>
          <w:p w14:paraId="06A72AB6"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te</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spacing w:val="-3"/>
                <w:position w:val="1"/>
              </w:rPr>
              <w:t>d</w:t>
            </w:r>
            <w:r w:rsidRPr="00300360">
              <w:rPr>
                <w:rFonts w:ascii="Palatino Linotype" w:eastAsia="Palatino Linotype" w:hAnsi="Palatino Linotype" w:cs="Palatino Linotype"/>
                <w:position w:val="1"/>
              </w:rPr>
              <w:t>e</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g</w:t>
            </w:r>
          </w:p>
        </w:tc>
        <w:tc>
          <w:tcPr>
            <w:tcW w:w="4213" w:type="dxa"/>
            <w:gridSpan w:val="3"/>
            <w:tcBorders>
              <w:top w:val="single" w:sz="4" w:space="0" w:color="000000"/>
              <w:left w:val="single" w:sz="4" w:space="0" w:color="000000"/>
              <w:bottom w:val="single" w:sz="4" w:space="0" w:color="000000"/>
              <w:right w:val="single" w:sz="4" w:space="0" w:color="000000"/>
            </w:tcBorders>
          </w:tcPr>
          <w:p w14:paraId="561E4854" w14:textId="77777777" w:rsidR="003D5B35" w:rsidRPr="00FA22FA" w:rsidRDefault="003D5B35" w:rsidP="00507E2C">
            <w:pPr>
              <w:spacing w:before="10" w:after="0" w:line="140" w:lineRule="exact"/>
              <w:rPr>
                <w:i/>
                <w:sz w:val="14"/>
                <w:szCs w:val="14"/>
              </w:rPr>
            </w:pPr>
          </w:p>
          <w:p w14:paraId="62C9B1E7" w14:textId="77777777" w:rsidR="003D5B35" w:rsidRPr="00FA22FA" w:rsidRDefault="003D5B35" w:rsidP="00507E2C">
            <w:pPr>
              <w:spacing w:after="0"/>
              <w:ind w:left="102" w:right="-20"/>
              <w:rPr>
                <w:rFonts w:ascii="Palatino Linotype" w:eastAsia="Palatino Linotype" w:hAnsi="Palatino Linotype" w:cs="Palatino Linotype"/>
                <w:i/>
              </w:rPr>
            </w:pPr>
            <w:r w:rsidRPr="00FA22FA">
              <w:rPr>
                <w:rFonts w:ascii="Palatino Linotype" w:eastAsia="Palatino Linotype" w:hAnsi="Palatino Linotype" w:cs="Palatino Linotype"/>
                <w:b/>
                <w:bCs/>
                <w:i/>
                <w:spacing w:val="-1"/>
              </w:rPr>
              <w:t>A</w:t>
            </w:r>
            <w:r w:rsidRPr="00FA22FA">
              <w:rPr>
                <w:rFonts w:ascii="Palatino Linotype" w:eastAsia="Palatino Linotype" w:hAnsi="Palatino Linotype" w:cs="Palatino Linotype"/>
                <w:b/>
                <w:bCs/>
                <w:i/>
              </w:rPr>
              <w:t>s per</w:t>
            </w:r>
            <w:r w:rsidRPr="00FA22FA">
              <w:rPr>
                <w:rFonts w:ascii="Palatino Linotype" w:eastAsia="Palatino Linotype" w:hAnsi="Palatino Linotype" w:cs="Palatino Linotype"/>
                <w:b/>
                <w:bCs/>
                <w:i/>
                <w:spacing w:val="1"/>
              </w:rPr>
              <w:t xml:space="preserve"> </w:t>
            </w:r>
            <w:r w:rsidRPr="00FA22FA">
              <w:rPr>
                <w:rFonts w:ascii="Palatino Linotype" w:eastAsia="Palatino Linotype" w:hAnsi="Palatino Linotype" w:cs="Palatino Linotype"/>
                <w:b/>
                <w:bCs/>
                <w:i/>
                <w:spacing w:val="-1"/>
              </w:rPr>
              <w:t>AN</w:t>
            </w:r>
            <w:r w:rsidRPr="00FA22FA">
              <w:rPr>
                <w:rFonts w:ascii="Palatino Linotype" w:eastAsia="Palatino Linotype" w:hAnsi="Palatino Linotype" w:cs="Palatino Linotype"/>
                <w:b/>
                <w:bCs/>
                <w:i/>
                <w:spacing w:val="1"/>
              </w:rPr>
              <w:t>N</w:t>
            </w:r>
            <w:r w:rsidRPr="00FA22FA">
              <w:rPr>
                <w:rFonts w:ascii="Palatino Linotype" w:eastAsia="Palatino Linotype" w:hAnsi="Palatino Linotype" w:cs="Palatino Linotype"/>
                <w:b/>
                <w:bCs/>
                <w:i/>
              </w:rPr>
              <w:t>E</w:t>
            </w:r>
            <w:r w:rsidRPr="00FA22FA">
              <w:rPr>
                <w:rFonts w:ascii="Palatino Linotype" w:eastAsia="Palatino Linotype" w:hAnsi="Palatino Linotype" w:cs="Palatino Linotype"/>
                <w:b/>
                <w:bCs/>
                <w:i/>
                <w:spacing w:val="-4"/>
              </w:rPr>
              <w:t>X</w:t>
            </w:r>
            <w:r w:rsidRPr="00FA22FA">
              <w:rPr>
                <w:rFonts w:ascii="Palatino Linotype" w:eastAsia="Palatino Linotype" w:hAnsi="Palatino Linotype" w:cs="Palatino Linotype"/>
                <w:b/>
                <w:bCs/>
                <w:i/>
                <w:spacing w:val="1"/>
              </w:rPr>
              <w:t>U</w:t>
            </w:r>
            <w:r w:rsidRPr="00FA22FA">
              <w:rPr>
                <w:rFonts w:ascii="Palatino Linotype" w:eastAsia="Palatino Linotype" w:hAnsi="Palatino Linotype" w:cs="Palatino Linotype"/>
                <w:b/>
                <w:bCs/>
                <w:i/>
                <w:spacing w:val="-1"/>
              </w:rPr>
              <w:t>R</w:t>
            </w:r>
            <w:r w:rsidRPr="00FA22FA">
              <w:rPr>
                <w:rFonts w:ascii="Palatino Linotype" w:eastAsia="Palatino Linotype" w:hAnsi="Palatino Linotype" w:cs="Palatino Linotype"/>
                <w:b/>
                <w:bCs/>
                <w:i/>
              </w:rPr>
              <w:t>E</w:t>
            </w:r>
            <w:r w:rsidRPr="00FA22FA">
              <w:rPr>
                <w:rFonts w:ascii="Palatino Linotype" w:eastAsia="Palatino Linotype" w:hAnsi="Palatino Linotype" w:cs="Palatino Linotype"/>
                <w:b/>
                <w:bCs/>
                <w:i/>
                <w:spacing w:val="1"/>
              </w:rPr>
              <w:t xml:space="preserve"> </w:t>
            </w:r>
            <w:r w:rsidRPr="00FA22FA">
              <w:rPr>
                <w:rFonts w:ascii="Palatino Linotype" w:eastAsia="Palatino Linotype" w:hAnsi="Palatino Linotype" w:cs="Palatino Linotype"/>
                <w:b/>
                <w:bCs/>
                <w:i/>
              </w:rPr>
              <w:t>–F</w:t>
            </w:r>
          </w:p>
        </w:tc>
      </w:tr>
      <w:tr w:rsidR="003D5B35" w:rsidRPr="00300360" w14:paraId="060AC07B" w14:textId="77777777" w:rsidTr="00E1705F">
        <w:trPr>
          <w:trHeight w:hRule="exact" w:val="307"/>
        </w:trPr>
        <w:tc>
          <w:tcPr>
            <w:tcW w:w="1553" w:type="dxa"/>
            <w:vMerge w:val="restart"/>
            <w:tcBorders>
              <w:top w:val="single" w:sz="4" w:space="0" w:color="000000"/>
              <w:left w:val="single" w:sz="4" w:space="0" w:color="000000"/>
              <w:right w:val="single" w:sz="4" w:space="0" w:color="000000"/>
            </w:tcBorders>
          </w:tcPr>
          <w:p w14:paraId="1248680B" w14:textId="77777777" w:rsidR="003D5B35" w:rsidRPr="00300360" w:rsidRDefault="003D5B35" w:rsidP="00507E2C">
            <w:pPr>
              <w:spacing w:before="1" w:after="0" w:line="100" w:lineRule="exact"/>
              <w:rPr>
                <w:sz w:val="10"/>
                <w:szCs w:val="10"/>
              </w:rPr>
            </w:pPr>
          </w:p>
          <w:p w14:paraId="7ECC2284" w14:textId="77777777" w:rsidR="003D5B35" w:rsidRPr="00300360" w:rsidRDefault="003D5B35" w:rsidP="00507E2C">
            <w:pPr>
              <w:spacing w:after="0" w:line="200" w:lineRule="exact"/>
              <w:rPr>
                <w:sz w:val="20"/>
                <w:szCs w:val="20"/>
              </w:rPr>
            </w:pPr>
          </w:p>
          <w:p w14:paraId="78552ED1" w14:textId="77777777" w:rsidR="003D5B35" w:rsidRPr="00300360" w:rsidRDefault="003D5B35" w:rsidP="00507E2C">
            <w:pPr>
              <w:spacing w:after="0"/>
              <w:ind w:left="462" w:right="-20"/>
              <w:rPr>
                <w:rFonts w:ascii="Palatino Linotype" w:eastAsia="Palatino Linotype" w:hAnsi="Palatino Linotype" w:cs="Palatino Linotype"/>
              </w:rPr>
            </w:pPr>
            <w:r w:rsidRPr="00300360">
              <w:rPr>
                <w:rFonts w:ascii="Palatino Linotype" w:eastAsia="Palatino Linotype" w:hAnsi="Palatino Linotype" w:cs="Palatino Linotype"/>
              </w:rPr>
              <w:t>4.</w:t>
            </w:r>
          </w:p>
        </w:tc>
        <w:tc>
          <w:tcPr>
            <w:tcW w:w="3479" w:type="dxa"/>
            <w:tcBorders>
              <w:top w:val="single" w:sz="4" w:space="0" w:color="000000"/>
              <w:left w:val="single" w:sz="4" w:space="0" w:color="000000"/>
              <w:bottom w:val="single" w:sz="4" w:space="0" w:color="000000"/>
              <w:right w:val="single" w:sz="4" w:space="0" w:color="000000"/>
            </w:tcBorders>
          </w:tcPr>
          <w:p w14:paraId="76F1F458"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W</w:t>
            </w:r>
            <w:r w:rsidRPr="00300360">
              <w:rPr>
                <w:rFonts w:ascii="Palatino Linotype" w:eastAsia="Palatino Linotype" w:hAnsi="Palatino Linotype" w:cs="Palatino Linotype"/>
                <w:spacing w:val="-1"/>
                <w:position w:val="1"/>
              </w:rPr>
              <w:t>h</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spacing w:val="-2"/>
                <w:position w:val="1"/>
              </w:rPr>
              <w:t>t</w:t>
            </w:r>
            <w:r w:rsidRPr="00300360">
              <w:rPr>
                <w:rFonts w:ascii="Palatino Linotype" w:eastAsia="Palatino Linotype" w:hAnsi="Palatino Linotype" w:cs="Palatino Linotype"/>
                <w:spacing w:val="-1"/>
                <w:position w:val="1"/>
              </w:rPr>
              <w:t>h</w:t>
            </w:r>
            <w:r w:rsidRPr="00300360">
              <w:rPr>
                <w:rFonts w:ascii="Palatino Linotype" w:eastAsia="Palatino Linotype" w:hAnsi="Palatino Linotype" w:cs="Palatino Linotype"/>
                <w:position w:val="1"/>
              </w:rPr>
              <w:t>er</w:t>
            </w:r>
            <w:r w:rsidRPr="00300360">
              <w:rPr>
                <w:rFonts w:ascii="Palatino Linotype" w:eastAsia="Palatino Linotype" w:hAnsi="Palatino Linotype" w:cs="Palatino Linotype"/>
                <w:spacing w:val="1"/>
                <w:position w:val="1"/>
              </w:rPr>
              <w:t xml:space="preserve"> j</w:t>
            </w:r>
            <w:r w:rsidRPr="00300360">
              <w:rPr>
                <w:rFonts w:ascii="Palatino Linotype" w:eastAsia="Palatino Linotype" w:hAnsi="Palatino Linotype" w:cs="Palatino Linotype"/>
                <w:spacing w:val="-3"/>
                <w:position w:val="1"/>
              </w:rPr>
              <w:t>o</w:t>
            </w:r>
            <w:r w:rsidRPr="00300360">
              <w:rPr>
                <w:rFonts w:ascii="Palatino Linotype" w:eastAsia="Palatino Linotype" w:hAnsi="Palatino Linotype" w:cs="Palatino Linotype"/>
                <w:position w:val="1"/>
              </w:rPr>
              <w:t>i</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t</w:t>
            </w:r>
            <w:r w:rsidRPr="00300360">
              <w:rPr>
                <w:rFonts w:ascii="Palatino Linotype" w:eastAsia="Palatino Linotype" w:hAnsi="Palatino Linotype" w:cs="Palatino Linotype"/>
                <w:spacing w:val="-2"/>
                <w:position w:val="1"/>
              </w:rPr>
              <w:t xml:space="preserve"> v</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t</w:t>
            </w:r>
            <w:r w:rsidRPr="00300360">
              <w:rPr>
                <w:rFonts w:ascii="Palatino Linotype" w:eastAsia="Palatino Linotype" w:hAnsi="Palatino Linotype" w:cs="Palatino Linotype"/>
                <w:spacing w:val="-4"/>
                <w:position w:val="1"/>
              </w:rPr>
              <w:t>u</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position w:val="1"/>
              </w:rPr>
              <w:t>e</w:t>
            </w:r>
            <w:r w:rsidRPr="00300360">
              <w:rPr>
                <w:rFonts w:ascii="Palatino Linotype" w:eastAsia="Palatino Linotype" w:hAnsi="Palatino Linotype" w:cs="Palatino Linotype"/>
                <w:spacing w:val="2"/>
                <w:position w:val="1"/>
              </w:rPr>
              <w:t xml:space="preserve"> </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position w:val="1"/>
              </w:rPr>
              <w:t>s</w:t>
            </w:r>
            <w:r w:rsidRPr="00300360">
              <w:rPr>
                <w:rFonts w:ascii="Palatino Linotype" w:eastAsia="Palatino Linotype" w:hAnsi="Palatino Linotype" w:cs="Palatino Linotype"/>
                <w:spacing w:val="-2"/>
                <w:position w:val="1"/>
              </w:rPr>
              <w:t xml:space="preserve"> </w:t>
            </w:r>
            <w:r w:rsidRPr="00300360">
              <w:rPr>
                <w:rFonts w:ascii="Palatino Linotype" w:eastAsia="Palatino Linotype" w:hAnsi="Palatino Linotype" w:cs="Palatino Linotype"/>
                <w:position w:val="1"/>
              </w:rPr>
              <w:t>al</w:t>
            </w:r>
            <w:r w:rsidRPr="00300360">
              <w:rPr>
                <w:rFonts w:ascii="Palatino Linotype" w:eastAsia="Palatino Linotype" w:hAnsi="Palatino Linotype" w:cs="Palatino Linotype"/>
                <w:spacing w:val="1"/>
                <w:position w:val="1"/>
              </w:rPr>
              <w:t>l</w:t>
            </w:r>
            <w:r w:rsidRPr="00300360">
              <w:rPr>
                <w:rFonts w:ascii="Palatino Linotype" w:eastAsia="Palatino Linotype" w:hAnsi="Palatino Linotype" w:cs="Palatino Linotype"/>
                <w:position w:val="1"/>
              </w:rPr>
              <w:t>o</w:t>
            </w:r>
            <w:r w:rsidRPr="00300360">
              <w:rPr>
                <w:rFonts w:ascii="Palatino Linotype" w:eastAsia="Palatino Linotype" w:hAnsi="Palatino Linotype" w:cs="Palatino Linotype"/>
                <w:spacing w:val="-2"/>
                <w:position w:val="1"/>
              </w:rPr>
              <w:t>w</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position w:val="1"/>
              </w:rPr>
              <w:t>d</w:t>
            </w:r>
          </w:p>
        </w:tc>
        <w:tc>
          <w:tcPr>
            <w:tcW w:w="2243" w:type="dxa"/>
            <w:tcBorders>
              <w:top w:val="single" w:sz="4" w:space="0" w:color="000000"/>
              <w:left w:val="single" w:sz="4" w:space="0" w:color="000000"/>
              <w:bottom w:val="single" w:sz="4" w:space="0" w:color="000000"/>
              <w:right w:val="single" w:sz="4" w:space="0" w:color="000000"/>
            </w:tcBorders>
          </w:tcPr>
          <w:p w14:paraId="3B37CDE1" w14:textId="508717A7" w:rsidR="003D5B35" w:rsidRPr="00FA22FA" w:rsidRDefault="00190F1A" w:rsidP="00507E2C">
            <w:pPr>
              <w:spacing w:before="1" w:after="0" w:line="295" w:lineRule="exact"/>
              <w:ind w:left="102" w:right="-20"/>
              <w:rPr>
                <w:rFonts w:ascii="Palatino Linotype" w:eastAsia="Palatino Linotype" w:hAnsi="Palatino Linotype" w:cs="Palatino Linotype"/>
                <w:i/>
              </w:rPr>
            </w:pPr>
            <w:r>
              <w:rPr>
                <w:rFonts w:ascii="Palatino Linotype" w:eastAsia="Palatino Linotype" w:hAnsi="Palatino Linotype" w:cs="Palatino Linotype"/>
                <w:b/>
                <w:bCs/>
                <w:i/>
              </w:rPr>
              <w:t>No</w:t>
            </w:r>
          </w:p>
        </w:tc>
        <w:tc>
          <w:tcPr>
            <w:tcW w:w="1970" w:type="dxa"/>
            <w:gridSpan w:val="2"/>
            <w:tcBorders>
              <w:top w:val="single" w:sz="4" w:space="0" w:color="000000"/>
              <w:left w:val="single" w:sz="4" w:space="0" w:color="000000"/>
              <w:bottom w:val="single" w:sz="4" w:space="0" w:color="000000"/>
              <w:right w:val="single" w:sz="4" w:space="0" w:color="000000"/>
            </w:tcBorders>
          </w:tcPr>
          <w:p w14:paraId="66E1F898" w14:textId="77777777" w:rsidR="003D5B35" w:rsidRPr="00FA22FA" w:rsidRDefault="003D5B35" w:rsidP="00507E2C">
            <w:pPr>
              <w:rPr>
                <w:i/>
              </w:rPr>
            </w:pPr>
          </w:p>
        </w:tc>
      </w:tr>
      <w:tr w:rsidR="003D5B35" w:rsidRPr="00300360" w14:paraId="2CC46638" w14:textId="77777777" w:rsidTr="00E1705F">
        <w:trPr>
          <w:trHeight w:hRule="exact" w:val="603"/>
        </w:trPr>
        <w:tc>
          <w:tcPr>
            <w:tcW w:w="1553" w:type="dxa"/>
            <w:vMerge/>
            <w:tcBorders>
              <w:left w:val="single" w:sz="4" w:space="0" w:color="000000"/>
              <w:bottom w:val="single" w:sz="4" w:space="0" w:color="000000"/>
              <w:right w:val="single" w:sz="4" w:space="0" w:color="000000"/>
            </w:tcBorders>
          </w:tcPr>
          <w:p w14:paraId="6586D951" w14:textId="77777777" w:rsidR="003D5B35" w:rsidRPr="00300360" w:rsidRDefault="003D5B35" w:rsidP="00507E2C"/>
        </w:tc>
        <w:tc>
          <w:tcPr>
            <w:tcW w:w="3479" w:type="dxa"/>
            <w:tcBorders>
              <w:top w:val="single" w:sz="4" w:space="0" w:color="000000"/>
              <w:left w:val="single" w:sz="4" w:space="0" w:color="000000"/>
              <w:bottom w:val="single" w:sz="4" w:space="0" w:color="000000"/>
              <w:right w:val="single" w:sz="4" w:space="0" w:color="000000"/>
            </w:tcBorders>
          </w:tcPr>
          <w:p w14:paraId="014BDFD5" w14:textId="77777777" w:rsidR="003D5B35" w:rsidRPr="00300360" w:rsidRDefault="003D5B35" w:rsidP="00507E2C">
            <w:pPr>
              <w:tabs>
                <w:tab w:val="left" w:pos="440"/>
                <w:tab w:val="left" w:pos="1020"/>
                <w:tab w:val="left" w:pos="2440"/>
                <w:tab w:val="left" w:pos="2920"/>
              </w:tabs>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If</w:t>
            </w:r>
            <w:r w:rsidRPr="00300360">
              <w:rPr>
                <w:rFonts w:ascii="Palatino Linotype" w:eastAsia="Palatino Linotype" w:hAnsi="Palatino Linotype" w:cs="Palatino Linotype"/>
                <w:position w:val="1"/>
              </w:rPr>
              <w:tab/>
              <w:t>yes,</w:t>
            </w:r>
            <w:r w:rsidRPr="00300360">
              <w:rPr>
                <w:rFonts w:ascii="Palatino Linotype" w:eastAsia="Palatino Linotype" w:hAnsi="Palatino Linotype" w:cs="Palatino Linotype"/>
                <w:position w:val="1"/>
              </w:rPr>
              <w:tab/>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position w:val="1"/>
              </w:rPr>
              <w:t>e</w:t>
            </w:r>
            <w:r w:rsidRPr="00300360">
              <w:rPr>
                <w:rFonts w:ascii="Palatino Linotype" w:eastAsia="Palatino Linotype" w:hAnsi="Palatino Linotype" w:cs="Palatino Linotype"/>
                <w:spacing w:val="1"/>
                <w:position w:val="1"/>
              </w:rPr>
              <w:t>q</w:t>
            </w:r>
            <w:r w:rsidRPr="00300360">
              <w:rPr>
                <w:rFonts w:ascii="Palatino Linotype" w:eastAsia="Palatino Linotype" w:hAnsi="Palatino Linotype" w:cs="Palatino Linotype"/>
                <w:spacing w:val="-1"/>
                <w:position w:val="1"/>
              </w:rPr>
              <w:t>u</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spacing w:val="-3"/>
                <w:position w:val="1"/>
              </w:rPr>
              <w:t>m</w:t>
            </w:r>
            <w:r w:rsidRPr="00300360">
              <w:rPr>
                <w:rFonts w:ascii="Palatino Linotype" w:eastAsia="Palatino Linotype" w:hAnsi="Palatino Linotype" w:cs="Palatino Linotype"/>
                <w:position w:val="1"/>
              </w:rPr>
              <w:t>e</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t</w:t>
            </w:r>
            <w:r w:rsidRPr="00300360">
              <w:rPr>
                <w:rFonts w:ascii="Palatino Linotype" w:eastAsia="Palatino Linotype" w:hAnsi="Palatino Linotype" w:cs="Palatino Linotype"/>
                <w:position w:val="1"/>
              </w:rPr>
              <w:tab/>
            </w:r>
            <w:r w:rsidRPr="00300360">
              <w:rPr>
                <w:rFonts w:ascii="Palatino Linotype" w:eastAsia="Palatino Linotype" w:hAnsi="Palatino Linotype" w:cs="Palatino Linotype"/>
                <w:spacing w:val="-2"/>
                <w:position w:val="1"/>
              </w:rPr>
              <w:t>f</w:t>
            </w:r>
            <w:r w:rsidRPr="00300360">
              <w:rPr>
                <w:rFonts w:ascii="Palatino Linotype" w:eastAsia="Palatino Linotype" w:hAnsi="Palatino Linotype" w:cs="Palatino Linotype"/>
                <w:position w:val="1"/>
              </w:rPr>
              <w:t>or</w:t>
            </w:r>
            <w:r w:rsidRPr="00300360">
              <w:rPr>
                <w:rFonts w:ascii="Palatino Linotype" w:eastAsia="Palatino Linotype" w:hAnsi="Palatino Linotype" w:cs="Palatino Linotype"/>
                <w:position w:val="1"/>
              </w:rPr>
              <w:tab/>
            </w:r>
            <w:r w:rsidRPr="00300360">
              <w:rPr>
                <w:rFonts w:ascii="Palatino Linotype" w:eastAsia="Palatino Linotype" w:hAnsi="Palatino Linotype" w:cs="Palatino Linotype"/>
                <w:spacing w:val="1"/>
                <w:position w:val="1"/>
              </w:rPr>
              <w:t>j</w:t>
            </w:r>
            <w:r w:rsidRPr="00300360">
              <w:rPr>
                <w:rFonts w:ascii="Palatino Linotype" w:eastAsia="Palatino Linotype" w:hAnsi="Palatino Linotype" w:cs="Palatino Linotype"/>
                <w:position w:val="1"/>
              </w:rPr>
              <w:t>o</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t</w:t>
            </w:r>
          </w:p>
          <w:p w14:paraId="56D694F7" w14:textId="77777777" w:rsidR="003D5B35" w:rsidRPr="00300360" w:rsidRDefault="003D5B35" w:rsidP="00507E2C">
            <w:pPr>
              <w:spacing w:before="1"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rPr>
              <w:t>ve</w:t>
            </w:r>
            <w:r w:rsidRPr="00300360">
              <w:rPr>
                <w:rFonts w:ascii="Palatino Linotype" w:eastAsia="Palatino Linotype" w:hAnsi="Palatino Linotype" w:cs="Palatino Linotype"/>
                <w:spacing w:val="1"/>
              </w:rPr>
              <w:t>n</w:t>
            </w:r>
            <w:r w:rsidRPr="00300360">
              <w:rPr>
                <w:rFonts w:ascii="Palatino Linotype" w:eastAsia="Palatino Linotype" w:hAnsi="Palatino Linotype" w:cs="Palatino Linotype"/>
              </w:rPr>
              <w:t>t</w:t>
            </w:r>
            <w:r w:rsidRPr="00300360">
              <w:rPr>
                <w:rFonts w:ascii="Palatino Linotype" w:eastAsia="Palatino Linotype" w:hAnsi="Palatino Linotype" w:cs="Palatino Linotype"/>
                <w:spacing w:val="-4"/>
              </w:rPr>
              <w:t>u</w:t>
            </w:r>
            <w:r w:rsidRPr="00300360">
              <w:rPr>
                <w:rFonts w:ascii="Palatino Linotype" w:eastAsia="Palatino Linotype" w:hAnsi="Palatino Linotype" w:cs="Palatino Linotype"/>
                <w:spacing w:val="-1"/>
              </w:rPr>
              <w:t>r</w:t>
            </w:r>
            <w:r w:rsidRPr="00300360">
              <w:rPr>
                <w:rFonts w:ascii="Palatino Linotype" w:eastAsia="Palatino Linotype" w:hAnsi="Palatino Linotype" w:cs="Palatino Linotype"/>
              </w:rPr>
              <w:t>e</w:t>
            </w:r>
          </w:p>
        </w:tc>
        <w:tc>
          <w:tcPr>
            <w:tcW w:w="4213" w:type="dxa"/>
            <w:gridSpan w:val="3"/>
            <w:tcBorders>
              <w:top w:val="single" w:sz="4" w:space="0" w:color="000000"/>
              <w:left w:val="single" w:sz="4" w:space="0" w:color="000000"/>
              <w:bottom w:val="single" w:sz="4" w:space="0" w:color="000000"/>
              <w:right w:val="single" w:sz="4" w:space="0" w:color="000000"/>
            </w:tcBorders>
          </w:tcPr>
          <w:p w14:paraId="011DB67B" w14:textId="77777777" w:rsidR="003D5B35" w:rsidRPr="00FA22FA" w:rsidRDefault="003D5B35" w:rsidP="00507E2C">
            <w:pPr>
              <w:spacing w:before="10" w:after="0" w:line="140" w:lineRule="exact"/>
              <w:rPr>
                <w:i/>
                <w:sz w:val="14"/>
                <w:szCs w:val="14"/>
              </w:rPr>
            </w:pPr>
          </w:p>
          <w:p w14:paraId="6BEE3717" w14:textId="77777777" w:rsidR="003D5B35" w:rsidRPr="00FA22FA" w:rsidRDefault="003D5B35" w:rsidP="00507E2C">
            <w:pPr>
              <w:spacing w:after="0"/>
              <w:ind w:left="102" w:right="-20"/>
              <w:rPr>
                <w:rFonts w:ascii="Palatino Linotype" w:eastAsia="Palatino Linotype" w:hAnsi="Palatino Linotype" w:cs="Palatino Linotype"/>
                <w:i/>
              </w:rPr>
            </w:pPr>
            <w:r w:rsidRPr="00FA22FA">
              <w:rPr>
                <w:rFonts w:ascii="Palatino Linotype" w:eastAsia="Palatino Linotype" w:hAnsi="Palatino Linotype" w:cs="Palatino Linotype"/>
                <w:b/>
                <w:bCs/>
                <w:i/>
                <w:spacing w:val="-1"/>
              </w:rPr>
              <w:t>A</w:t>
            </w:r>
            <w:r w:rsidRPr="00FA22FA">
              <w:rPr>
                <w:rFonts w:ascii="Palatino Linotype" w:eastAsia="Palatino Linotype" w:hAnsi="Palatino Linotype" w:cs="Palatino Linotype"/>
                <w:b/>
                <w:bCs/>
                <w:i/>
              </w:rPr>
              <w:t>s per</w:t>
            </w:r>
            <w:r w:rsidRPr="00FA22FA">
              <w:rPr>
                <w:rFonts w:ascii="Palatino Linotype" w:eastAsia="Palatino Linotype" w:hAnsi="Palatino Linotype" w:cs="Palatino Linotype"/>
                <w:b/>
                <w:bCs/>
                <w:i/>
                <w:spacing w:val="1"/>
              </w:rPr>
              <w:t xml:space="preserve"> </w:t>
            </w:r>
            <w:r w:rsidRPr="00FA22FA">
              <w:rPr>
                <w:rFonts w:ascii="Palatino Linotype" w:eastAsia="Palatino Linotype" w:hAnsi="Palatino Linotype" w:cs="Palatino Linotype"/>
                <w:b/>
                <w:bCs/>
                <w:i/>
                <w:spacing w:val="-1"/>
              </w:rPr>
              <w:t>AN</w:t>
            </w:r>
            <w:r w:rsidRPr="00FA22FA">
              <w:rPr>
                <w:rFonts w:ascii="Palatino Linotype" w:eastAsia="Palatino Linotype" w:hAnsi="Palatino Linotype" w:cs="Palatino Linotype"/>
                <w:b/>
                <w:bCs/>
                <w:i/>
                <w:spacing w:val="1"/>
              </w:rPr>
              <w:t>N</w:t>
            </w:r>
            <w:r w:rsidRPr="00FA22FA">
              <w:rPr>
                <w:rFonts w:ascii="Palatino Linotype" w:eastAsia="Palatino Linotype" w:hAnsi="Palatino Linotype" w:cs="Palatino Linotype"/>
                <w:b/>
                <w:bCs/>
                <w:i/>
              </w:rPr>
              <w:t>E</w:t>
            </w:r>
            <w:r w:rsidRPr="00FA22FA">
              <w:rPr>
                <w:rFonts w:ascii="Palatino Linotype" w:eastAsia="Palatino Linotype" w:hAnsi="Palatino Linotype" w:cs="Palatino Linotype"/>
                <w:b/>
                <w:bCs/>
                <w:i/>
                <w:spacing w:val="-4"/>
              </w:rPr>
              <w:t>X</w:t>
            </w:r>
            <w:r w:rsidRPr="00FA22FA">
              <w:rPr>
                <w:rFonts w:ascii="Palatino Linotype" w:eastAsia="Palatino Linotype" w:hAnsi="Palatino Linotype" w:cs="Palatino Linotype"/>
                <w:b/>
                <w:bCs/>
                <w:i/>
                <w:spacing w:val="1"/>
              </w:rPr>
              <w:t>U</w:t>
            </w:r>
            <w:r w:rsidRPr="00FA22FA">
              <w:rPr>
                <w:rFonts w:ascii="Palatino Linotype" w:eastAsia="Palatino Linotype" w:hAnsi="Palatino Linotype" w:cs="Palatino Linotype"/>
                <w:b/>
                <w:bCs/>
                <w:i/>
                <w:spacing w:val="-1"/>
              </w:rPr>
              <w:t>R</w:t>
            </w:r>
            <w:r w:rsidRPr="00FA22FA">
              <w:rPr>
                <w:rFonts w:ascii="Palatino Linotype" w:eastAsia="Palatino Linotype" w:hAnsi="Palatino Linotype" w:cs="Palatino Linotype"/>
                <w:b/>
                <w:bCs/>
                <w:i/>
              </w:rPr>
              <w:t>E</w:t>
            </w:r>
            <w:r w:rsidRPr="00FA22FA">
              <w:rPr>
                <w:rFonts w:ascii="Palatino Linotype" w:eastAsia="Palatino Linotype" w:hAnsi="Palatino Linotype" w:cs="Palatino Linotype"/>
                <w:b/>
                <w:bCs/>
                <w:i/>
                <w:spacing w:val="1"/>
              </w:rPr>
              <w:t xml:space="preserve"> </w:t>
            </w:r>
            <w:r w:rsidRPr="00FA22FA">
              <w:rPr>
                <w:rFonts w:ascii="Palatino Linotype" w:eastAsia="Palatino Linotype" w:hAnsi="Palatino Linotype" w:cs="Palatino Linotype"/>
                <w:b/>
                <w:bCs/>
                <w:i/>
              </w:rPr>
              <w:t>– G</w:t>
            </w:r>
          </w:p>
        </w:tc>
      </w:tr>
      <w:tr w:rsidR="003D5B35" w:rsidRPr="00300360" w14:paraId="4289B468" w14:textId="77777777" w:rsidTr="00E1705F">
        <w:trPr>
          <w:trHeight w:hRule="exact" w:val="307"/>
        </w:trPr>
        <w:tc>
          <w:tcPr>
            <w:tcW w:w="1553" w:type="dxa"/>
            <w:vMerge w:val="restart"/>
            <w:tcBorders>
              <w:top w:val="single" w:sz="4" w:space="0" w:color="000000"/>
              <w:left w:val="single" w:sz="4" w:space="0" w:color="000000"/>
              <w:right w:val="single" w:sz="4" w:space="0" w:color="000000"/>
            </w:tcBorders>
          </w:tcPr>
          <w:p w14:paraId="059230C3" w14:textId="77777777" w:rsidR="003D5B35" w:rsidRPr="00300360" w:rsidRDefault="003D5B35" w:rsidP="00507E2C">
            <w:pPr>
              <w:spacing w:before="8" w:after="0" w:line="190" w:lineRule="exact"/>
              <w:rPr>
                <w:sz w:val="19"/>
                <w:szCs w:val="19"/>
              </w:rPr>
            </w:pPr>
          </w:p>
          <w:p w14:paraId="54656814" w14:textId="77777777" w:rsidR="003D5B35" w:rsidRPr="00300360" w:rsidRDefault="003D5B35" w:rsidP="00507E2C">
            <w:pPr>
              <w:spacing w:after="0" w:line="200" w:lineRule="exact"/>
              <w:rPr>
                <w:sz w:val="20"/>
                <w:szCs w:val="20"/>
              </w:rPr>
            </w:pPr>
          </w:p>
          <w:p w14:paraId="5156ACCB" w14:textId="77777777" w:rsidR="003D5B35" w:rsidRPr="00300360" w:rsidRDefault="003D5B35" w:rsidP="00507E2C">
            <w:pPr>
              <w:spacing w:after="0" w:line="200" w:lineRule="exact"/>
              <w:rPr>
                <w:sz w:val="20"/>
                <w:szCs w:val="20"/>
              </w:rPr>
            </w:pPr>
          </w:p>
          <w:p w14:paraId="052FC64F" w14:textId="77777777" w:rsidR="003D5B35" w:rsidRPr="00300360" w:rsidRDefault="003D5B35" w:rsidP="00507E2C">
            <w:pPr>
              <w:spacing w:after="0"/>
              <w:ind w:left="462" w:right="-20"/>
              <w:rPr>
                <w:rFonts w:ascii="Palatino Linotype" w:eastAsia="Palatino Linotype" w:hAnsi="Palatino Linotype" w:cs="Palatino Linotype"/>
              </w:rPr>
            </w:pPr>
            <w:r w:rsidRPr="00300360">
              <w:rPr>
                <w:rFonts w:ascii="Palatino Linotype" w:eastAsia="Palatino Linotype" w:hAnsi="Palatino Linotype" w:cs="Palatino Linotype"/>
              </w:rPr>
              <w:t>5.</w:t>
            </w:r>
          </w:p>
        </w:tc>
        <w:tc>
          <w:tcPr>
            <w:tcW w:w="3479" w:type="dxa"/>
            <w:tcBorders>
              <w:top w:val="single" w:sz="4" w:space="0" w:color="000000"/>
              <w:left w:val="single" w:sz="4" w:space="0" w:color="000000"/>
              <w:bottom w:val="single" w:sz="4" w:space="0" w:color="000000"/>
              <w:right w:val="single" w:sz="4" w:space="0" w:color="000000"/>
            </w:tcBorders>
          </w:tcPr>
          <w:p w14:paraId="14D78105" w14:textId="77777777" w:rsidR="003D5B35" w:rsidRPr="00300360" w:rsidRDefault="003D5B35" w:rsidP="00507E2C">
            <w:pPr>
              <w:spacing w:before="1"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spacing w:val="1"/>
              </w:rPr>
              <w:t>P</w:t>
            </w:r>
            <w:r w:rsidRPr="00300360">
              <w:rPr>
                <w:rFonts w:ascii="Palatino Linotype" w:eastAsia="Palatino Linotype" w:hAnsi="Palatino Linotype" w:cs="Palatino Linotype"/>
                <w:spacing w:val="-1"/>
              </w:rPr>
              <w:t>r</w:t>
            </w:r>
            <w:r w:rsidRPr="00300360">
              <w:rPr>
                <w:rFonts w:ascii="Palatino Linotype" w:eastAsia="Palatino Linotype" w:hAnsi="Palatino Linotype" w:cs="Palatino Linotype"/>
              </w:rPr>
              <w:t xml:space="preserve">e bid </w:t>
            </w:r>
            <w:r w:rsidRPr="00300360">
              <w:rPr>
                <w:rFonts w:ascii="Palatino Linotype" w:eastAsia="Palatino Linotype" w:hAnsi="Palatino Linotype" w:cs="Palatino Linotype"/>
                <w:spacing w:val="-3"/>
              </w:rPr>
              <w:t>m</w:t>
            </w:r>
            <w:r w:rsidRPr="00300360">
              <w:rPr>
                <w:rFonts w:ascii="Palatino Linotype" w:eastAsia="Palatino Linotype" w:hAnsi="Palatino Linotype" w:cs="Palatino Linotype"/>
              </w:rPr>
              <w:t>eet</w:t>
            </w:r>
            <w:r w:rsidRPr="00300360">
              <w:rPr>
                <w:rFonts w:ascii="Palatino Linotype" w:eastAsia="Palatino Linotype" w:hAnsi="Palatino Linotype" w:cs="Palatino Linotype"/>
                <w:spacing w:val="-2"/>
              </w:rPr>
              <w:t>i</w:t>
            </w:r>
            <w:r w:rsidRPr="00300360">
              <w:rPr>
                <w:rFonts w:ascii="Palatino Linotype" w:eastAsia="Palatino Linotype" w:hAnsi="Palatino Linotype" w:cs="Palatino Linotype"/>
                <w:spacing w:val="1"/>
              </w:rPr>
              <w:t>n</w:t>
            </w:r>
            <w:r w:rsidRPr="00300360">
              <w:rPr>
                <w:rFonts w:ascii="Palatino Linotype" w:eastAsia="Palatino Linotype" w:hAnsi="Palatino Linotype" w:cs="Palatino Linotype"/>
              </w:rPr>
              <w:t>g to</w:t>
            </w:r>
            <w:r w:rsidRPr="00300360">
              <w:rPr>
                <w:rFonts w:ascii="Palatino Linotype" w:eastAsia="Palatino Linotype" w:hAnsi="Palatino Linotype" w:cs="Palatino Linotype"/>
                <w:spacing w:val="-1"/>
              </w:rPr>
              <w:t xml:space="preserve"> </w:t>
            </w:r>
            <w:r w:rsidRPr="00300360">
              <w:rPr>
                <w:rFonts w:ascii="Palatino Linotype" w:eastAsia="Palatino Linotype" w:hAnsi="Palatino Linotype" w:cs="Palatino Linotype"/>
                <w:spacing w:val="-2"/>
              </w:rPr>
              <w:t>b</w:t>
            </w:r>
            <w:r w:rsidRPr="00300360">
              <w:rPr>
                <w:rFonts w:ascii="Palatino Linotype" w:eastAsia="Palatino Linotype" w:hAnsi="Palatino Linotype" w:cs="Palatino Linotype"/>
              </w:rPr>
              <w:t xml:space="preserve">e </w:t>
            </w:r>
            <w:r w:rsidRPr="00300360">
              <w:rPr>
                <w:rFonts w:ascii="Palatino Linotype" w:eastAsia="Palatino Linotype" w:hAnsi="Palatino Linotype" w:cs="Palatino Linotype"/>
                <w:spacing w:val="-1"/>
              </w:rPr>
              <w:t>h</w:t>
            </w:r>
            <w:r w:rsidRPr="00300360">
              <w:rPr>
                <w:rFonts w:ascii="Palatino Linotype" w:eastAsia="Palatino Linotype" w:hAnsi="Palatino Linotype" w:cs="Palatino Linotype"/>
                <w:spacing w:val="2"/>
              </w:rPr>
              <w:t>e</w:t>
            </w:r>
            <w:r w:rsidRPr="00300360">
              <w:rPr>
                <w:rFonts w:ascii="Palatino Linotype" w:eastAsia="Palatino Linotype" w:hAnsi="Palatino Linotype" w:cs="Palatino Linotype"/>
                <w:spacing w:val="-2"/>
              </w:rPr>
              <w:t>l</w:t>
            </w:r>
            <w:r w:rsidRPr="00300360">
              <w:rPr>
                <w:rFonts w:ascii="Palatino Linotype" w:eastAsia="Palatino Linotype" w:hAnsi="Palatino Linotype" w:cs="Palatino Linotype"/>
              </w:rPr>
              <w:t>d</w:t>
            </w:r>
          </w:p>
        </w:tc>
        <w:tc>
          <w:tcPr>
            <w:tcW w:w="2641" w:type="dxa"/>
            <w:gridSpan w:val="2"/>
            <w:tcBorders>
              <w:top w:val="single" w:sz="4" w:space="0" w:color="000000"/>
              <w:left w:val="single" w:sz="4" w:space="0" w:color="000000"/>
              <w:bottom w:val="single" w:sz="4" w:space="0" w:color="000000"/>
              <w:right w:val="single" w:sz="4" w:space="0" w:color="000000"/>
            </w:tcBorders>
          </w:tcPr>
          <w:p w14:paraId="2A7D58C3" w14:textId="77777777" w:rsidR="003D5B35" w:rsidRPr="00FA22FA" w:rsidRDefault="003D5B35" w:rsidP="00507E2C">
            <w:pPr>
              <w:rPr>
                <w:i/>
              </w:rPr>
            </w:pPr>
          </w:p>
        </w:tc>
        <w:tc>
          <w:tcPr>
            <w:tcW w:w="1572" w:type="dxa"/>
            <w:tcBorders>
              <w:top w:val="single" w:sz="4" w:space="0" w:color="000000"/>
              <w:left w:val="single" w:sz="4" w:space="0" w:color="000000"/>
              <w:bottom w:val="single" w:sz="4" w:space="0" w:color="000000"/>
              <w:right w:val="single" w:sz="4" w:space="0" w:color="000000"/>
            </w:tcBorders>
          </w:tcPr>
          <w:p w14:paraId="25C2F04E" w14:textId="77777777" w:rsidR="003D5B35" w:rsidRPr="00FA22FA" w:rsidRDefault="003D5B35" w:rsidP="00507E2C">
            <w:pPr>
              <w:spacing w:before="3" w:after="0" w:line="292" w:lineRule="exact"/>
              <w:ind w:left="102" w:right="-20"/>
              <w:rPr>
                <w:rFonts w:ascii="Palatino Linotype" w:eastAsia="Palatino Linotype" w:hAnsi="Palatino Linotype" w:cs="Palatino Linotype"/>
                <w:i/>
              </w:rPr>
            </w:pPr>
            <w:r w:rsidRPr="00FA22FA">
              <w:rPr>
                <w:rFonts w:ascii="Palatino Linotype" w:eastAsia="Palatino Linotype" w:hAnsi="Palatino Linotype" w:cs="Palatino Linotype"/>
                <w:b/>
                <w:bCs/>
                <w:i/>
              </w:rPr>
              <w:t>Yes</w:t>
            </w:r>
          </w:p>
        </w:tc>
      </w:tr>
      <w:tr w:rsidR="003D5B35" w:rsidRPr="00300360" w14:paraId="52C7C43E" w14:textId="77777777" w:rsidTr="00E1705F">
        <w:trPr>
          <w:trHeight w:hRule="exact" w:val="1198"/>
        </w:trPr>
        <w:tc>
          <w:tcPr>
            <w:tcW w:w="1553" w:type="dxa"/>
            <w:vMerge/>
            <w:tcBorders>
              <w:left w:val="single" w:sz="4" w:space="0" w:color="000000"/>
              <w:bottom w:val="single" w:sz="4" w:space="0" w:color="000000"/>
              <w:right w:val="single" w:sz="4" w:space="0" w:color="000000"/>
            </w:tcBorders>
          </w:tcPr>
          <w:p w14:paraId="37DACBFA" w14:textId="77777777" w:rsidR="003D5B35" w:rsidRPr="00300360" w:rsidRDefault="003D5B35" w:rsidP="00507E2C"/>
        </w:tc>
        <w:tc>
          <w:tcPr>
            <w:tcW w:w="3479" w:type="dxa"/>
            <w:tcBorders>
              <w:top w:val="single" w:sz="4" w:space="0" w:color="000000"/>
              <w:left w:val="single" w:sz="4" w:space="0" w:color="000000"/>
              <w:bottom w:val="single" w:sz="4" w:space="0" w:color="000000"/>
              <w:right w:val="single" w:sz="4" w:space="0" w:color="000000"/>
            </w:tcBorders>
          </w:tcPr>
          <w:p w14:paraId="5FD019A0" w14:textId="77777777" w:rsidR="003D5B35" w:rsidRPr="00300360" w:rsidRDefault="003D5B35" w:rsidP="00507E2C">
            <w:pPr>
              <w:spacing w:after="0" w:line="200" w:lineRule="exact"/>
              <w:rPr>
                <w:sz w:val="20"/>
                <w:szCs w:val="20"/>
              </w:rPr>
            </w:pPr>
          </w:p>
          <w:p w14:paraId="4D73E6DE" w14:textId="77777777" w:rsidR="003D5B35" w:rsidRPr="00300360" w:rsidRDefault="003D5B35" w:rsidP="00507E2C">
            <w:pPr>
              <w:spacing w:before="5" w:after="0" w:line="240" w:lineRule="exact"/>
              <w:rPr>
                <w:sz w:val="24"/>
                <w:szCs w:val="24"/>
              </w:rPr>
            </w:pPr>
          </w:p>
          <w:p w14:paraId="726CA105" w14:textId="77777777" w:rsidR="003D5B35" w:rsidRPr="00300360" w:rsidRDefault="003D5B35" w:rsidP="00507E2C">
            <w:pPr>
              <w:spacing w:after="0"/>
              <w:ind w:left="102" w:right="-20"/>
              <w:rPr>
                <w:rFonts w:ascii="Palatino Linotype" w:eastAsia="Palatino Linotype" w:hAnsi="Palatino Linotype" w:cs="Palatino Linotype"/>
              </w:rPr>
            </w:pPr>
            <w:r w:rsidRPr="00300360">
              <w:rPr>
                <w:rFonts w:ascii="Palatino Linotype" w:eastAsia="Palatino Linotype" w:hAnsi="Palatino Linotype" w:cs="Palatino Linotype"/>
              </w:rPr>
              <w:t>If</w:t>
            </w:r>
            <w:r w:rsidRPr="00300360">
              <w:rPr>
                <w:rFonts w:ascii="Palatino Linotype" w:eastAsia="Palatino Linotype" w:hAnsi="Palatino Linotype" w:cs="Palatino Linotype"/>
                <w:spacing w:val="1"/>
              </w:rPr>
              <w:t xml:space="preserve"> </w:t>
            </w:r>
            <w:r w:rsidRPr="00300360">
              <w:rPr>
                <w:rFonts w:ascii="Palatino Linotype" w:eastAsia="Palatino Linotype" w:hAnsi="Palatino Linotype" w:cs="Palatino Linotype"/>
                <w:spacing w:val="-3"/>
              </w:rPr>
              <w:t>Y</w:t>
            </w:r>
            <w:r w:rsidRPr="00300360">
              <w:rPr>
                <w:rFonts w:ascii="Palatino Linotype" w:eastAsia="Palatino Linotype" w:hAnsi="Palatino Linotype" w:cs="Palatino Linotype"/>
                <w:spacing w:val="2"/>
              </w:rPr>
              <w:t>e</w:t>
            </w:r>
            <w:r w:rsidRPr="00300360">
              <w:rPr>
                <w:rFonts w:ascii="Palatino Linotype" w:eastAsia="Palatino Linotype" w:hAnsi="Palatino Linotype" w:cs="Palatino Linotype"/>
              </w:rPr>
              <w:t>s, Da</w:t>
            </w:r>
            <w:r w:rsidRPr="00300360">
              <w:rPr>
                <w:rFonts w:ascii="Palatino Linotype" w:eastAsia="Palatino Linotype" w:hAnsi="Palatino Linotype" w:cs="Palatino Linotype"/>
                <w:spacing w:val="-3"/>
              </w:rPr>
              <w:t>t</w:t>
            </w:r>
            <w:r w:rsidRPr="00300360">
              <w:rPr>
                <w:rFonts w:ascii="Palatino Linotype" w:eastAsia="Palatino Linotype" w:hAnsi="Palatino Linotype" w:cs="Palatino Linotype"/>
                <w:spacing w:val="2"/>
              </w:rPr>
              <w:t>e</w:t>
            </w:r>
            <w:r w:rsidRPr="00300360">
              <w:rPr>
                <w:rFonts w:ascii="Palatino Linotype" w:eastAsia="Palatino Linotype" w:hAnsi="Palatino Linotype" w:cs="Palatino Linotype"/>
              </w:rPr>
              <w:t xml:space="preserve">, </w:t>
            </w:r>
            <w:r w:rsidRPr="00300360">
              <w:rPr>
                <w:rFonts w:ascii="Palatino Linotype" w:eastAsia="Palatino Linotype" w:hAnsi="Palatino Linotype" w:cs="Palatino Linotype"/>
                <w:spacing w:val="-3"/>
              </w:rPr>
              <w:t>T</w:t>
            </w:r>
            <w:r w:rsidRPr="00300360">
              <w:rPr>
                <w:rFonts w:ascii="Palatino Linotype" w:eastAsia="Palatino Linotype" w:hAnsi="Palatino Linotype" w:cs="Palatino Linotype"/>
              </w:rPr>
              <w:t>i</w:t>
            </w:r>
            <w:r w:rsidRPr="00300360">
              <w:rPr>
                <w:rFonts w:ascii="Palatino Linotype" w:eastAsia="Palatino Linotype" w:hAnsi="Palatino Linotype" w:cs="Palatino Linotype"/>
                <w:spacing w:val="-2"/>
              </w:rPr>
              <w:t>m</w:t>
            </w:r>
            <w:r w:rsidRPr="00300360">
              <w:rPr>
                <w:rFonts w:ascii="Palatino Linotype" w:eastAsia="Palatino Linotype" w:hAnsi="Palatino Linotype" w:cs="Palatino Linotype"/>
              </w:rPr>
              <w:t>e &amp;</w:t>
            </w:r>
            <w:r w:rsidRPr="00300360">
              <w:rPr>
                <w:rFonts w:ascii="Palatino Linotype" w:eastAsia="Palatino Linotype" w:hAnsi="Palatino Linotype" w:cs="Palatino Linotype"/>
                <w:spacing w:val="1"/>
              </w:rPr>
              <w:t xml:space="preserve"> </w:t>
            </w:r>
            <w:r w:rsidRPr="00300360">
              <w:rPr>
                <w:rFonts w:ascii="Palatino Linotype" w:eastAsia="Palatino Linotype" w:hAnsi="Palatino Linotype" w:cs="Palatino Linotype"/>
                <w:spacing w:val="-1"/>
              </w:rPr>
              <w:t>P</w:t>
            </w:r>
            <w:r w:rsidRPr="00300360">
              <w:rPr>
                <w:rFonts w:ascii="Palatino Linotype" w:eastAsia="Palatino Linotype" w:hAnsi="Palatino Linotype" w:cs="Palatino Linotype"/>
              </w:rPr>
              <w:t>la</w:t>
            </w:r>
            <w:r w:rsidRPr="00300360">
              <w:rPr>
                <w:rFonts w:ascii="Palatino Linotype" w:eastAsia="Palatino Linotype" w:hAnsi="Palatino Linotype" w:cs="Palatino Linotype"/>
                <w:spacing w:val="-2"/>
              </w:rPr>
              <w:t>c</w:t>
            </w:r>
            <w:r w:rsidRPr="00300360">
              <w:rPr>
                <w:rFonts w:ascii="Palatino Linotype" w:eastAsia="Palatino Linotype" w:hAnsi="Palatino Linotype" w:cs="Palatino Linotype"/>
              </w:rPr>
              <w:t>e</w:t>
            </w:r>
          </w:p>
        </w:tc>
        <w:tc>
          <w:tcPr>
            <w:tcW w:w="4213" w:type="dxa"/>
            <w:gridSpan w:val="3"/>
            <w:tcBorders>
              <w:top w:val="single" w:sz="4" w:space="0" w:color="000000"/>
              <w:left w:val="single" w:sz="4" w:space="0" w:color="000000"/>
              <w:bottom w:val="single" w:sz="4" w:space="0" w:color="000000"/>
              <w:right w:val="single" w:sz="4" w:space="0" w:color="000000"/>
            </w:tcBorders>
          </w:tcPr>
          <w:p w14:paraId="4C6A3CDE" w14:textId="4E5DA69B" w:rsidR="003D5B35" w:rsidRPr="00FA22FA" w:rsidRDefault="003D5B35" w:rsidP="00507E2C">
            <w:pPr>
              <w:spacing w:before="1" w:after="0"/>
              <w:ind w:left="102" w:right="-20"/>
              <w:rPr>
                <w:rFonts w:ascii="Palatino Linotype" w:eastAsia="Palatino Linotype" w:hAnsi="Palatino Linotype" w:cs="Palatino Linotype"/>
                <w:i/>
              </w:rPr>
            </w:pPr>
            <w:r w:rsidRPr="00FA22FA">
              <w:rPr>
                <w:rFonts w:ascii="Palatino Linotype" w:eastAsia="Palatino Linotype" w:hAnsi="Palatino Linotype" w:cs="Palatino Linotype"/>
                <w:b/>
                <w:bCs/>
                <w:i/>
                <w:spacing w:val="1"/>
              </w:rPr>
              <w:t>D</w:t>
            </w:r>
            <w:r w:rsidRPr="00FA22FA">
              <w:rPr>
                <w:rFonts w:ascii="Palatino Linotype" w:eastAsia="Palatino Linotype" w:hAnsi="Palatino Linotype" w:cs="Palatino Linotype"/>
                <w:b/>
                <w:bCs/>
                <w:i/>
              </w:rPr>
              <w:t>ate</w:t>
            </w:r>
            <w:r w:rsidRPr="00FA22FA">
              <w:rPr>
                <w:rFonts w:ascii="Palatino Linotype" w:eastAsia="Palatino Linotype" w:hAnsi="Palatino Linotype" w:cs="Palatino Linotype"/>
                <w:b/>
                <w:bCs/>
                <w:i/>
                <w:spacing w:val="-2"/>
              </w:rPr>
              <w:t xml:space="preserve"> </w:t>
            </w:r>
            <w:r w:rsidR="00FA22FA">
              <w:rPr>
                <w:rFonts w:ascii="Palatino Linotype" w:eastAsia="Palatino Linotype" w:hAnsi="Palatino Linotype" w:cs="Palatino Linotype"/>
                <w:b/>
                <w:bCs/>
                <w:i/>
              </w:rPr>
              <w:t xml:space="preserve">: </w:t>
            </w:r>
            <w:r w:rsidR="00DF5036">
              <w:rPr>
                <w:rFonts w:ascii="Palatino Linotype" w:eastAsia="Palatino Linotype" w:hAnsi="Palatino Linotype" w:cs="Palatino Linotype"/>
                <w:b/>
                <w:bCs/>
                <w:i/>
              </w:rPr>
              <w:t>12</w:t>
            </w:r>
            <w:r w:rsidR="00195DAD">
              <w:rPr>
                <w:rFonts w:ascii="Palatino Linotype" w:eastAsia="Palatino Linotype" w:hAnsi="Palatino Linotype" w:cs="Palatino Linotype"/>
                <w:b/>
                <w:bCs/>
                <w:i/>
              </w:rPr>
              <w:t>/09/2019</w:t>
            </w:r>
          </w:p>
          <w:p w14:paraId="22ADFAD3" w14:textId="77777777" w:rsidR="003D5B35" w:rsidRPr="00FA22FA" w:rsidRDefault="003D5B35" w:rsidP="00507E2C">
            <w:pPr>
              <w:spacing w:after="0"/>
              <w:ind w:left="102" w:right="-20"/>
              <w:rPr>
                <w:rFonts w:ascii="Palatino Linotype" w:eastAsia="Palatino Linotype" w:hAnsi="Palatino Linotype" w:cs="Palatino Linotype"/>
                <w:i/>
              </w:rPr>
            </w:pPr>
            <w:r w:rsidRPr="00FA22FA">
              <w:rPr>
                <w:rFonts w:ascii="Palatino Linotype" w:eastAsia="Palatino Linotype" w:hAnsi="Palatino Linotype" w:cs="Palatino Linotype"/>
                <w:b/>
                <w:bCs/>
                <w:i/>
                <w:spacing w:val="-1"/>
              </w:rPr>
              <w:t>T</w:t>
            </w:r>
            <w:r w:rsidRPr="00FA22FA">
              <w:rPr>
                <w:rFonts w:ascii="Palatino Linotype" w:eastAsia="Palatino Linotype" w:hAnsi="Palatino Linotype" w:cs="Palatino Linotype"/>
                <w:b/>
                <w:bCs/>
                <w:i/>
                <w:spacing w:val="1"/>
              </w:rPr>
              <w:t>im</w:t>
            </w:r>
            <w:r w:rsidRPr="00FA22FA">
              <w:rPr>
                <w:rFonts w:ascii="Palatino Linotype" w:eastAsia="Palatino Linotype" w:hAnsi="Palatino Linotype" w:cs="Palatino Linotype"/>
                <w:b/>
                <w:bCs/>
                <w:i/>
              </w:rPr>
              <w:t>e</w:t>
            </w:r>
            <w:r w:rsidRPr="00FA22FA">
              <w:rPr>
                <w:rFonts w:ascii="Palatino Linotype" w:eastAsia="Palatino Linotype" w:hAnsi="Palatino Linotype" w:cs="Palatino Linotype"/>
                <w:b/>
                <w:bCs/>
                <w:i/>
                <w:spacing w:val="-2"/>
              </w:rPr>
              <w:t xml:space="preserve"> </w:t>
            </w:r>
            <w:r w:rsidRPr="00FA22FA">
              <w:rPr>
                <w:rFonts w:ascii="Palatino Linotype" w:eastAsia="Palatino Linotype" w:hAnsi="Palatino Linotype" w:cs="Palatino Linotype"/>
                <w:b/>
                <w:bCs/>
                <w:i/>
                <w:spacing w:val="1"/>
              </w:rPr>
              <w:t>f</w:t>
            </w:r>
            <w:r w:rsidRPr="00FA22FA">
              <w:rPr>
                <w:rFonts w:ascii="Palatino Linotype" w:eastAsia="Palatino Linotype" w:hAnsi="Palatino Linotype" w:cs="Palatino Linotype"/>
                <w:b/>
                <w:bCs/>
                <w:i/>
              </w:rPr>
              <w:t>o</w:t>
            </w:r>
            <w:r w:rsidRPr="00FA22FA">
              <w:rPr>
                <w:rFonts w:ascii="Palatino Linotype" w:eastAsia="Palatino Linotype" w:hAnsi="Palatino Linotype" w:cs="Palatino Linotype"/>
                <w:b/>
                <w:bCs/>
                <w:i/>
                <w:spacing w:val="-2"/>
              </w:rPr>
              <w:t>r</w:t>
            </w:r>
            <w:r w:rsidRPr="00FA22FA">
              <w:rPr>
                <w:rFonts w:ascii="Palatino Linotype" w:eastAsia="Palatino Linotype" w:hAnsi="Palatino Linotype" w:cs="Palatino Linotype"/>
                <w:b/>
                <w:bCs/>
                <w:i/>
                <w:spacing w:val="1"/>
              </w:rPr>
              <w:t>m</w:t>
            </w:r>
            <w:r w:rsidRPr="00FA22FA">
              <w:rPr>
                <w:rFonts w:ascii="Palatino Linotype" w:eastAsia="Palatino Linotype" w:hAnsi="Palatino Linotype" w:cs="Palatino Linotype"/>
                <w:b/>
                <w:bCs/>
                <w:i/>
              </w:rPr>
              <w:t>: 1</w:t>
            </w:r>
            <w:r w:rsidRPr="00FA22FA">
              <w:rPr>
                <w:rFonts w:ascii="Palatino Linotype" w:eastAsia="Palatino Linotype" w:hAnsi="Palatino Linotype" w:cs="Palatino Linotype"/>
                <w:b/>
                <w:bCs/>
                <w:i/>
                <w:spacing w:val="-2"/>
              </w:rPr>
              <w:t>5</w:t>
            </w:r>
            <w:r w:rsidRPr="00FA22FA">
              <w:rPr>
                <w:rFonts w:ascii="Palatino Linotype" w:eastAsia="Palatino Linotype" w:hAnsi="Palatino Linotype" w:cs="Palatino Linotype"/>
                <w:b/>
                <w:bCs/>
                <w:i/>
              </w:rPr>
              <w:t>.00 h</w:t>
            </w:r>
            <w:r w:rsidRPr="00FA22FA">
              <w:rPr>
                <w:rFonts w:ascii="Palatino Linotype" w:eastAsia="Palatino Linotype" w:hAnsi="Palatino Linotype" w:cs="Palatino Linotype"/>
                <w:b/>
                <w:bCs/>
                <w:i/>
                <w:spacing w:val="-2"/>
              </w:rPr>
              <w:t>r</w:t>
            </w:r>
            <w:r w:rsidRPr="00FA22FA">
              <w:rPr>
                <w:rFonts w:ascii="Palatino Linotype" w:eastAsia="Palatino Linotype" w:hAnsi="Palatino Linotype" w:cs="Palatino Linotype"/>
                <w:b/>
                <w:bCs/>
                <w:i/>
              </w:rPr>
              <w:t>s</w:t>
            </w:r>
          </w:p>
          <w:p w14:paraId="077C32E5" w14:textId="77777777" w:rsidR="003D5B35" w:rsidRPr="00FA22FA" w:rsidRDefault="003D5B35" w:rsidP="00507E2C">
            <w:pPr>
              <w:spacing w:after="0"/>
              <w:ind w:left="102" w:right="-20"/>
              <w:rPr>
                <w:rFonts w:ascii="Palatino Linotype" w:eastAsia="Palatino Linotype" w:hAnsi="Palatino Linotype" w:cs="Palatino Linotype"/>
                <w:i/>
              </w:rPr>
            </w:pPr>
            <w:r w:rsidRPr="00FA22FA">
              <w:rPr>
                <w:rFonts w:ascii="Palatino Linotype" w:eastAsia="Palatino Linotype" w:hAnsi="Palatino Linotype" w:cs="Palatino Linotype"/>
                <w:b/>
                <w:bCs/>
                <w:i/>
                <w:spacing w:val="-1"/>
              </w:rPr>
              <w:t>P</w:t>
            </w:r>
            <w:r w:rsidRPr="00FA22FA">
              <w:rPr>
                <w:rFonts w:ascii="Palatino Linotype" w:eastAsia="Palatino Linotype" w:hAnsi="Palatino Linotype" w:cs="Palatino Linotype"/>
                <w:b/>
                <w:bCs/>
                <w:i/>
                <w:spacing w:val="1"/>
              </w:rPr>
              <w:t>l</w:t>
            </w:r>
            <w:r w:rsidRPr="00FA22FA">
              <w:rPr>
                <w:rFonts w:ascii="Palatino Linotype" w:eastAsia="Palatino Linotype" w:hAnsi="Palatino Linotype" w:cs="Palatino Linotype"/>
                <w:b/>
                <w:bCs/>
                <w:i/>
              </w:rPr>
              <w:t xml:space="preserve">ace: </w:t>
            </w:r>
            <w:r w:rsidRPr="00FA22FA">
              <w:rPr>
                <w:rFonts w:ascii="Palatino Linotype" w:eastAsia="Palatino Linotype" w:hAnsi="Palatino Linotype" w:cs="Palatino Linotype"/>
                <w:b/>
                <w:bCs/>
                <w:i/>
                <w:spacing w:val="1"/>
              </w:rPr>
              <w:t>J</w:t>
            </w:r>
            <w:r w:rsidRPr="00FA22FA">
              <w:rPr>
                <w:rFonts w:ascii="Palatino Linotype" w:eastAsia="Palatino Linotype" w:hAnsi="Palatino Linotype" w:cs="Palatino Linotype"/>
                <w:b/>
                <w:bCs/>
                <w:i/>
                <w:spacing w:val="-3"/>
              </w:rPr>
              <w:t>S</w:t>
            </w:r>
            <w:r w:rsidRPr="00FA22FA">
              <w:rPr>
                <w:rFonts w:ascii="Palatino Linotype" w:eastAsia="Palatino Linotype" w:hAnsi="Palatino Linotype" w:cs="Palatino Linotype"/>
                <w:b/>
                <w:bCs/>
                <w:i/>
              </w:rPr>
              <w:t xml:space="preserve">CL </w:t>
            </w:r>
            <w:r w:rsidRPr="00FA22FA">
              <w:rPr>
                <w:rFonts w:ascii="Palatino Linotype" w:eastAsia="Palatino Linotype" w:hAnsi="Palatino Linotype" w:cs="Palatino Linotype"/>
                <w:b/>
                <w:bCs/>
                <w:i/>
                <w:spacing w:val="-2"/>
              </w:rPr>
              <w:t>O</w:t>
            </w:r>
            <w:r w:rsidRPr="00FA22FA">
              <w:rPr>
                <w:rFonts w:ascii="Palatino Linotype" w:eastAsia="Palatino Linotype" w:hAnsi="Palatino Linotype" w:cs="Palatino Linotype"/>
                <w:b/>
                <w:bCs/>
                <w:i/>
                <w:spacing w:val="1"/>
              </w:rPr>
              <w:t>f</w:t>
            </w:r>
            <w:r w:rsidRPr="00FA22FA">
              <w:rPr>
                <w:rFonts w:ascii="Palatino Linotype" w:eastAsia="Palatino Linotype" w:hAnsi="Palatino Linotype" w:cs="Palatino Linotype"/>
                <w:b/>
                <w:bCs/>
                <w:i/>
                <w:spacing w:val="-2"/>
              </w:rPr>
              <w:t>f</w:t>
            </w:r>
            <w:r w:rsidRPr="00FA22FA">
              <w:rPr>
                <w:rFonts w:ascii="Palatino Linotype" w:eastAsia="Palatino Linotype" w:hAnsi="Palatino Linotype" w:cs="Palatino Linotype"/>
                <w:b/>
                <w:bCs/>
                <w:i/>
                <w:spacing w:val="1"/>
              </w:rPr>
              <w:t>i</w:t>
            </w:r>
            <w:r w:rsidRPr="00FA22FA">
              <w:rPr>
                <w:rFonts w:ascii="Palatino Linotype" w:eastAsia="Palatino Linotype" w:hAnsi="Palatino Linotype" w:cs="Palatino Linotype"/>
                <w:b/>
                <w:bCs/>
                <w:i/>
              </w:rPr>
              <w:t>ce</w:t>
            </w:r>
            <w:r w:rsidRPr="00FA22FA">
              <w:rPr>
                <w:rFonts w:ascii="Palatino Linotype" w:eastAsia="Palatino Linotype" w:hAnsi="Palatino Linotype" w:cs="Palatino Linotype"/>
                <w:b/>
                <w:bCs/>
                <w:i/>
                <w:spacing w:val="-1"/>
              </w:rPr>
              <w:t xml:space="preserve"> </w:t>
            </w:r>
            <w:proofErr w:type="spellStart"/>
            <w:r w:rsidRPr="00FA22FA">
              <w:rPr>
                <w:rFonts w:ascii="Palatino Linotype" w:eastAsia="Palatino Linotype" w:hAnsi="Palatino Linotype" w:cs="Palatino Linotype"/>
                <w:b/>
                <w:bCs/>
                <w:i/>
              </w:rPr>
              <w:t>Man</w:t>
            </w:r>
            <w:r w:rsidRPr="00FA22FA">
              <w:rPr>
                <w:rFonts w:ascii="Palatino Linotype" w:eastAsia="Palatino Linotype" w:hAnsi="Palatino Linotype" w:cs="Palatino Linotype"/>
                <w:b/>
                <w:bCs/>
                <w:i/>
                <w:spacing w:val="-3"/>
              </w:rPr>
              <w:t>a</w:t>
            </w:r>
            <w:r w:rsidRPr="00FA22FA">
              <w:rPr>
                <w:rFonts w:ascii="Palatino Linotype" w:eastAsia="Palatino Linotype" w:hAnsi="Palatino Linotype" w:cs="Palatino Linotype"/>
                <w:b/>
                <w:bCs/>
                <w:i/>
              </w:rPr>
              <w:t>s</w:t>
            </w:r>
            <w:proofErr w:type="spellEnd"/>
            <w:r w:rsidRPr="00FA22FA">
              <w:rPr>
                <w:rFonts w:ascii="Palatino Linotype" w:eastAsia="Palatino Linotype" w:hAnsi="Palatino Linotype" w:cs="Palatino Linotype"/>
                <w:b/>
                <w:bCs/>
                <w:i/>
              </w:rPr>
              <w:t xml:space="preserve"> </w:t>
            </w:r>
            <w:proofErr w:type="spellStart"/>
            <w:r w:rsidRPr="00FA22FA">
              <w:rPr>
                <w:rFonts w:ascii="Palatino Linotype" w:eastAsia="Palatino Linotype" w:hAnsi="Palatino Linotype" w:cs="Palatino Linotype"/>
                <w:b/>
                <w:bCs/>
                <w:i/>
              </w:rPr>
              <w:t>B</w:t>
            </w:r>
            <w:r w:rsidRPr="00FA22FA">
              <w:rPr>
                <w:rFonts w:ascii="Palatino Linotype" w:eastAsia="Palatino Linotype" w:hAnsi="Palatino Linotype" w:cs="Palatino Linotype"/>
                <w:b/>
                <w:bCs/>
                <w:i/>
                <w:spacing w:val="-1"/>
              </w:rPr>
              <w:t>h</w:t>
            </w:r>
            <w:r w:rsidRPr="00FA22FA">
              <w:rPr>
                <w:rFonts w:ascii="Palatino Linotype" w:eastAsia="Palatino Linotype" w:hAnsi="Palatino Linotype" w:cs="Palatino Linotype"/>
                <w:b/>
                <w:bCs/>
                <w:i/>
              </w:rPr>
              <w:t>awan</w:t>
            </w:r>
            <w:proofErr w:type="spellEnd"/>
          </w:p>
          <w:p w14:paraId="42B91E2F" w14:textId="77777777" w:rsidR="003D5B35" w:rsidRPr="00FA22FA" w:rsidRDefault="003D5B35" w:rsidP="00507E2C">
            <w:pPr>
              <w:spacing w:after="0" w:line="293" w:lineRule="exact"/>
              <w:ind w:left="102" w:right="-20"/>
              <w:rPr>
                <w:rFonts w:ascii="Palatino Linotype" w:eastAsia="Palatino Linotype" w:hAnsi="Palatino Linotype" w:cs="Palatino Linotype"/>
                <w:i/>
              </w:rPr>
            </w:pPr>
            <w:r w:rsidRPr="00FA22FA">
              <w:rPr>
                <w:rFonts w:ascii="Palatino Linotype" w:eastAsia="Palatino Linotype" w:hAnsi="Palatino Linotype" w:cs="Palatino Linotype"/>
                <w:b/>
                <w:bCs/>
                <w:i/>
                <w:position w:val="1"/>
              </w:rPr>
              <w:t>Ja</w:t>
            </w:r>
            <w:r w:rsidRPr="00FA22FA">
              <w:rPr>
                <w:rFonts w:ascii="Palatino Linotype" w:eastAsia="Palatino Linotype" w:hAnsi="Palatino Linotype" w:cs="Palatino Linotype"/>
                <w:b/>
                <w:bCs/>
                <w:i/>
                <w:spacing w:val="-1"/>
                <w:position w:val="1"/>
              </w:rPr>
              <w:t>b</w:t>
            </w:r>
            <w:r w:rsidRPr="00FA22FA">
              <w:rPr>
                <w:rFonts w:ascii="Palatino Linotype" w:eastAsia="Palatino Linotype" w:hAnsi="Palatino Linotype" w:cs="Palatino Linotype"/>
                <w:b/>
                <w:bCs/>
                <w:i/>
                <w:position w:val="1"/>
              </w:rPr>
              <w:t xml:space="preserve">alpur </w:t>
            </w:r>
            <w:r w:rsidRPr="00FA22FA">
              <w:rPr>
                <w:rFonts w:ascii="Palatino Linotype" w:eastAsia="Palatino Linotype" w:hAnsi="Palatino Linotype" w:cs="Palatino Linotype"/>
                <w:b/>
                <w:bCs/>
                <w:i/>
                <w:spacing w:val="-2"/>
                <w:position w:val="1"/>
              </w:rPr>
              <w:t>M</w:t>
            </w:r>
            <w:r w:rsidRPr="00FA22FA">
              <w:rPr>
                <w:rFonts w:ascii="Palatino Linotype" w:eastAsia="Palatino Linotype" w:hAnsi="Palatino Linotype" w:cs="Palatino Linotype"/>
                <w:b/>
                <w:bCs/>
                <w:i/>
                <w:position w:val="1"/>
              </w:rPr>
              <w:t>.P</w:t>
            </w:r>
          </w:p>
        </w:tc>
      </w:tr>
    </w:tbl>
    <w:p w14:paraId="49061471" w14:textId="77777777" w:rsidR="004C5516" w:rsidRDefault="004C5516" w:rsidP="004C5516">
      <w:pPr>
        <w:rPr>
          <w:b/>
          <w:bCs/>
        </w:rPr>
      </w:pPr>
    </w:p>
    <w:p w14:paraId="61C639A8" w14:textId="77777777" w:rsidR="001F26F9" w:rsidRDefault="001F26F9">
      <w:pPr>
        <w:spacing w:line="276" w:lineRule="auto"/>
        <w:jc w:val="left"/>
        <w:rPr>
          <w:b/>
          <w:bCs/>
        </w:rPr>
        <w:sectPr w:rsidR="001F26F9" w:rsidSect="009C44E9">
          <w:headerReference w:type="default" r:id="rId12"/>
          <w:footerReference w:type="default" r:id="rId13"/>
          <w:pgSz w:w="11906" w:h="16838"/>
          <w:pgMar w:top="1440" w:right="1440" w:bottom="1440" w:left="1440" w:header="284" w:footer="284" w:gutter="0"/>
          <w:cols w:space="708"/>
          <w:docGrid w:linePitch="360"/>
        </w:sectPr>
      </w:pPr>
    </w:p>
    <w:p w14:paraId="094B1237" w14:textId="7E546803" w:rsidR="004C5516" w:rsidRDefault="004C5516">
      <w:pPr>
        <w:spacing w:line="276" w:lineRule="auto"/>
        <w:jc w:val="left"/>
        <w:rPr>
          <w:b/>
          <w:bCs/>
        </w:rPr>
      </w:pPr>
    </w:p>
    <w:p w14:paraId="20066F52" w14:textId="77777777" w:rsidR="004C5516" w:rsidRDefault="00065465" w:rsidP="004C5516">
      <w:pPr>
        <w:pStyle w:val="Heading2"/>
        <w:jc w:val="center"/>
      </w:pPr>
      <w:bookmarkStart w:id="65" w:name="_Toc14784521"/>
      <w:r w:rsidRPr="004C5516">
        <w:t>BID DATA SHEET</w:t>
      </w:r>
      <w:bookmarkEnd w:id="65"/>
    </w:p>
    <w:tbl>
      <w:tblPr>
        <w:tblW w:w="0" w:type="auto"/>
        <w:tblInd w:w="101" w:type="dxa"/>
        <w:tblLayout w:type="fixed"/>
        <w:tblCellMar>
          <w:left w:w="0" w:type="dxa"/>
          <w:right w:w="0" w:type="dxa"/>
        </w:tblCellMar>
        <w:tblLook w:val="01E0" w:firstRow="1" w:lastRow="1" w:firstColumn="1" w:lastColumn="1" w:noHBand="0" w:noVBand="0"/>
      </w:tblPr>
      <w:tblGrid>
        <w:gridCol w:w="1529"/>
        <w:gridCol w:w="4314"/>
        <w:gridCol w:w="3401"/>
      </w:tblGrid>
      <w:tr w:rsidR="003D5B35" w:rsidRPr="00300360" w14:paraId="00CA5DAC" w14:textId="77777777" w:rsidTr="00507E2C">
        <w:trPr>
          <w:trHeight w:hRule="exact" w:val="605"/>
        </w:trPr>
        <w:tc>
          <w:tcPr>
            <w:tcW w:w="1529" w:type="dxa"/>
            <w:tcBorders>
              <w:top w:val="single" w:sz="4" w:space="0" w:color="000000"/>
              <w:left w:val="single" w:sz="4" w:space="0" w:color="000000"/>
              <w:bottom w:val="single" w:sz="4" w:space="0" w:color="000000"/>
              <w:right w:val="single" w:sz="4" w:space="0" w:color="000000"/>
            </w:tcBorders>
          </w:tcPr>
          <w:p w14:paraId="2A10C384"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b/>
                <w:bCs/>
                <w:spacing w:val="-1"/>
                <w:position w:val="1"/>
              </w:rPr>
              <w:t>C</w:t>
            </w:r>
            <w:r w:rsidRPr="00300360">
              <w:rPr>
                <w:rFonts w:ascii="Palatino Linotype" w:eastAsia="Palatino Linotype" w:hAnsi="Palatino Linotype" w:cs="Palatino Linotype"/>
                <w:b/>
                <w:bCs/>
                <w:position w:val="1"/>
              </w:rPr>
              <w:t>L</w:t>
            </w:r>
            <w:r w:rsidRPr="00300360">
              <w:rPr>
                <w:rFonts w:ascii="Palatino Linotype" w:eastAsia="Palatino Linotype" w:hAnsi="Palatino Linotype" w:cs="Palatino Linotype"/>
                <w:b/>
                <w:bCs/>
                <w:spacing w:val="-1"/>
                <w:position w:val="1"/>
              </w:rPr>
              <w:t>A</w:t>
            </w:r>
            <w:r w:rsidRPr="00300360">
              <w:rPr>
                <w:rFonts w:ascii="Palatino Linotype" w:eastAsia="Palatino Linotype" w:hAnsi="Palatino Linotype" w:cs="Palatino Linotype"/>
                <w:b/>
                <w:bCs/>
                <w:spacing w:val="1"/>
                <w:position w:val="1"/>
              </w:rPr>
              <w:t>U</w:t>
            </w:r>
            <w:r w:rsidRPr="00300360">
              <w:rPr>
                <w:rFonts w:ascii="Palatino Linotype" w:eastAsia="Palatino Linotype" w:hAnsi="Palatino Linotype" w:cs="Palatino Linotype"/>
                <w:b/>
                <w:bCs/>
                <w:position w:val="1"/>
              </w:rPr>
              <w:t>SE</w:t>
            </w:r>
          </w:p>
          <w:p w14:paraId="60296070" w14:textId="77777777" w:rsidR="003D5B35" w:rsidRPr="00300360" w:rsidRDefault="003D5B35" w:rsidP="00507E2C">
            <w:pPr>
              <w:spacing w:after="0"/>
              <w:ind w:left="102" w:right="-20"/>
              <w:rPr>
                <w:rFonts w:ascii="Palatino Linotype" w:eastAsia="Palatino Linotype" w:hAnsi="Palatino Linotype" w:cs="Palatino Linotype"/>
              </w:rPr>
            </w:pPr>
            <w:r w:rsidRPr="00300360">
              <w:rPr>
                <w:rFonts w:ascii="Palatino Linotype" w:eastAsia="Palatino Linotype" w:hAnsi="Palatino Linotype" w:cs="Palatino Linotype"/>
                <w:b/>
                <w:bCs/>
              </w:rPr>
              <w:t>REF</w:t>
            </w:r>
            <w:r w:rsidRPr="00300360">
              <w:rPr>
                <w:rFonts w:ascii="Palatino Linotype" w:eastAsia="Palatino Linotype" w:hAnsi="Palatino Linotype" w:cs="Palatino Linotype"/>
                <w:b/>
                <w:bCs/>
                <w:spacing w:val="-2"/>
              </w:rPr>
              <w:t>E</w:t>
            </w:r>
            <w:r w:rsidRPr="00300360">
              <w:rPr>
                <w:rFonts w:ascii="Palatino Linotype" w:eastAsia="Palatino Linotype" w:hAnsi="Palatino Linotype" w:cs="Palatino Linotype"/>
                <w:b/>
                <w:bCs/>
              </w:rPr>
              <w:t>R</w:t>
            </w:r>
            <w:r w:rsidRPr="00300360">
              <w:rPr>
                <w:rFonts w:ascii="Palatino Linotype" w:eastAsia="Palatino Linotype" w:hAnsi="Palatino Linotype" w:cs="Palatino Linotype"/>
                <w:b/>
                <w:bCs/>
                <w:spacing w:val="-2"/>
              </w:rPr>
              <w:t>E</w:t>
            </w:r>
            <w:r w:rsidRPr="00300360">
              <w:rPr>
                <w:rFonts w:ascii="Palatino Linotype" w:eastAsia="Palatino Linotype" w:hAnsi="Palatino Linotype" w:cs="Palatino Linotype"/>
                <w:b/>
                <w:bCs/>
                <w:spacing w:val="1"/>
              </w:rPr>
              <w:t>N</w:t>
            </w:r>
            <w:r w:rsidRPr="00300360">
              <w:rPr>
                <w:rFonts w:ascii="Palatino Linotype" w:eastAsia="Palatino Linotype" w:hAnsi="Palatino Linotype" w:cs="Palatino Linotype"/>
                <w:b/>
                <w:bCs/>
                <w:spacing w:val="-1"/>
              </w:rPr>
              <w:t>C</w:t>
            </w:r>
            <w:r w:rsidRPr="00300360">
              <w:rPr>
                <w:rFonts w:ascii="Palatino Linotype" w:eastAsia="Palatino Linotype" w:hAnsi="Palatino Linotype" w:cs="Palatino Linotype"/>
                <w:b/>
                <w:bCs/>
              </w:rPr>
              <w:t>E</w:t>
            </w:r>
          </w:p>
        </w:tc>
        <w:tc>
          <w:tcPr>
            <w:tcW w:w="4314" w:type="dxa"/>
            <w:tcBorders>
              <w:top w:val="single" w:sz="4" w:space="0" w:color="000000"/>
              <w:left w:val="single" w:sz="4" w:space="0" w:color="000000"/>
              <w:bottom w:val="single" w:sz="4" w:space="0" w:color="000000"/>
              <w:right w:val="single" w:sz="4" w:space="0" w:color="000000"/>
            </w:tcBorders>
          </w:tcPr>
          <w:p w14:paraId="2E659F73"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b/>
                <w:bCs/>
                <w:position w:val="1"/>
              </w:rPr>
              <w:t>PAR</w:t>
            </w:r>
            <w:r w:rsidRPr="00300360">
              <w:rPr>
                <w:rFonts w:ascii="Palatino Linotype" w:eastAsia="Palatino Linotype" w:hAnsi="Palatino Linotype" w:cs="Palatino Linotype"/>
                <w:b/>
                <w:bCs/>
                <w:spacing w:val="-1"/>
                <w:position w:val="1"/>
              </w:rPr>
              <w:t>T</w:t>
            </w:r>
            <w:r w:rsidRPr="00300360">
              <w:rPr>
                <w:rFonts w:ascii="Palatino Linotype" w:eastAsia="Palatino Linotype" w:hAnsi="Palatino Linotype" w:cs="Palatino Linotype"/>
                <w:b/>
                <w:bCs/>
                <w:position w:val="1"/>
              </w:rPr>
              <w:t>I</w:t>
            </w:r>
            <w:r w:rsidRPr="00300360">
              <w:rPr>
                <w:rFonts w:ascii="Palatino Linotype" w:eastAsia="Palatino Linotype" w:hAnsi="Palatino Linotype" w:cs="Palatino Linotype"/>
                <w:b/>
                <w:bCs/>
                <w:spacing w:val="-3"/>
                <w:position w:val="1"/>
              </w:rPr>
              <w:t>C</w:t>
            </w:r>
            <w:r w:rsidRPr="00300360">
              <w:rPr>
                <w:rFonts w:ascii="Palatino Linotype" w:eastAsia="Palatino Linotype" w:hAnsi="Palatino Linotype" w:cs="Palatino Linotype"/>
                <w:b/>
                <w:bCs/>
                <w:spacing w:val="1"/>
                <w:position w:val="1"/>
              </w:rPr>
              <w:t>U</w:t>
            </w:r>
            <w:r w:rsidRPr="00300360">
              <w:rPr>
                <w:rFonts w:ascii="Palatino Linotype" w:eastAsia="Palatino Linotype" w:hAnsi="Palatino Linotype" w:cs="Palatino Linotype"/>
                <w:b/>
                <w:bCs/>
                <w:spacing w:val="-2"/>
                <w:position w:val="1"/>
              </w:rPr>
              <w:t>L</w:t>
            </w:r>
            <w:r w:rsidRPr="00300360">
              <w:rPr>
                <w:rFonts w:ascii="Palatino Linotype" w:eastAsia="Palatino Linotype" w:hAnsi="Palatino Linotype" w:cs="Palatino Linotype"/>
                <w:b/>
                <w:bCs/>
                <w:spacing w:val="-1"/>
                <w:position w:val="1"/>
              </w:rPr>
              <w:t>A</w:t>
            </w:r>
            <w:r w:rsidRPr="00300360">
              <w:rPr>
                <w:rFonts w:ascii="Palatino Linotype" w:eastAsia="Palatino Linotype" w:hAnsi="Palatino Linotype" w:cs="Palatino Linotype"/>
                <w:b/>
                <w:bCs/>
                <w:position w:val="1"/>
              </w:rPr>
              <w:t>RS</w:t>
            </w:r>
          </w:p>
        </w:tc>
        <w:tc>
          <w:tcPr>
            <w:tcW w:w="3401" w:type="dxa"/>
            <w:tcBorders>
              <w:top w:val="single" w:sz="4" w:space="0" w:color="000000"/>
              <w:left w:val="single" w:sz="4" w:space="0" w:color="000000"/>
              <w:bottom w:val="single" w:sz="4" w:space="0" w:color="000000"/>
              <w:right w:val="single" w:sz="4" w:space="0" w:color="000000"/>
            </w:tcBorders>
          </w:tcPr>
          <w:p w14:paraId="0BA2D4CC"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b/>
                <w:bCs/>
                <w:spacing w:val="-1"/>
                <w:position w:val="1"/>
              </w:rPr>
              <w:t>D</w:t>
            </w:r>
            <w:r w:rsidRPr="00300360">
              <w:rPr>
                <w:rFonts w:ascii="Palatino Linotype" w:eastAsia="Palatino Linotype" w:hAnsi="Palatino Linotype" w:cs="Palatino Linotype"/>
                <w:b/>
                <w:bCs/>
                <w:spacing w:val="1"/>
                <w:position w:val="1"/>
              </w:rPr>
              <w:t>A</w:t>
            </w:r>
            <w:r w:rsidRPr="00300360">
              <w:rPr>
                <w:rFonts w:ascii="Palatino Linotype" w:eastAsia="Palatino Linotype" w:hAnsi="Palatino Linotype" w:cs="Palatino Linotype"/>
                <w:b/>
                <w:bCs/>
                <w:spacing w:val="-1"/>
                <w:position w:val="1"/>
              </w:rPr>
              <w:t>T</w:t>
            </w:r>
            <w:r w:rsidRPr="00300360">
              <w:rPr>
                <w:rFonts w:ascii="Palatino Linotype" w:eastAsia="Palatino Linotype" w:hAnsi="Palatino Linotype" w:cs="Palatino Linotype"/>
                <w:b/>
                <w:bCs/>
                <w:position w:val="1"/>
              </w:rPr>
              <w:t>A</w:t>
            </w:r>
          </w:p>
        </w:tc>
      </w:tr>
      <w:tr w:rsidR="003D5B35" w:rsidRPr="00300360" w14:paraId="398DD4E1" w14:textId="77777777" w:rsidTr="00041F1F">
        <w:trPr>
          <w:trHeight w:hRule="exact" w:val="3313"/>
        </w:trPr>
        <w:tc>
          <w:tcPr>
            <w:tcW w:w="1529" w:type="dxa"/>
            <w:tcBorders>
              <w:top w:val="single" w:sz="4" w:space="0" w:color="000000"/>
              <w:left w:val="single" w:sz="4" w:space="0" w:color="000000"/>
              <w:bottom w:val="single" w:sz="4" w:space="0" w:color="000000"/>
              <w:right w:val="single" w:sz="4" w:space="0" w:color="000000"/>
            </w:tcBorders>
          </w:tcPr>
          <w:p w14:paraId="6E782E81" w14:textId="4D69B1E2" w:rsidR="003D5B35" w:rsidRPr="00300360" w:rsidRDefault="003D5B35" w:rsidP="00507E2C">
            <w:pPr>
              <w:spacing w:after="0" w:line="295" w:lineRule="exact"/>
              <w:ind w:left="46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6.</w:t>
            </w:r>
          </w:p>
        </w:tc>
        <w:tc>
          <w:tcPr>
            <w:tcW w:w="4314" w:type="dxa"/>
            <w:tcBorders>
              <w:top w:val="single" w:sz="4" w:space="0" w:color="000000"/>
              <w:left w:val="single" w:sz="4" w:space="0" w:color="000000"/>
              <w:bottom w:val="single" w:sz="4" w:space="0" w:color="000000"/>
              <w:right w:val="single" w:sz="4" w:space="0" w:color="000000"/>
            </w:tcBorders>
          </w:tcPr>
          <w:p w14:paraId="139CEC59"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En</w:t>
            </w:r>
            <w:r w:rsidRPr="00300360">
              <w:rPr>
                <w:rFonts w:ascii="Palatino Linotype" w:eastAsia="Palatino Linotype" w:hAnsi="Palatino Linotype" w:cs="Palatino Linotype"/>
                <w:spacing w:val="-2"/>
                <w:position w:val="1"/>
              </w:rPr>
              <w:t>v</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position w:val="1"/>
              </w:rPr>
              <w:t>lo</w:t>
            </w:r>
            <w:r w:rsidRPr="00300360">
              <w:rPr>
                <w:rFonts w:ascii="Palatino Linotype" w:eastAsia="Palatino Linotype" w:hAnsi="Palatino Linotype" w:cs="Palatino Linotype"/>
                <w:spacing w:val="-1"/>
                <w:position w:val="1"/>
              </w:rPr>
              <w:t>p</w:t>
            </w:r>
            <w:r w:rsidRPr="00300360">
              <w:rPr>
                <w:rFonts w:ascii="Palatino Linotype" w:eastAsia="Palatino Linotype" w:hAnsi="Palatino Linotype" w:cs="Palatino Linotype"/>
                <w:spacing w:val="-3"/>
                <w:position w:val="1"/>
              </w:rPr>
              <w:t>m</w:t>
            </w:r>
            <w:r w:rsidRPr="00300360">
              <w:rPr>
                <w:rFonts w:ascii="Palatino Linotype" w:eastAsia="Palatino Linotype" w:hAnsi="Palatino Linotype" w:cs="Palatino Linotype"/>
                <w:position w:val="1"/>
              </w:rPr>
              <w:t>e</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t</w:t>
            </w:r>
            <w:r w:rsidRPr="00300360">
              <w:rPr>
                <w:rFonts w:ascii="Palatino Linotype" w:eastAsia="Palatino Linotype" w:hAnsi="Palatino Linotype" w:cs="Palatino Linotype"/>
                <w:spacing w:val="-2"/>
                <w:position w:val="1"/>
              </w:rPr>
              <w:t xml:space="preserve"> </w:t>
            </w:r>
            <w:r w:rsidRPr="00300360">
              <w:rPr>
                <w:rFonts w:ascii="Palatino Linotype" w:eastAsia="Palatino Linotype" w:hAnsi="Palatino Linotype" w:cs="Palatino Linotype"/>
                <w:position w:val="1"/>
              </w:rPr>
              <w:t>A</w:t>
            </w:r>
            <w:r w:rsidRPr="00300360">
              <w:rPr>
                <w:rFonts w:ascii="Palatino Linotype" w:eastAsia="Palatino Linotype" w:hAnsi="Palatino Linotype" w:cs="Palatino Linotype"/>
                <w:spacing w:val="1"/>
                <w:position w:val="1"/>
              </w:rPr>
              <w:t xml:space="preserve"> </w:t>
            </w:r>
            <w:r w:rsidRPr="00300360">
              <w:rPr>
                <w:rFonts w:ascii="Palatino Linotype" w:eastAsia="Palatino Linotype" w:hAnsi="Palatino Linotype" w:cs="Palatino Linotype"/>
                <w:position w:val="1"/>
              </w:rPr>
              <w:t>c</w:t>
            </w:r>
            <w:r w:rsidRPr="00300360">
              <w:rPr>
                <w:rFonts w:ascii="Palatino Linotype" w:eastAsia="Palatino Linotype" w:hAnsi="Palatino Linotype" w:cs="Palatino Linotype"/>
                <w:spacing w:val="-3"/>
                <w:position w:val="1"/>
              </w:rPr>
              <w:t>o</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ta</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g :</w:t>
            </w:r>
          </w:p>
          <w:p w14:paraId="0623DD57" w14:textId="77777777" w:rsidR="003D5B35" w:rsidRPr="00300360" w:rsidRDefault="003D5B35" w:rsidP="00507E2C">
            <w:pPr>
              <w:tabs>
                <w:tab w:val="left" w:pos="1180"/>
              </w:tabs>
              <w:spacing w:after="0"/>
              <w:ind w:left="1183" w:right="37" w:hanging="721"/>
              <w:rPr>
                <w:rFonts w:ascii="Palatino Linotype" w:eastAsia="Palatino Linotype" w:hAnsi="Palatino Linotype" w:cs="Palatino Linotype"/>
              </w:rPr>
            </w:pPr>
            <w:proofErr w:type="spellStart"/>
            <w:r w:rsidRPr="00300360">
              <w:rPr>
                <w:rFonts w:ascii="Palatino Linotype" w:eastAsia="Palatino Linotype" w:hAnsi="Palatino Linotype" w:cs="Palatino Linotype"/>
                <w:spacing w:val="1"/>
              </w:rPr>
              <w:t>i</w:t>
            </w:r>
            <w:proofErr w:type="spellEnd"/>
            <w:r w:rsidRPr="00300360">
              <w:rPr>
                <w:rFonts w:ascii="Palatino Linotype" w:eastAsia="Palatino Linotype" w:hAnsi="Palatino Linotype" w:cs="Palatino Linotype"/>
              </w:rPr>
              <w:t>.</w:t>
            </w:r>
            <w:r w:rsidRPr="00300360">
              <w:rPr>
                <w:rFonts w:ascii="Palatino Linotype" w:eastAsia="Palatino Linotype" w:hAnsi="Palatino Linotype" w:cs="Palatino Linotype"/>
              </w:rPr>
              <w:tab/>
            </w:r>
            <w:r w:rsidRPr="00300360">
              <w:rPr>
                <w:rFonts w:ascii="Palatino Linotype" w:eastAsia="Palatino Linotype" w:hAnsi="Palatino Linotype" w:cs="Palatino Linotype"/>
                <w:spacing w:val="-1"/>
              </w:rPr>
              <w:t>R</w:t>
            </w:r>
            <w:r w:rsidRPr="00300360">
              <w:rPr>
                <w:rFonts w:ascii="Palatino Linotype" w:eastAsia="Palatino Linotype" w:hAnsi="Palatino Linotype" w:cs="Palatino Linotype"/>
                <w:spacing w:val="2"/>
              </w:rPr>
              <w:t>e</w:t>
            </w:r>
            <w:r w:rsidRPr="00300360">
              <w:rPr>
                <w:rFonts w:ascii="Palatino Linotype" w:eastAsia="Palatino Linotype" w:hAnsi="Palatino Linotype" w:cs="Palatino Linotype"/>
              </w:rPr>
              <w:t>gis</w:t>
            </w:r>
            <w:r w:rsidRPr="00300360">
              <w:rPr>
                <w:rFonts w:ascii="Palatino Linotype" w:eastAsia="Palatino Linotype" w:hAnsi="Palatino Linotype" w:cs="Palatino Linotype"/>
                <w:spacing w:val="-2"/>
              </w:rPr>
              <w:t>t</w:t>
            </w:r>
            <w:r w:rsidRPr="00300360">
              <w:rPr>
                <w:rFonts w:ascii="Palatino Linotype" w:eastAsia="Palatino Linotype" w:hAnsi="Palatino Linotype" w:cs="Palatino Linotype"/>
                <w:spacing w:val="1"/>
              </w:rPr>
              <w:t>r</w:t>
            </w:r>
            <w:r w:rsidRPr="00300360">
              <w:rPr>
                <w:rFonts w:ascii="Palatino Linotype" w:eastAsia="Palatino Linotype" w:hAnsi="Palatino Linotype" w:cs="Palatino Linotype"/>
              </w:rPr>
              <w:t>a</w:t>
            </w:r>
            <w:r w:rsidRPr="00300360">
              <w:rPr>
                <w:rFonts w:ascii="Palatino Linotype" w:eastAsia="Palatino Linotype" w:hAnsi="Palatino Linotype" w:cs="Palatino Linotype"/>
                <w:spacing w:val="-2"/>
              </w:rPr>
              <w:t>t</w:t>
            </w:r>
            <w:r w:rsidRPr="00300360">
              <w:rPr>
                <w:rFonts w:ascii="Palatino Linotype" w:eastAsia="Palatino Linotype" w:hAnsi="Palatino Linotype" w:cs="Palatino Linotype"/>
              </w:rPr>
              <w:t>ion</w:t>
            </w:r>
            <w:r w:rsidRPr="00300360">
              <w:rPr>
                <w:rFonts w:ascii="Palatino Linotype" w:eastAsia="Palatino Linotype" w:hAnsi="Palatino Linotype" w:cs="Palatino Linotype"/>
                <w:spacing w:val="51"/>
              </w:rPr>
              <w:t xml:space="preserve"> </w:t>
            </w:r>
            <w:r w:rsidRPr="00300360">
              <w:rPr>
                <w:rFonts w:ascii="Palatino Linotype" w:eastAsia="Palatino Linotype" w:hAnsi="Palatino Linotype" w:cs="Palatino Linotype"/>
                <w:spacing w:val="1"/>
              </w:rPr>
              <w:t>n</w:t>
            </w:r>
            <w:r w:rsidRPr="00300360">
              <w:rPr>
                <w:rFonts w:ascii="Palatino Linotype" w:eastAsia="Palatino Linotype" w:hAnsi="Palatino Linotype" w:cs="Palatino Linotype"/>
                <w:spacing w:val="-1"/>
              </w:rPr>
              <w:t>u</w:t>
            </w:r>
            <w:r w:rsidRPr="00300360">
              <w:rPr>
                <w:rFonts w:ascii="Palatino Linotype" w:eastAsia="Palatino Linotype" w:hAnsi="Palatino Linotype" w:cs="Palatino Linotype"/>
              </w:rPr>
              <w:t>m</w:t>
            </w:r>
            <w:r w:rsidRPr="00300360">
              <w:rPr>
                <w:rFonts w:ascii="Palatino Linotype" w:eastAsia="Palatino Linotype" w:hAnsi="Palatino Linotype" w:cs="Palatino Linotype"/>
                <w:spacing w:val="-3"/>
              </w:rPr>
              <w:t>b</w:t>
            </w:r>
            <w:r w:rsidRPr="00300360">
              <w:rPr>
                <w:rFonts w:ascii="Palatino Linotype" w:eastAsia="Palatino Linotype" w:hAnsi="Palatino Linotype" w:cs="Palatino Linotype"/>
              </w:rPr>
              <w:t>er</w:t>
            </w:r>
            <w:r w:rsidRPr="00300360">
              <w:rPr>
                <w:rFonts w:ascii="Palatino Linotype" w:eastAsia="Palatino Linotype" w:hAnsi="Palatino Linotype" w:cs="Palatino Linotype"/>
                <w:spacing w:val="54"/>
              </w:rPr>
              <w:t xml:space="preserve"> </w:t>
            </w:r>
            <w:r w:rsidRPr="00300360">
              <w:rPr>
                <w:rFonts w:ascii="Palatino Linotype" w:eastAsia="Palatino Linotype" w:hAnsi="Palatino Linotype" w:cs="Palatino Linotype"/>
                <w:spacing w:val="-3"/>
              </w:rPr>
              <w:t>o</w:t>
            </w:r>
            <w:r w:rsidRPr="00300360">
              <w:rPr>
                <w:rFonts w:ascii="Palatino Linotype" w:eastAsia="Palatino Linotype" w:hAnsi="Palatino Linotype" w:cs="Palatino Linotype"/>
              </w:rPr>
              <w:t>r</w:t>
            </w:r>
            <w:r w:rsidRPr="00300360">
              <w:rPr>
                <w:rFonts w:ascii="Palatino Linotype" w:eastAsia="Palatino Linotype" w:hAnsi="Palatino Linotype" w:cs="Palatino Linotype"/>
                <w:spacing w:val="52"/>
              </w:rPr>
              <w:t xml:space="preserve"> </w:t>
            </w:r>
            <w:r w:rsidRPr="00300360">
              <w:rPr>
                <w:rFonts w:ascii="Palatino Linotype" w:eastAsia="Palatino Linotype" w:hAnsi="Palatino Linotype" w:cs="Palatino Linotype"/>
                <w:spacing w:val="-1"/>
              </w:rPr>
              <w:t>p</w:t>
            </w:r>
            <w:r w:rsidRPr="00300360">
              <w:rPr>
                <w:rFonts w:ascii="Palatino Linotype" w:eastAsia="Palatino Linotype" w:hAnsi="Palatino Linotype" w:cs="Palatino Linotype"/>
                <w:spacing w:val="1"/>
              </w:rPr>
              <w:t>r</w:t>
            </w:r>
            <w:r w:rsidRPr="00300360">
              <w:rPr>
                <w:rFonts w:ascii="Palatino Linotype" w:eastAsia="Palatino Linotype" w:hAnsi="Palatino Linotype" w:cs="Palatino Linotype"/>
              </w:rPr>
              <w:t>o</w:t>
            </w:r>
            <w:r w:rsidRPr="00300360">
              <w:rPr>
                <w:rFonts w:ascii="Palatino Linotype" w:eastAsia="Palatino Linotype" w:hAnsi="Palatino Linotype" w:cs="Palatino Linotype"/>
                <w:spacing w:val="-1"/>
              </w:rPr>
              <w:t>o</w:t>
            </w:r>
            <w:r w:rsidRPr="00300360">
              <w:rPr>
                <w:rFonts w:ascii="Palatino Linotype" w:eastAsia="Palatino Linotype" w:hAnsi="Palatino Linotype" w:cs="Palatino Linotype"/>
              </w:rPr>
              <w:t>f of</w:t>
            </w:r>
            <w:r w:rsidRPr="00300360">
              <w:rPr>
                <w:rFonts w:ascii="Palatino Linotype" w:eastAsia="Palatino Linotype" w:hAnsi="Palatino Linotype" w:cs="Palatino Linotype"/>
                <w:spacing w:val="1"/>
              </w:rPr>
              <w:t xml:space="preserve"> </w:t>
            </w:r>
            <w:r w:rsidRPr="00300360">
              <w:rPr>
                <w:rFonts w:ascii="Palatino Linotype" w:eastAsia="Palatino Linotype" w:hAnsi="Palatino Linotype" w:cs="Palatino Linotype"/>
              </w:rPr>
              <w:t>a</w:t>
            </w:r>
            <w:r w:rsidRPr="00300360">
              <w:rPr>
                <w:rFonts w:ascii="Palatino Linotype" w:eastAsia="Palatino Linotype" w:hAnsi="Palatino Linotype" w:cs="Palatino Linotype"/>
                <w:spacing w:val="-1"/>
              </w:rPr>
              <w:t>pp</w:t>
            </w:r>
            <w:r w:rsidRPr="00300360">
              <w:rPr>
                <w:rFonts w:ascii="Palatino Linotype" w:eastAsia="Palatino Linotype" w:hAnsi="Palatino Linotype" w:cs="Palatino Linotype"/>
              </w:rPr>
              <w:t>l</w:t>
            </w:r>
            <w:r w:rsidRPr="00300360">
              <w:rPr>
                <w:rFonts w:ascii="Palatino Linotype" w:eastAsia="Palatino Linotype" w:hAnsi="Palatino Linotype" w:cs="Palatino Linotype"/>
                <w:spacing w:val="1"/>
              </w:rPr>
              <w:t>i</w:t>
            </w:r>
            <w:r w:rsidRPr="00300360">
              <w:rPr>
                <w:rFonts w:ascii="Palatino Linotype" w:eastAsia="Palatino Linotype" w:hAnsi="Palatino Linotype" w:cs="Palatino Linotype"/>
                <w:spacing w:val="-2"/>
              </w:rPr>
              <w:t>c</w:t>
            </w:r>
            <w:r w:rsidRPr="00300360">
              <w:rPr>
                <w:rFonts w:ascii="Palatino Linotype" w:eastAsia="Palatino Linotype" w:hAnsi="Palatino Linotype" w:cs="Palatino Linotype"/>
              </w:rPr>
              <w:t>ati</w:t>
            </w:r>
            <w:r w:rsidRPr="00300360">
              <w:rPr>
                <w:rFonts w:ascii="Palatino Linotype" w:eastAsia="Palatino Linotype" w:hAnsi="Palatino Linotype" w:cs="Palatino Linotype"/>
                <w:spacing w:val="-2"/>
              </w:rPr>
              <w:t>o</w:t>
            </w:r>
            <w:r w:rsidRPr="00300360">
              <w:rPr>
                <w:rFonts w:ascii="Palatino Linotype" w:eastAsia="Palatino Linotype" w:hAnsi="Palatino Linotype" w:cs="Palatino Linotype"/>
              </w:rPr>
              <w:t>n</w:t>
            </w:r>
            <w:r w:rsidRPr="00300360">
              <w:rPr>
                <w:rFonts w:ascii="Palatino Linotype" w:eastAsia="Palatino Linotype" w:hAnsi="Palatino Linotype" w:cs="Palatino Linotype"/>
                <w:spacing w:val="2"/>
              </w:rPr>
              <w:t xml:space="preserve"> </w:t>
            </w:r>
            <w:r w:rsidRPr="00300360">
              <w:rPr>
                <w:rFonts w:ascii="Palatino Linotype" w:eastAsia="Palatino Linotype" w:hAnsi="Palatino Linotype" w:cs="Palatino Linotype"/>
                <w:spacing w:val="1"/>
              </w:rPr>
              <w:t>f</w:t>
            </w:r>
            <w:r w:rsidRPr="00300360">
              <w:rPr>
                <w:rFonts w:ascii="Palatino Linotype" w:eastAsia="Palatino Linotype" w:hAnsi="Palatino Linotype" w:cs="Palatino Linotype"/>
                <w:spacing w:val="-3"/>
              </w:rPr>
              <w:t>o</w:t>
            </w:r>
            <w:r w:rsidRPr="00300360">
              <w:rPr>
                <w:rFonts w:ascii="Palatino Linotype" w:eastAsia="Palatino Linotype" w:hAnsi="Palatino Linotype" w:cs="Palatino Linotype"/>
              </w:rPr>
              <w:t xml:space="preserve">r </w:t>
            </w:r>
            <w:r w:rsidRPr="00300360">
              <w:rPr>
                <w:rFonts w:ascii="Palatino Linotype" w:eastAsia="Palatino Linotype" w:hAnsi="Palatino Linotype" w:cs="Palatino Linotype"/>
                <w:spacing w:val="-1"/>
              </w:rPr>
              <w:t>r</w:t>
            </w:r>
            <w:r w:rsidRPr="00300360">
              <w:rPr>
                <w:rFonts w:ascii="Palatino Linotype" w:eastAsia="Palatino Linotype" w:hAnsi="Palatino Linotype" w:cs="Palatino Linotype"/>
                <w:spacing w:val="2"/>
              </w:rPr>
              <w:t>e</w:t>
            </w:r>
            <w:r w:rsidRPr="00300360">
              <w:rPr>
                <w:rFonts w:ascii="Palatino Linotype" w:eastAsia="Palatino Linotype" w:hAnsi="Palatino Linotype" w:cs="Palatino Linotype"/>
              </w:rPr>
              <w:t>gis</w:t>
            </w:r>
            <w:r w:rsidRPr="00300360">
              <w:rPr>
                <w:rFonts w:ascii="Palatino Linotype" w:eastAsia="Palatino Linotype" w:hAnsi="Palatino Linotype" w:cs="Palatino Linotype"/>
                <w:spacing w:val="-2"/>
              </w:rPr>
              <w:t>t</w:t>
            </w:r>
            <w:r w:rsidRPr="00300360">
              <w:rPr>
                <w:rFonts w:ascii="Palatino Linotype" w:eastAsia="Palatino Linotype" w:hAnsi="Palatino Linotype" w:cs="Palatino Linotype"/>
                <w:spacing w:val="1"/>
              </w:rPr>
              <w:t>r</w:t>
            </w:r>
            <w:r w:rsidRPr="00300360">
              <w:rPr>
                <w:rFonts w:ascii="Palatino Linotype" w:eastAsia="Palatino Linotype" w:hAnsi="Palatino Linotype" w:cs="Palatino Linotype"/>
              </w:rPr>
              <w:t>ati</w:t>
            </w:r>
            <w:r w:rsidRPr="00300360">
              <w:rPr>
                <w:rFonts w:ascii="Palatino Linotype" w:eastAsia="Palatino Linotype" w:hAnsi="Palatino Linotype" w:cs="Palatino Linotype"/>
                <w:spacing w:val="-2"/>
              </w:rPr>
              <w:t>o</w:t>
            </w:r>
            <w:r w:rsidRPr="00300360">
              <w:rPr>
                <w:rFonts w:ascii="Palatino Linotype" w:eastAsia="Palatino Linotype" w:hAnsi="Palatino Linotype" w:cs="Palatino Linotype"/>
              </w:rPr>
              <w:t>n a</w:t>
            </w:r>
            <w:r w:rsidRPr="00300360">
              <w:rPr>
                <w:rFonts w:ascii="Palatino Linotype" w:eastAsia="Palatino Linotype" w:hAnsi="Palatino Linotype" w:cs="Palatino Linotype"/>
                <w:spacing w:val="1"/>
              </w:rPr>
              <w:t>n</w:t>
            </w:r>
            <w:r w:rsidRPr="00300360">
              <w:rPr>
                <w:rFonts w:ascii="Palatino Linotype" w:eastAsia="Palatino Linotype" w:hAnsi="Palatino Linotype" w:cs="Palatino Linotype"/>
              </w:rPr>
              <w:t xml:space="preserve">d </w:t>
            </w:r>
            <w:r w:rsidRPr="00300360">
              <w:rPr>
                <w:rFonts w:ascii="Palatino Linotype" w:eastAsia="Palatino Linotype" w:hAnsi="Palatino Linotype" w:cs="Palatino Linotype"/>
                <w:spacing w:val="-3"/>
              </w:rPr>
              <w:t>o</w:t>
            </w:r>
            <w:r w:rsidRPr="00300360">
              <w:rPr>
                <w:rFonts w:ascii="Palatino Linotype" w:eastAsia="Palatino Linotype" w:hAnsi="Palatino Linotype" w:cs="Palatino Linotype"/>
                <w:spacing w:val="1"/>
              </w:rPr>
              <w:t>r</w:t>
            </w:r>
            <w:r w:rsidRPr="00300360">
              <w:rPr>
                <w:rFonts w:ascii="Palatino Linotype" w:eastAsia="Palatino Linotype" w:hAnsi="Palatino Linotype" w:cs="Palatino Linotype"/>
              </w:rPr>
              <w:t>ga</w:t>
            </w:r>
            <w:r w:rsidRPr="00300360">
              <w:rPr>
                <w:rFonts w:ascii="Palatino Linotype" w:eastAsia="Palatino Linotype" w:hAnsi="Palatino Linotype" w:cs="Palatino Linotype"/>
                <w:spacing w:val="-2"/>
              </w:rPr>
              <w:t>n</w:t>
            </w:r>
            <w:r w:rsidRPr="00300360">
              <w:rPr>
                <w:rFonts w:ascii="Palatino Linotype" w:eastAsia="Palatino Linotype" w:hAnsi="Palatino Linotype" w:cs="Palatino Linotype"/>
              </w:rPr>
              <w:t>iza</w:t>
            </w:r>
            <w:r w:rsidRPr="00300360">
              <w:rPr>
                <w:rFonts w:ascii="Palatino Linotype" w:eastAsia="Palatino Linotype" w:hAnsi="Palatino Linotype" w:cs="Palatino Linotype"/>
                <w:spacing w:val="-2"/>
              </w:rPr>
              <w:t>t</w:t>
            </w:r>
            <w:r w:rsidRPr="00300360">
              <w:rPr>
                <w:rFonts w:ascii="Palatino Linotype" w:eastAsia="Palatino Linotype" w:hAnsi="Palatino Linotype" w:cs="Palatino Linotype"/>
              </w:rPr>
              <w:t>io</w:t>
            </w:r>
            <w:r w:rsidRPr="00300360">
              <w:rPr>
                <w:rFonts w:ascii="Palatino Linotype" w:eastAsia="Palatino Linotype" w:hAnsi="Palatino Linotype" w:cs="Palatino Linotype"/>
                <w:spacing w:val="1"/>
              </w:rPr>
              <w:t>n</w:t>
            </w:r>
            <w:r w:rsidRPr="00300360">
              <w:rPr>
                <w:rFonts w:ascii="Palatino Linotype" w:eastAsia="Palatino Linotype" w:hAnsi="Palatino Linotype" w:cs="Palatino Linotype"/>
                <w:spacing w:val="-2"/>
              </w:rPr>
              <w:t>a</w:t>
            </w:r>
            <w:r w:rsidRPr="00300360">
              <w:rPr>
                <w:rFonts w:ascii="Palatino Linotype" w:eastAsia="Palatino Linotype" w:hAnsi="Palatino Linotype" w:cs="Palatino Linotype"/>
              </w:rPr>
              <w:t>l</w:t>
            </w:r>
            <w:r w:rsidRPr="00300360">
              <w:rPr>
                <w:rFonts w:ascii="Palatino Linotype" w:eastAsia="Palatino Linotype" w:hAnsi="Palatino Linotype" w:cs="Palatino Linotype"/>
                <w:spacing w:val="1"/>
              </w:rPr>
              <w:t xml:space="preserve"> </w:t>
            </w:r>
            <w:r w:rsidRPr="00300360">
              <w:rPr>
                <w:rFonts w:ascii="Palatino Linotype" w:eastAsia="Palatino Linotype" w:hAnsi="Palatino Linotype" w:cs="Palatino Linotype"/>
                <w:spacing w:val="-3"/>
              </w:rPr>
              <w:t>d</w:t>
            </w:r>
            <w:r w:rsidRPr="00300360">
              <w:rPr>
                <w:rFonts w:ascii="Palatino Linotype" w:eastAsia="Palatino Linotype" w:hAnsi="Palatino Linotype" w:cs="Palatino Linotype"/>
                <w:spacing w:val="2"/>
              </w:rPr>
              <w:t>e</w:t>
            </w:r>
            <w:r w:rsidRPr="00300360">
              <w:rPr>
                <w:rFonts w:ascii="Palatino Linotype" w:eastAsia="Palatino Linotype" w:hAnsi="Palatino Linotype" w:cs="Palatino Linotype"/>
                <w:spacing w:val="-2"/>
              </w:rPr>
              <w:t>t</w:t>
            </w:r>
            <w:r w:rsidRPr="00300360">
              <w:rPr>
                <w:rFonts w:ascii="Palatino Linotype" w:eastAsia="Palatino Linotype" w:hAnsi="Palatino Linotype" w:cs="Palatino Linotype"/>
              </w:rPr>
              <w:t>ai</w:t>
            </w:r>
            <w:r w:rsidRPr="00300360">
              <w:rPr>
                <w:rFonts w:ascii="Palatino Linotype" w:eastAsia="Palatino Linotype" w:hAnsi="Palatino Linotype" w:cs="Palatino Linotype"/>
                <w:spacing w:val="1"/>
              </w:rPr>
              <w:t>l</w:t>
            </w:r>
            <w:r w:rsidRPr="00300360">
              <w:rPr>
                <w:rFonts w:ascii="Palatino Linotype" w:eastAsia="Palatino Linotype" w:hAnsi="Palatino Linotype" w:cs="Palatino Linotype"/>
              </w:rPr>
              <w:t xml:space="preserve">s as </w:t>
            </w:r>
            <w:r w:rsidRPr="00300360">
              <w:rPr>
                <w:rFonts w:ascii="Palatino Linotype" w:eastAsia="Palatino Linotype" w:hAnsi="Palatino Linotype" w:cs="Palatino Linotype"/>
                <w:spacing w:val="-1"/>
              </w:rPr>
              <w:t>p</w:t>
            </w:r>
            <w:r w:rsidRPr="00300360">
              <w:rPr>
                <w:rFonts w:ascii="Palatino Linotype" w:eastAsia="Palatino Linotype" w:hAnsi="Palatino Linotype" w:cs="Palatino Linotype"/>
              </w:rPr>
              <w:t>er</w:t>
            </w:r>
            <w:r w:rsidRPr="00300360">
              <w:rPr>
                <w:rFonts w:ascii="Palatino Linotype" w:eastAsia="Palatino Linotype" w:hAnsi="Palatino Linotype" w:cs="Palatino Linotype"/>
                <w:spacing w:val="-1"/>
              </w:rPr>
              <w:t xml:space="preserve"> </w:t>
            </w:r>
            <w:r w:rsidRPr="00300360">
              <w:rPr>
                <w:rFonts w:ascii="Palatino Linotype" w:eastAsia="Palatino Linotype" w:hAnsi="Palatino Linotype" w:cs="Palatino Linotype"/>
                <w:spacing w:val="1"/>
              </w:rPr>
              <w:t>A</w:t>
            </w:r>
            <w:r w:rsidRPr="00300360">
              <w:rPr>
                <w:rFonts w:ascii="Palatino Linotype" w:eastAsia="Palatino Linotype" w:hAnsi="Palatino Linotype" w:cs="Palatino Linotype"/>
                <w:spacing w:val="-1"/>
              </w:rPr>
              <w:t>nn</w:t>
            </w:r>
            <w:r w:rsidRPr="00300360">
              <w:rPr>
                <w:rFonts w:ascii="Palatino Linotype" w:eastAsia="Palatino Linotype" w:hAnsi="Palatino Linotype" w:cs="Palatino Linotype"/>
                <w:spacing w:val="2"/>
              </w:rPr>
              <w:t>e</w:t>
            </w:r>
            <w:r w:rsidRPr="00300360">
              <w:rPr>
                <w:rFonts w:ascii="Palatino Linotype" w:eastAsia="Palatino Linotype" w:hAnsi="Palatino Linotype" w:cs="Palatino Linotype"/>
                <w:spacing w:val="-1"/>
              </w:rPr>
              <w:t>xur</w:t>
            </w:r>
            <w:r w:rsidRPr="00300360">
              <w:rPr>
                <w:rFonts w:ascii="Palatino Linotype" w:eastAsia="Palatino Linotype" w:hAnsi="Palatino Linotype" w:cs="Palatino Linotype"/>
              </w:rPr>
              <w:t>e H</w:t>
            </w:r>
          </w:p>
          <w:p w14:paraId="28EEFF44" w14:textId="77777777" w:rsidR="003D5B35" w:rsidRPr="00300360" w:rsidRDefault="003D5B35" w:rsidP="00507E2C">
            <w:pPr>
              <w:tabs>
                <w:tab w:val="left" w:pos="1180"/>
              </w:tabs>
              <w:spacing w:after="0" w:line="295" w:lineRule="exact"/>
              <w:ind w:left="462" w:right="-20"/>
              <w:rPr>
                <w:rFonts w:ascii="Palatino Linotype" w:eastAsia="Palatino Linotype" w:hAnsi="Palatino Linotype" w:cs="Palatino Linotype"/>
              </w:rPr>
            </w:pPr>
            <w:r w:rsidRPr="00300360">
              <w:rPr>
                <w:rFonts w:ascii="Palatino Linotype" w:eastAsia="Palatino Linotype" w:hAnsi="Palatino Linotype" w:cs="Palatino Linotype"/>
                <w:spacing w:val="1"/>
                <w:position w:val="1"/>
              </w:rPr>
              <w:t>ii</w:t>
            </w:r>
            <w:r w:rsidRPr="00300360">
              <w:rPr>
                <w:rFonts w:ascii="Palatino Linotype" w:eastAsia="Palatino Linotype" w:hAnsi="Palatino Linotype" w:cs="Palatino Linotype"/>
                <w:position w:val="1"/>
              </w:rPr>
              <w:t>.</w:t>
            </w:r>
            <w:r w:rsidRPr="00300360">
              <w:rPr>
                <w:rFonts w:ascii="Palatino Linotype" w:eastAsia="Palatino Linotype" w:hAnsi="Palatino Linotype" w:cs="Palatino Linotype"/>
                <w:position w:val="1"/>
              </w:rPr>
              <w:tab/>
            </w:r>
            <w:r w:rsidRPr="00300360">
              <w:rPr>
                <w:rFonts w:ascii="Palatino Linotype" w:eastAsia="Palatino Linotype" w:hAnsi="Palatino Linotype" w:cs="Palatino Linotype"/>
                <w:spacing w:val="-1"/>
                <w:position w:val="1"/>
              </w:rPr>
              <w:t>Co</w:t>
            </w:r>
            <w:r w:rsidRPr="00300360">
              <w:rPr>
                <w:rFonts w:ascii="Palatino Linotype" w:eastAsia="Palatino Linotype" w:hAnsi="Palatino Linotype" w:cs="Palatino Linotype"/>
                <w:position w:val="1"/>
              </w:rPr>
              <w:t>st of Bid D</w:t>
            </w:r>
            <w:r w:rsidRPr="00300360">
              <w:rPr>
                <w:rFonts w:ascii="Palatino Linotype" w:eastAsia="Palatino Linotype" w:hAnsi="Palatino Linotype" w:cs="Palatino Linotype"/>
                <w:spacing w:val="-3"/>
                <w:position w:val="1"/>
              </w:rPr>
              <w:t>o</w:t>
            </w:r>
            <w:r w:rsidRPr="00300360">
              <w:rPr>
                <w:rFonts w:ascii="Palatino Linotype" w:eastAsia="Palatino Linotype" w:hAnsi="Palatino Linotype" w:cs="Palatino Linotype"/>
                <w:position w:val="1"/>
              </w:rPr>
              <w:t>c</w:t>
            </w:r>
            <w:r w:rsidRPr="00300360">
              <w:rPr>
                <w:rFonts w:ascii="Palatino Linotype" w:eastAsia="Palatino Linotype" w:hAnsi="Palatino Linotype" w:cs="Palatino Linotype"/>
                <w:spacing w:val="-1"/>
                <w:position w:val="1"/>
              </w:rPr>
              <w:t>u</w:t>
            </w:r>
            <w:r w:rsidRPr="00300360">
              <w:rPr>
                <w:rFonts w:ascii="Palatino Linotype" w:eastAsia="Palatino Linotype" w:hAnsi="Palatino Linotype" w:cs="Palatino Linotype"/>
                <w:position w:val="1"/>
              </w:rPr>
              <w:t>m</w:t>
            </w:r>
            <w:r w:rsidRPr="00300360">
              <w:rPr>
                <w:rFonts w:ascii="Palatino Linotype" w:eastAsia="Palatino Linotype" w:hAnsi="Palatino Linotype" w:cs="Palatino Linotype"/>
                <w:spacing w:val="-1"/>
                <w:position w:val="1"/>
              </w:rPr>
              <w:t>e</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t</w:t>
            </w:r>
          </w:p>
          <w:p w14:paraId="73C39111" w14:textId="77777777" w:rsidR="003D5B35" w:rsidRPr="00300360" w:rsidRDefault="003D5B35" w:rsidP="00507E2C">
            <w:pPr>
              <w:tabs>
                <w:tab w:val="left" w:pos="1180"/>
              </w:tabs>
              <w:spacing w:after="0"/>
              <w:ind w:left="462" w:right="-20"/>
              <w:rPr>
                <w:rFonts w:ascii="Palatino Linotype" w:eastAsia="Palatino Linotype" w:hAnsi="Palatino Linotype" w:cs="Palatino Linotype"/>
              </w:rPr>
            </w:pPr>
            <w:r w:rsidRPr="00300360">
              <w:rPr>
                <w:rFonts w:ascii="Palatino Linotype" w:eastAsia="Palatino Linotype" w:hAnsi="Palatino Linotype" w:cs="Palatino Linotype"/>
                <w:spacing w:val="1"/>
              </w:rPr>
              <w:t>iii</w:t>
            </w:r>
            <w:r w:rsidRPr="00300360">
              <w:rPr>
                <w:rFonts w:ascii="Palatino Linotype" w:eastAsia="Palatino Linotype" w:hAnsi="Palatino Linotype" w:cs="Palatino Linotype"/>
              </w:rPr>
              <w:t>.</w:t>
            </w:r>
            <w:r w:rsidRPr="00300360">
              <w:rPr>
                <w:rFonts w:ascii="Palatino Linotype" w:eastAsia="Palatino Linotype" w:hAnsi="Palatino Linotype" w:cs="Palatino Linotype"/>
              </w:rPr>
              <w:tab/>
              <w:t>EMD</w:t>
            </w:r>
          </w:p>
          <w:p w14:paraId="30A13050" w14:textId="77777777" w:rsidR="003D5B35" w:rsidRPr="00300360" w:rsidRDefault="003D5B35" w:rsidP="00507E2C">
            <w:pPr>
              <w:tabs>
                <w:tab w:val="left" w:pos="1180"/>
              </w:tabs>
              <w:spacing w:before="2" w:after="0" w:line="238" w:lineRule="auto"/>
              <w:ind w:left="1183" w:right="37" w:hanging="721"/>
              <w:rPr>
                <w:rFonts w:ascii="Palatino Linotype" w:eastAsia="Palatino Linotype" w:hAnsi="Palatino Linotype" w:cs="Palatino Linotype"/>
              </w:rPr>
            </w:pPr>
            <w:r w:rsidRPr="00300360">
              <w:rPr>
                <w:rFonts w:ascii="Palatino Linotype" w:eastAsia="Palatino Linotype" w:hAnsi="Palatino Linotype" w:cs="Palatino Linotype"/>
              </w:rPr>
              <w:t>iv.</w:t>
            </w:r>
            <w:r w:rsidRPr="00300360">
              <w:rPr>
                <w:rFonts w:ascii="Palatino Linotype" w:eastAsia="Palatino Linotype" w:hAnsi="Palatino Linotype" w:cs="Palatino Linotype"/>
              </w:rPr>
              <w:tab/>
            </w:r>
            <w:r w:rsidRPr="00300360">
              <w:rPr>
                <w:rFonts w:ascii="Palatino Linotype" w:eastAsia="Palatino Linotype" w:hAnsi="Palatino Linotype" w:cs="Palatino Linotype"/>
                <w:spacing w:val="1"/>
              </w:rPr>
              <w:t>A</w:t>
            </w:r>
            <w:r w:rsidRPr="00300360">
              <w:rPr>
                <w:rFonts w:ascii="Palatino Linotype" w:eastAsia="Palatino Linotype" w:hAnsi="Palatino Linotype" w:cs="Palatino Linotype"/>
              </w:rPr>
              <w:t>n</w:t>
            </w:r>
            <w:r w:rsidRPr="00300360">
              <w:rPr>
                <w:rFonts w:ascii="Palatino Linotype" w:eastAsia="Palatino Linotype" w:hAnsi="Palatino Linotype" w:cs="Palatino Linotype"/>
                <w:spacing w:val="20"/>
              </w:rPr>
              <w:t xml:space="preserve"> </w:t>
            </w:r>
            <w:r w:rsidRPr="00300360">
              <w:rPr>
                <w:rFonts w:ascii="Palatino Linotype" w:eastAsia="Palatino Linotype" w:hAnsi="Palatino Linotype" w:cs="Palatino Linotype"/>
              </w:rPr>
              <w:t>a</w:t>
            </w:r>
            <w:r w:rsidRPr="00300360">
              <w:rPr>
                <w:rFonts w:ascii="Palatino Linotype" w:eastAsia="Palatino Linotype" w:hAnsi="Palatino Linotype" w:cs="Palatino Linotype"/>
                <w:spacing w:val="-2"/>
              </w:rPr>
              <w:t>f</w:t>
            </w:r>
            <w:r w:rsidRPr="00300360">
              <w:rPr>
                <w:rFonts w:ascii="Palatino Linotype" w:eastAsia="Palatino Linotype" w:hAnsi="Palatino Linotype" w:cs="Palatino Linotype"/>
                <w:spacing w:val="1"/>
              </w:rPr>
              <w:t>f</w:t>
            </w:r>
            <w:r w:rsidRPr="00300360">
              <w:rPr>
                <w:rFonts w:ascii="Palatino Linotype" w:eastAsia="Palatino Linotype" w:hAnsi="Palatino Linotype" w:cs="Palatino Linotype"/>
              </w:rPr>
              <w:t>ida</w:t>
            </w:r>
            <w:r w:rsidRPr="00300360">
              <w:rPr>
                <w:rFonts w:ascii="Palatino Linotype" w:eastAsia="Palatino Linotype" w:hAnsi="Palatino Linotype" w:cs="Palatino Linotype"/>
                <w:spacing w:val="-2"/>
              </w:rPr>
              <w:t>v</w:t>
            </w:r>
            <w:r w:rsidRPr="00300360">
              <w:rPr>
                <w:rFonts w:ascii="Palatino Linotype" w:eastAsia="Palatino Linotype" w:hAnsi="Palatino Linotype" w:cs="Palatino Linotype"/>
              </w:rPr>
              <w:t>it</w:t>
            </w:r>
            <w:r w:rsidRPr="00300360">
              <w:rPr>
                <w:rFonts w:ascii="Palatino Linotype" w:eastAsia="Palatino Linotype" w:hAnsi="Palatino Linotype" w:cs="Palatino Linotype"/>
                <w:spacing w:val="22"/>
              </w:rPr>
              <w:t xml:space="preserve"> </w:t>
            </w:r>
            <w:r w:rsidRPr="00300360">
              <w:rPr>
                <w:rFonts w:ascii="Palatino Linotype" w:eastAsia="Palatino Linotype" w:hAnsi="Palatino Linotype" w:cs="Palatino Linotype"/>
              </w:rPr>
              <w:t>d</w:t>
            </w:r>
            <w:r w:rsidRPr="00300360">
              <w:rPr>
                <w:rFonts w:ascii="Palatino Linotype" w:eastAsia="Palatino Linotype" w:hAnsi="Palatino Linotype" w:cs="Palatino Linotype"/>
                <w:spacing w:val="-2"/>
              </w:rPr>
              <w:t>u</w:t>
            </w:r>
            <w:r w:rsidRPr="00300360">
              <w:rPr>
                <w:rFonts w:ascii="Palatino Linotype" w:eastAsia="Palatino Linotype" w:hAnsi="Palatino Linotype" w:cs="Palatino Linotype"/>
              </w:rPr>
              <w:t>ly</w:t>
            </w:r>
            <w:r w:rsidRPr="00300360">
              <w:rPr>
                <w:rFonts w:ascii="Palatino Linotype" w:eastAsia="Palatino Linotype" w:hAnsi="Palatino Linotype" w:cs="Palatino Linotype"/>
                <w:spacing w:val="19"/>
              </w:rPr>
              <w:t xml:space="preserve"> </w:t>
            </w:r>
            <w:r w:rsidRPr="00300360">
              <w:rPr>
                <w:rFonts w:ascii="Palatino Linotype" w:eastAsia="Palatino Linotype" w:hAnsi="Palatino Linotype" w:cs="Palatino Linotype"/>
                <w:spacing w:val="1"/>
              </w:rPr>
              <w:t>n</w:t>
            </w:r>
            <w:r w:rsidRPr="00300360">
              <w:rPr>
                <w:rFonts w:ascii="Palatino Linotype" w:eastAsia="Palatino Linotype" w:hAnsi="Palatino Linotype" w:cs="Palatino Linotype"/>
              </w:rPr>
              <w:t>ot</w:t>
            </w:r>
            <w:r w:rsidRPr="00300360">
              <w:rPr>
                <w:rFonts w:ascii="Palatino Linotype" w:eastAsia="Palatino Linotype" w:hAnsi="Palatino Linotype" w:cs="Palatino Linotype"/>
                <w:spacing w:val="-3"/>
              </w:rPr>
              <w:t>a</w:t>
            </w:r>
            <w:r w:rsidRPr="00300360">
              <w:rPr>
                <w:rFonts w:ascii="Palatino Linotype" w:eastAsia="Palatino Linotype" w:hAnsi="Palatino Linotype" w:cs="Palatino Linotype"/>
                <w:spacing w:val="1"/>
              </w:rPr>
              <w:t>r</w:t>
            </w:r>
            <w:r w:rsidRPr="00300360">
              <w:rPr>
                <w:rFonts w:ascii="Palatino Linotype" w:eastAsia="Palatino Linotype" w:hAnsi="Palatino Linotype" w:cs="Palatino Linotype"/>
                <w:spacing w:val="-2"/>
              </w:rPr>
              <w:t>i</w:t>
            </w:r>
            <w:r w:rsidRPr="00300360">
              <w:rPr>
                <w:rFonts w:ascii="Palatino Linotype" w:eastAsia="Palatino Linotype" w:hAnsi="Palatino Linotype" w:cs="Palatino Linotype"/>
              </w:rPr>
              <w:t>z</w:t>
            </w:r>
            <w:r w:rsidRPr="00300360">
              <w:rPr>
                <w:rFonts w:ascii="Palatino Linotype" w:eastAsia="Palatino Linotype" w:hAnsi="Palatino Linotype" w:cs="Palatino Linotype"/>
                <w:spacing w:val="2"/>
              </w:rPr>
              <w:t>e</w:t>
            </w:r>
            <w:r w:rsidRPr="00300360">
              <w:rPr>
                <w:rFonts w:ascii="Palatino Linotype" w:eastAsia="Palatino Linotype" w:hAnsi="Palatino Linotype" w:cs="Palatino Linotype"/>
              </w:rPr>
              <w:t>d</w:t>
            </w:r>
            <w:r w:rsidRPr="00300360">
              <w:rPr>
                <w:rFonts w:ascii="Palatino Linotype" w:eastAsia="Palatino Linotype" w:hAnsi="Palatino Linotype" w:cs="Palatino Linotype"/>
                <w:spacing w:val="19"/>
              </w:rPr>
              <w:t xml:space="preserve"> </w:t>
            </w:r>
            <w:r w:rsidRPr="00300360">
              <w:rPr>
                <w:rFonts w:ascii="Palatino Linotype" w:eastAsia="Palatino Linotype" w:hAnsi="Palatino Linotype" w:cs="Palatino Linotype"/>
              </w:rPr>
              <w:t xml:space="preserve">as </w:t>
            </w:r>
            <w:r w:rsidRPr="00300360">
              <w:rPr>
                <w:rFonts w:ascii="Palatino Linotype" w:eastAsia="Palatino Linotype" w:hAnsi="Palatino Linotype" w:cs="Palatino Linotype"/>
                <w:spacing w:val="-1"/>
              </w:rPr>
              <w:t>p</w:t>
            </w:r>
            <w:r w:rsidRPr="00300360">
              <w:rPr>
                <w:rFonts w:ascii="Palatino Linotype" w:eastAsia="Palatino Linotype" w:hAnsi="Palatino Linotype" w:cs="Palatino Linotype"/>
              </w:rPr>
              <w:t>er</w:t>
            </w:r>
            <w:r w:rsidRPr="00300360">
              <w:rPr>
                <w:rFonts w:ascii="Palatino Linotype" w:eastAsia="Palatino Linotype" w:hAnsi="Palatino Linotype" w:cs="Palatino Linotype"/>
                <w:spacing w:val="-1"/>
              </w:rPr>
              <w:t xml:space="preserve"> </w:t>
            </w:r>
            <w:r w:rsidRPr="00300360">
              <w:rPr>
                <w:rFonts w:ascii="Palatino Linotype" w:eastAsia="Palatino Linotype" w:hAnsi="Palatino Linotype" w:cs="Palatino Linotype"/>
                <w:spacing w:val="1"/>
              </w:rPr>
              <w:t>A</w:t>
            </w:r>
            <w:r w:rsidRPr="00300360">
              <w:rPr>
                <w:rFonts w:ascii="Palatino Linotype" w:eastAsia="Palatino Linotype" w:hAnsi="Palatino Linotype" w:cs="Palatino Linotype"/>
                <w:spacing w:val="-1"/>
              </w:rPr>
              <w:t>nn</w:t>
            </w:r>
            <w:r w:rsidRPr="00300360">
              <w:rPr>
                <w:rFonts w:ascii="Palatino Linotype" w:eastAsia="Palatino Linotype" w:hAnsi="Palatino Linotype" w:cs="Palatino Linotype"/>
                <w:spacing w:val="2"/>
              </w:rPr>
              <w:t>e</w:t>
            </w:r>
            <w:r w:rsidRPr="00300360">
              <w:rPr>
                <w:rFonts w:ascii="Palatino Linotype" w:eastAsia="Palatino Linotype" w:hAnsi="Palatino Linotype" w:cs="Palatino Linotype"/>
                <w:spacing w:val="-1"/>
              </w:rPr>
              <w:t>xur</w:t>
            </w:r>
            <w:r w:rsidRPr="00300360">
              <w:rPr>
                <w:rFonts w:ascii="Palatino Linotype" w:eastAsia="Palatino Linotype" w:hAnsi="Palatino Linotype" w:cs="Palatino Linotype"/>
              </w:rPr>
              <w:t>e</w:t>
            </w:r>
            <w:r w:rsidRPr="00300360">
              <w:rPr>
                <w:rFonts w:ascii="Palatino Linotype" w:eastAsia="Palatino Linotype" w:hAnsi="Palatino Linotype" w:cs="Palatino Linotype"/>
                <w:spacing w:val="3"/>
              </w:rPr>
              <w:t xml:space="preserve"> </w:t>
            </w:r>
            <w:r w:rsidRPr="00300360">
              <w:rPr>
                <w:rFonts w:ascii="Palatino Linotype" w:eastAsia="Palatino Linotype" w:hAnsi="Palatino Linotype" w:cs="Palatino Linotype"/>
              </w:rPr>
              <w:t>–</w:t>
            </w:r>
            <w:r w:rsidRPr="00300360">
              <w:rPr>
                <w:rFonts w:ascii="Palatino Linotype" w:eastAsia="Palatino Linotype" w:hAnsi="Palatino Linotype" w:cs="Palatino Linotype"/>
                <w:spacing w:val="-2"/>
              </w:rPr>
              <w:t xml:space="preserve"> </w:t>
            </w:r>
            <w:r w:rsidRPr="00300360">
              <w:rPr>
                <w:rFonts w:ascii="Palatino Linotype" w:eastAsia="Palatino Linotype" w:hAnsi="Palatino Linotype" w:cs="Palatino Linotype"/>
              </w:rPr>
              <w:t>B</w:t>
            </w:r>
          </w:p>
          <w:p w14:paraId="32C73F8F" w14:textId="77777777" w:rsidR="003D5B35" w:rsidRPr="00300360" w:rsidRDefault="003D5B35" w:rsidP="00507E2C">
            <w:pPr>
              <w:spacing w:before="1" w:after="0"/>
              <w:ind w:left="102" w:right="-20"/>
              <w:rPr>
                <w:rFonts w:ascii="Palatino Linotype" w:eastAsia="Palatino Linotype" w:hAnsi="Palatino Linotype" w:cs="Palatino Linotype"/>
              </w:rPr>
            </w:pPr>
            <w:r w:rsidRPr="00300360">
              <w:rPr>
                <w:rFonts w:ascii="Palatino Linotype" w:eastAsia="Palatino Linotype" w:hAnsi="Palatino Linotype" w:cs="Palatino Linotype"/>
                <w:spacing w:val="-1"/>
              </w:rPr>
              <w:t>S</w:t>
            </w:r>
            <w:r w:rsidRPr="00300360">
              <w:rPr>
                <w:rFonts w:ascii="Palatino Linotype" w:eastAsia="Palatino Linotype" w:hAnsi="Palatino Linotype" w:cs="Palatino Linotype"/>
                <w:spacing w:val="1"/>
              </w:rPr>
              <w:t>h</w:t>
            </w:r>
            <w:r w:rsidRPr="00300360">
              <w:rPr>
                <w:rFonts w:ascii="Palatino Linotype" w:eastAsia="Palatino Linotype" w:hAnsi="Palatino Linotype" w:cs="Palatino Linotype"/>
              </w:rPr>
              <w:t>o</w:t>
            </w:r>
            <w:r w:rsidRPr="00300360">
              <w:rPr>
                <w:rFonts w:ascii="Palatino Linotype" w:eastAsia="Palatino Linotype" w:hAnsi="Palatino Linotype" w:cs="Palatino Linotype"/>
                <w:spacing w:val="-2"/>
              </w:rPr>
              <w:t>u</w:t>
            </w:r>
            <w:r w:rsidRPr="00300360">
              <w:rPr>
                <w:rFonts w:ascii="Palatino Linotype" w:eastAsia="Palatino Linotype" w:hAnsi="Palatino Linotype" w:cs="Palatino Linotype"/>
              </w:rPr>
              <w:t xml:space="preserve">ld </w:t>
            </w:r>
            <w:r w:rsidRPr="00300360">
              <w:rPr>
                <w:rFonts w:ascii="Palatino Linotype" w:eastAsia="Palatino Linotype" w:hAnsi="Palatino Linotype" w:cs="Palatino Linotype"/>
                <w:spacing w:val="-1"/>
              </w:rPr>
              <w:t>r</w:t>
            </w:r>
            <w:r w:rsidRPr="00300360">
              <w:rPr>
                <w:rFonts w:ascii="Palatino Linotype" w:eastAsia="Palatino Linotype" w:hAnsi="Palatino Linotype" w:cs="Palatino Linotype"/>
              </w:rPr>
              <w:t>ea</w:t>
            </w:r>
            <w:r w:rsidRPr="00300360">
              <w:rPr>
                <w:rFonts w:ascii="Palatino Linotype" w:eastAsia="Palatino Linotype" w:hAnsi="Palatino Linotype" w:cs="Palatino Linotype"/>
                <w:spacing w:val="-2"/>
              </w:rPr>
              <w:t>c</w:t>
            </w:r>
            <w:r w:rsidRPr="00300360">
              <w:rPr>
                <w:rFonts w:ascii="Palatino Linotype" w:eastAsia="Palatino Linotype" w:hAnsi="Palatino Linotype" w:cs="Palatino Linotype"/>
              </w:rPr>
              <w:t>h</w:t>
            </w:r>
            <w:r w:rsidRPr="00300360">
              <w:rPr>
                <w:rFonts w:ascii="Palatino Linotype" w:eastAsia="Palatino Linotype" w:hAnsi="Palatino Linotype" w:cs="Palatino Linotype"/>
                <w:spacing w:val="1"/>
              </w:rPr>
              <w:t xml:space="preserve"> </w:t>
            </w:r>
            <w:r w:rsidRPr="00300360">
              <w:rPr>
                <w:rFonts w:ascii="Palatino Linotype" w:eastAsia="Palatino Linotype" w:hAnsi="Palatino Linotype" w:cs="Palatino Linotype"/>
                <w:spacing w:val="-2"/>
              </w:rPr>
              <w:t>i</w:t>
            </w:r>
            <w:r w:rsidRPr="00300360">
              <w:rPr>
                <w:rFonts w:ascii="Palatino Linotype" w:eastAsia="Palatino Linotype" w:hAnsi="Palatino Linotype" w:cs="Palatino Linotype"/>
              </w:rPr>
              <w:t>n</w:t>
            </w:r>
            <w:r w:rsidRPr="00300360">
              <w:rPr>
                <w:rFonts w:ascii="Palatino Linotype" w:eastAsia="Palatino Linotype" w:hAnsi="Palatino Linotype" w:cs="Palatino Linotype"/>
                <w:spacing w:val="1"/>
              </w:rPr>
              <w:t xml:space="preserve"> </w:t>
            </w:r>
            <w:r w:rsidRPr="00300360">
              <w:rPr>
                <w:rFonts w:ascii="Palatino Linotype" w:eastAsia="Palatino Linotype" w:hAnsi="Palatino Linotype" w:cs="Palatino Linotype"/>
                <w:spacing w:val="-1"/>
              </w:rPr>
              <w:t>p</w:t>
            </w:r>
            <w:r w:rsidRPr="00300360">
              <w:rPr>
                <w:rFonts w:ascii="Palatino Linotype" w:eastAsia="Palatino Linotype" w:hAnsi="Palatino Linotype" w:cs="Palatino Linotype"/>
                <w:spacing w:val="1"/>
              </w:rPr>
              <w:t>h</w:t>
            </w:r>
            <w:r w:rsidRPr="00300360">
              <w:rPr>
                <w:rFonts w:ascii="Palatino Linotype" w:eastAsia="Palatino Linotype" w:hAnsi="Palatino Linotype" w:cs="Palatino Linotype"/>
              </w:rPr>
              <w:t>y</w:t>
            </w:r>
            <w:r w:rsidRPr="00300360">
              <w:rPr>
                <w:rFonts w:ascii="Palatino Linotype" w:eastAsia="Palatino Linotype" w:hAnsi="Palatino Linotype" w:cs="Palatino Linotype"/>
                <w:spacing w:val="-3"/>
              </w:rPr>
              <w:t>s</w:t>
            </w:r>
            <w:r w:rsidRPr="00300360">
              <w:rPr>
                <w:rFonts w:ascii="Palatino Linotype" w:eastAsia="Palatino Linotype" w:hAnsi="Palatino Linotype" w:cs="Palatino Linotype"/>
              </w:rPr>
              <w:t>i</w:t>
            </w:r>
            <w:r w:rsidRPr="00300360">
              <w:rPr>
                <w:rFonts w:ascii="Palatino Linotype" w:eastAsia="Palatino Linotype" w:hAnsi="Palatino Linotype" w:cs="Palatino Linotype"/>
                <w:spacing w:val="1"/>
              </w:rPr>
              <w:t>c</w:t>
            </w:r>
            <w:r w:rsidRPr="00300360">
              <w:rPr>
                <w:rFonts w:ascii="Palatino Linotype" w:eastAsia="Palatino Linotype" w:hAnsi="Palatino Linotype" w:cs="Palatino Linotype"/>
                <w:spacing w:val="-2"/>
              </w:rPr>
              <w:t>a</w:t>
            </w:r>
            <w:r w:rsidRPr="00300360">
              <w:rPr>
                <w:rFonts w:ascii="Palatino Linotype" w:eastAsia="Palatino Linotype" w:hAnsi="Palatino Linotype" w:cs="Palatino Linotype"/>
              </w:rPr>
              <w:t>l</w:t>
            </w:r>
            <w:r w:rsidRPr="00300360">
              <w:rPr>
                <w:rFonts w:ascii="Palatino Linotype" w:eastAsia="Palatino Linotype" w:hAnsi="Palatino Linotype" w:cs="Palatino Linotype"/>
                <w:spacing w:val="-2"/>
              </w:rPr>
              <w:t xml:space="preserve"> </w:t>
            </w:r>
            <w:r w:rsidRPr="00300360">
              <w:rPr>
                <w:rFonts w:ascii="Palatino Linotype" w:eastAsia="Palatino Linotype" w:hAnsi="Palatino Linotype" w:cs="Palatino Linotype"/>
                <w:spacing w:val="1"/>
              </w:rPr>
              <w:t>f</w:t>
            </w:r>
            <w:r w:rsidRPr="00300360">
              <w:rPr>
                <w:rFonts w:ascii="Palatino Linotype" w:eastAsia="Palatino Linotype" w:hAnsi="Palatino Linotype" w:cs="Palatino Linotype"/>
              </w:rPr>
              <w:t>o</w:t>
            </w:r>
            <w:r w:rsidRPr="00300360">
              <w:rPr>
                <w:rFonts w:ascii="Palatino Linotype" w:eastAsia="Palatino Linotype" w:hAnsi="Palatino Linotype" w:cs="Palatino Linotype"/>
                <w:spacing w:val="1"/>
              </w:rPr>
              <w:t>r</w:t>
            </w:r>
            <w:r w:rsidRPr="00300360">
              <w:rPr>
                <w:rFonts w:ascii="Palatino Linotype" w:eastAsia="Palatino Linotype" w:hAnsi="Palatino Linotype" w:cs="Palatino Linotype"/>
              </w:rPr>
              <w:t>m</w:t>
            </w:r>
          </w:p>
        </w:tc>
        <w:tc>
          <w:tcPr>
            <w:tcW w:w="3401" w:type="dxa"/>
            <w:tcBorders>
              <w:top w:val="single" w:sz="4" w:space="0" w:color="000000"/>
              <w:left w:val="single" w:sz="4" w:space="0" w:color="000000"/>
              <w:bottom w:val="single" w:sz="4" w:space="0" w:color="000000"/>
              <w:right w:val="single" w:sz="4" w:space="0" w:color="000000"/>
            </w:tcBorders>
          </w:tcPr>
          <w:p w14:paraId="20DE2A44" w14:textId="77777777" w:rsidR="003D5B35" w:rsidRPr="003D5B35" w:rsidRDefault="003D5B35" w:rsidP="00507E2C">
            <w:pPr>
              <w:spacing w:before="1" w:after="0" w:line="239" w:lineRule="auto"/>
              <w:ind w:left="102" w:right="38"/>
              <w:rPr>
                <w:rFonts w:ascii="Palatino Linotype" w:eastAsia="Palatino Linotype" w:hAnsi="Palatino Linotype" w:cs="Palatino Linotype"/>
                <w:i/>
              </w:rPr>
            </w:pPr>
            <w:r w:rsidRPr="003D5B35">
              <w:rPr>
                <w:rFonts w:ascii="Palatino Linotype" w:eastAsia="Palatino Linotype" w:hAnsi="Palatino Linotype" w:cs="Palatino Linotype"/>
                <w:b/>
                <w:bCs/>
                <w:i/>
                <w:spacing w:val="-1"/>
              </w:rPr>
              <w:t>A</w:t>
            </w:r>
            <w:r w:rsidRPr="003D5B35">
              <w:rPr>
                <w:rFonts w:ascii="Palatino Linotype" w:eastAsia="Palatino Linotype" w:hAnsi="Palatino Linotype" w:cs="Palatino Linotype"/>
                <w:b/>
                <w:bCs/>
                <w:i/>
              </w:rPr>
              <w:t>t</w:t>
            </w:r>
            <w:r w:rsidRPr="003D5B35">
              <w:rPr>
                <w:rFonts w:ascii="Palatino Linotype" w:eastAsia="Palatino Linotype" w:hAnsi="Palatino Linotype" w:cs="Palatino Linotype"/>
                <w:b/>
                <w:bCs/>
                <w:i/>
                <w:spacing w:val="2"/>
              </w:rPr>
              <w:t xml:space="preserve"> </w:t>
            </w:r>
            <w:r w:rsidRPr="003D5B35">
              <w:rPr>
                <w:rFonts w:ascii="Palatino Linotype" w:eastAsia="Palatino Linotype" w:hAnsi="Palatino Linotype" w:cs="Palatino Linotype"/>
                <w:b/>
                <w:bCs/>
                <w:i/>
              </w:rPr>
              <w:t xml:space="preserve">the </w:t>
            </w:r>
            <w:r w:rsidRPr="003D5B35">
              <w:rPr>
                <w:rFonts w:ascii="Palatino Linotype" w:eastAsia="Palatino Linotype" w:hAnsi="Palatino Linotype" w:cs="Palatino Linotype"/>
                <w:b/>
                <w:bCs/>
                <w:i/>
                <w:spacing w:val="1"/>
              </w:rPr>
              <w:t>Of</w:t>
            </w:r>
            <w:r w:rsidRPr="003D5B35">
              <w:rPr>
                <w:rFonts w:ascii="Palatino Linotype" w:eastAsia="Palatino Linotype" w:hAnsi="Palatino Linotype" w:cs="Palatino Linotype"/>
                <w:b/>
                <w:bCs/>
                <w:i/>
                <w:spacing w:val="-2"/>
              </w:rPr>
              <w:t>f</w:t>
            </w:r>
            <w:r w:rsidRPr="003D5B35">
              <w:rPr>
                <w:rFonts w:ascii="Palatino Linotype" w:eastAsia="Palatino Linotype" w:hAnsi="Palatino Linotype" w:cs="Palatino Linotype"/>
                <w:b/>
                <w:bCs/>
                <w:i/>
                <w:spacing w:val="1"/>
              </w:rPr>
              <w:t>i</w:t>
            </w:r>
            <w:r w:rsidRPr="003D5B35">
              <w:rPr>
                <w:rFonts w:ascii="Palatino Linotype" w:eastAsia="Palatino Linotype" w:hAnsi="Palatino Linotype" w:cs="Palatino Linotype"/>
                <w:b/>
                <w:bCs/>
                <w:i/>
                <w:spacing w:val="-2"/>
              </w:rPr>
              <w:t>c</w:t>
            </w:r>
            <w:r w:rsidRPr="003D5B35">
              <w:rPr>
                <w:rFonts w:ascii="Palatino Linotype" w:eastAsia="Palatino Linotype" w:hAnsi="Palatino Linotype" w:cs="Palatino Linotype"/>
                <w:b/>
                <w:bCs/>
                <w:i/>
              </w:rPr>
              <w:t>e</w:t>
            </w:r>
            <w:r w:rsidRPr="003D5B35">
              <w:rPr>
                <w:rFonts w:ascii="Palatino Linotype" w:eastAsia="Palatino Linotype" w:hAnsi="Palatino Linotype" w:cs="Palatino Linotype"/>
                <w:b/>
                <w:bCs/>
                <w:i/>
                <w:spacing w:val="2"/>
              </w:rPr>
              <w:t xml:space="preserve"> </w:t>
            </w:r>
            <w:r w:rsidRPr="003D5B35">
              <w:rPr>
                <w:rFonts w:ascii="Palatino Linotype" w:eastAsia="Palatino Linotype" w:hAnsi="Palatino Linotype" w:cs="Palatino Linotype"/>
                <w:b/>
                <w:bCs/>
                <w:i/>
              </w:rPr>
              <w:t>of</w:t>
            </w:r>
            <w:r w:rsidRPr="003D5B35">
              <w:rPr>
                <w:rFonts w:ascii="Palatino Linotype" w:eastAsia="Palatino Linotype" w:hAnsi="Palatino Linotype" w:cs="Palatino Linotype"/>
                <w:b/>
                <w:bCs/>
                <w:i/>
                <w:spacing w:val="2"/>
              </w:rPr>
              <w:t xml:space="preserve"> </w:t>
            </w:r>
            <w:r w:rsidRPr="003D5B35">
              <w:rPr>
                <w:rFonts w:ascii="Palatino Linotype" w:eastAsia="Palatino Linotype" w:hAnsi="Palatino Linotype" w:cs="Palatino Linotype"/>
                <w:b/>
                <w:bCs/>
                <w:i/>
                <w:spacing w:val="-2"/>
              </w:rPr>
              <w:t>t</w:t>
            </w:r>
            <w:r w:rsidRPr="003D5B35">
              <w:rPr>
                <w:rFonts w:ascii="Palatino Linotype" w:eastAsia="Palatino Linotype" w:hAnsi="Palatino Linotype" w:cs="Palatino Linotype"/>
                <w:b/>
                <w:bCs/>
                <w:i/>
              </w:rPr>
              <w:t>he</w:t>
            </w:r>
            <w:r w:rsidRPr="003D5B35">
              <w:rPr>
                <w:rFonts w:ascii="Palatino Linotype" w:eastAsia="Palatino Linotype" w:hAnsi="Palatino Linotype" w:cs="Palatino Linotype"/>
                <w:b/>
                <w:bCs/>
                <w:i/>
                <w:spacing w:val="2"/>
              </w:rPr>
              <w:t xml:space="preserve"> </w:t>
            </w:r>
            <w:r w:rsidRPr="003D5B35">
              <w:rPr>
                <w:rFonts w:ascii="Palatino Linotype" w:eastAsia="Palatino Linotype" w:hAnsi="Palatino Linotype" w:cs="Palatino Linotype"/>
                <w:b/>
                <w:bCs/>
                <w:i/>
                <w:spacing w:val="-2"/>
              </w:rPr>
              <w:t>J</w:t>
            </w:r>
            <w:r w:rsidRPr="003D5B35">
              <w:rPr>
                <w:rFonts w:ascii="Palatino Linotype" w:eastAsia="Palatino Linotype" w:hAnsi="Palatino Linotype" w:cs="Palatino Linotype"/>
                <w:b/>
                <w:bCs/>
                <w:i/>
              </w:rPr>
              <w:t>a</w:t>
            </w:r>
            <w:r w:rsidRPr="003D5B35">
              <w:rPr>
                <w:rFonts w:ascii="Palatino Linotype" w:eastAsia="Palatino Linotype" w:hAnsi="Palatino Linotype" w:cs="Palatino Linotype"/>
                <w:b/>
                <w:bCs/>
                <w:i/>
                <w:spacing w:val="-1"/>
              </w:rPr>
              <w:t>b</w:t>
            </w:r>
            <w:r w:rsidRPr="003D5B35">
              <w:rPr>
                <w:rFonts w:ascii="Palatino Linotype" w:eastAsia="Palatino Linotype" w:hAnsi="Palatino Linotype" w:cs="Palatino Linotype"/>
                <w:b/>
                <w:bCs/>
                <w:i/>
              </w:rPr>
              <w:t>alpur Smart</w:t>
            </w:r>
            <w:r w:rsidRPr="003D5B35">
              <w:rPr>
                <w:rFonts w:ascii="Palatino Linotype" w:eastAsia="Palatino Linotype" w:hAnsi="Palatino Linotype" w:cs="Palatino Linotype"/>
                <w:b/>
                <w:bCs/>
                <w:i/>
                <w:spacing w:val="1"/>
              </w:rPr>
              <w:t xml:space="preserve"> </w:t>
            </w:r>
            <w:r w:rsidRPr="003D5B35">
              <w:rPr>
                <w:rFonts w:ascii="Palatino Linotype" w:eastAsia="Palatino Linotype" w:hAnsi="Palatino Linotype" w:cs="Palatino Linotype"/>
                <w:b/>
                <w:bCs/>
                <w:i/>
                <w:spacing w:val="-2"/>
              </w:rPr>
              <w:t>c</w:t>
            </w:r>
            <w:r w:rsidRPr="003D5B35">
              <w:rPr>
                <w:rFonts w:ascii="Palatino Linotype" w:eastAsia="Palatino Linotype" w:hAnsi="Palatino Linotype" w:cs="Palatino Linotype"/>
                <w:b/>
                <w:bCs/>
                <w:i/>
                <w:spacing w:val="1"/>
              </w:rPr>
              <w:t>i</w:t>
            </w:r>
            <w:r w:rsidRPr="003D5B35">
              <w:rPr>
                <w:rFonts w:ascii="Palatino Linotype" w:eastAsia="Palatino Linotype" w:hAnsi="Palatino Linotype" w:cs="Palatino Linotype"/>
                <w:b/>
                <w:bCs/>
                <w:i/>
              </w:rPr>
              <w:t>ty</w:t>
            </w:r>
            <w:r w:rsidRPr="003D5B35">
              <w:rPr>
                <w:rFonts w:ascii="Palatino Linotype" w:eastAsia="Palatino Linotype" w:hAnsi="Palatino Linotype" w:cs="Palatino Linotype"/>
                <w:b/>
                <w:bCs/>
                <w:i/>
                <w:spacing w:val="3"/>
              </w:rPr>
              <w:t xml:space="preserve"> </w:t>
            </w:r>
            <w:r w:rsidRPr="003D5B35">
              <w:rPr>
                <w:rFonts w:ascii="Palatino Linotype" w:eastAsia="Palatino Linotype" w:hAnsi="Palatino Linotype" w:cs="Palatino Linotype"/>
                <w:b/>
                <w:bCs/>
                <w:i/>
                <w:spacing w:val="-3"/>
              </w:rPr>
              <w:t>L</w:t>
            </w:r>
            <w:r w:rsidRPr="003D5B35">
              <w:rPr>
                <w:rFonts w:ascii="Palatino Linotype" w:eastAsia="Palatino Linotype" w:hAnsi="Palatino Linotype" w:cs="Palatino Linotype"/>
                <w:b/>
                <w:bCs/>
                <w:i/>
                <w:spacing w:val="1"/>
              </w:rPr>
              <w:t>i</w:t>
            </w:r>
            <w:r w:rsidRPr="003D5B35">
              <w:rPr>
                <w:rFonts w:ascii="Palatino Linotype" w:eastAsia="Palatino Linotype" w:hAnsi="Palatino Linotype" w:cs="Palatino Linotype"/>
                <w:b/>
                <w:bCs/>
                <w:i/>
                <w:spacing w:val="-2"/>
              </w:rPr>
              <w:t>m</w:t>
            </w:r>
            <w:r w:rsidRPr="003D5B35">
              <w:rPr>
                <w:rFonts w:ascii="Palatino Linotype" w:eastAsia="Palatino Linotype" w:hAnsi="Palatino Linotype" w:cs="Palatino Linotype"/>
                <w:b/>
                <w:bCs/>
                <w:i/>
                <w:spacing w:val="1"/>
              </w:rPr>
              <w:t>i</w:t>
            </w:r>
            <w:r w:rsidRPr="003D5B35">
              <w:rPr>
                <w:rFonts w:ascii="Palatino Linotype" w:eastAsia="Palatino Linotype" w:hAnsi="Palatino Linotype" w:cs="Palatino Linotype"/>
                <w:b/>
                <w:bCs/>
                <w:i/>
              </w:rPr>
              <w:t>t</w:t>
            </w:r>
            <w:r w:rsidRPr="003D5B35">
              <w:rPr>
                <w:rFonts w:ascii="Palatino Linotype" w:eastAsia="Palatino Linotype" w:hAnsi="Palatino Linotype" w:cs="Palatino Linotype"/>
                <w:b/>
                <w:bCs/>
                <w:i/>
                <w:spacing w:val="1"/>
              </w:rPr>
              <w:t>e</w:t>
            </w:r>
            <w:r w:rsidRPr="003D5B35">
              <w:rPr>
                <w:rFonts w:ascii="Palatino Linotype" w:eastAsia="Palatino Linotype" w:hAnsi="Palatino Linotype" w:cs="Palatino Linotype"/>
                <w:b/>
                <w:bCs/>
                <w:i/>
                <w:spacing w:val="-3"/>
              </w:rPr>
              <w:t>d</w:t>
            </w:r>
            <w:r w:rsidRPr="003D5B35">
              <w:rPr>
                <w:rFonts w:ascii="Palatino Linotype" w:eastAsia="Palatino Linotype" w:hAnsi="Palatino Linotype" w:cs="Palatino Linotype"/>
                <w:b/>
                <w:bCs/>
                <w:i/>
              </w:rPr>
              <w:t xml:space="preserve">, </w:t>
            </w:r>
            <w:proofErr w:type="spellStart"/>
            <w:r w:rsidRPr="003D5B35">
              <w:rPr>
                <w:rFonts w:ascii="Palatino Linotype" w:eastAsia="Palatino Linotype" w:hAnsi="Palatino Linotype" w:cs="Palatino Linotype"/>
                <w:b/>
                <w:bCs/>
                <w:i/>
              </w:rPr>
              <w:t>Man</w:t>
            </w:r>
            <w:r w:rsidRPr="003D5B35">
              <w:rPr>
                <w:rFonts w:ascii="Palatino Linotype" w:eastAsia="Palatino Linotype" w:hAnsi="Palatino Linotype" w:cs="Palatino Linotype"/>
                <w:b/>
                <w:bCs/>
                <w:i/>
                <w:spacing w:val="-1"/>
              </w:rPr>
              <w:t>a</w:t>
            </w:r>
            <w:r w:rsidRPr="003D5B35">
              <w:rPr>
                <w:rFonts w:ascii="Palatino Linotype" w:eastAsia="Palatino Linotype" w:hAnsi="Palatino Linotype" w:cs="Palatino Linotype"/>
                <w:b/>
                <w:bCs/>
                <w:i/>
              </w:rPr>
              <w:t>s</w:t>
            </w:r>
            <w:proofErr w:type="spellEnd"/>
            <w:r w:rsidRPr="003D5B35">
              <w:rPr>
                <w:rFonts w:ascii="Palatino Linotype" w:eastAsia="Palatino Linotype" w:hAnsi="Palatino Linotype" w:cs="Palatino Linotype"/>
                <w:b/>
                <w:bCs/>
                <w:i/>
              </w:rPr>
              <w:t xml:space="preserve"> </w:t>
            </w:r>
            <w:proofErr w:type="spellStart"/>
            <w:r w:rsidRPr="003D5B35">
              <w:rPr>
                <w:rFonts w:ascii="Palatino Linotype" w:eastAsia="Palatino Linotype" w:hAnsi="Palatino Linotype" w:cs="Palatino Linotype"/>
                <w:b/>
                <w:bCs/>
                <w:i/>
                <w:spacing w:val="-1"/>
              </w:rPr>
              <w:t>B</w:t>
            </w:r>
            <w:r w:rsidRPr="003D5B35">
              <w:rPr>
                <w:rFonts w:ascii="Palatino Linotype" w:eastAsia="Palatino Linotype" w:hAnsi="Palatino Linotype" w:cs="Palatino Linotype"/>
                <w:b/>
                <w:bCs/>
                <w:i/>
              </w:rPr>
              <w:t>h</w:t>
            </w:r>
            <w:r w:rsidRPr="003D5B35">
              <w:rPr>
                <w:rFonts w:ascii="Palatino Linotype" w:eastAsia="Palatino Linotype" w:hAnsi="Palatino Linotype" w:cs="Palatino Linotype"/>
                <w:b/>
                <w:bCs/>
                <w:i/>
                <w:spacing w:val="-1"/>
              </w:rPr>
              <w:t>a</w:t>
            </w:r>
            <w:r w:rsidRPr="003D5B35">
              <w:rPr>
                <w:rFonts w:ascii="Palatino Linotype" w:eastAsia="Palatino Linotype" w:hAnsi="Palatino Linotype" w:cs="Palatino Linotype"/>
                <w:b/>
                <w:bCs/>
                <w:i/>
              </w:rPr>
              <w:t>v</w:t>
            </w:r>
            <w:r w:rsidRPr="003D5B35">
              <w:rPr>
                <w:rFonts w:ascii="Palatino Linotype" w:eastAsia="Palatino Linotype" w:hAnsi="Palatino Linotype" w:cs="Palatino Linotype"/>
                <w:b/>
                <w:bCs/>
                <w:i/>
                <w:spacing w:val="-1"/>
              </w:rPr>
              <w:t>a</w:t>
            </w:r>
            <w:r w:rsidRPr="003D5B35">
              <w:rPr>
                <w:rFonts w:ascii="Palatino Linotype" w:eastAsia="Palatino Linotype" w:hAnsi="Palatino Linotype" w:cs="Palatino Linotype"/>
                <w:b/>
                <w:bCs/>
                <w:i/>
              </w:rPr>
              <w:t>n</w:t>
            </w:r>
            <w:proofErr w:type="spellEnd"/>
          </w:p>
          <w:p w14:paraId="060839F7" w14:textId="77777777" w:rsidR="003D5B35" w:rsidRPr="003D5B35" w:rsidRDefault="003D5B35" w:rsidP="00507E2C">
            <w:pPr>
              <w:spacing w:before="4" w:after="0" w:line="190" w:lineRule="exact"/>
              <w:rPr>
                <w:i/>
                <w:sz w:val="19"/>
                <w:szCs w:val="19"/>
              </w:rPr>
            </w:pPr>
          </w:p>
          <w:p w14:paraId="04A4623F" w14:textId="77777777" w:rsidR="003D5B35" w:rsidRPr="003D5B35" w:rsidRDefault="003D5B35" w:rsidP="00507E2C">
            <w:pPr>
              <w:spacing w:after="0" w:line="200" w:lineRule="exact"/>
              <w:rPr>
                <w:i/>
                <w:sz w:val="20"/>
                <w:szCs w:val="20"/>
              </w:rPr>
            </w:pPr>
          </w:p>
          <w:p w14:paraId="3159B021" w14:textId="77777777" w:rsidR="003D5B35" w:rsidRPr="003D5B35" w:rsidRDefault="003D5B35" w:rsidP="00507E2C">
            <w:pPr>
              <w:spacing w:after="0" w:line="200" w:lineRule="exact"/>
              <w:rPr>
                <w:i/>
                <w:sz w:val="20"/>
                <w:szCs w:val="20"/>
              </w:rPr>
            </w:pPr>
          </w:p>
          <w:p w14:paraId="58C6A007" w14:textId="4EB0FA95" w:rsidR="003D5B35" w:rsidRPr="003D5B35" w:rsidRDefault="003D5B35" w:rsidP="00507E2C">
            <w:pPr>
              <w:spacing w:after="0"/>
              <w:ind w:left="102" w:right="2039"/>
              <w:rPr>
                <w:rFonts w:ascii="Palatino Linotype" w:eastAsia="Palatino Linotype" w:hAnsi="Palatino Linotype" w:cs="Palatino Linotype"/>
                <w:i/>
              </w:rPr>
            </w:pPr>
            <w:proofErr w:type="spellStart"/>
            <w:r w:rsidRPr="003D5B35">
              <w:rPr>
                <w:rFonts w:ascii="Palatino Linotype" w:eastAsia="Palatino Linotype" w:hAnsi="Palatino Linotype" w:cs="Palatino Linotype"/>
                <w:b/>
                <w:bCs/>
                <w:i/>
                <w:spacing w:val="-1"/>
              </w:rPr>
              <w:t>R</w:t>
            </w:r>
            <w:r w:rsidR="002F3D0F">
              <w:rPr>
                <w:rFonts w:ascii="Palatino Linotype" w:eastAsia="Palatino Linotype" w:hAnsi="Palatino Linotype" w:cs="Palatino Linotype"/>
                <w:b/>
                <w:bCs/>
                <w:i/>
              </w:rPr>
              <w:t>s</w:t>
            </w:r>
            <w:proofErr w:type="spellEnd"/>
            <w:r w:rsidR="002F3D0F">
              <w:rPr>
                <w:rFonts w:ascii="Palatino Linotype" w:eastAsia="Palatino Linotype" w:hAnsi="Palatino Linotype" w:cs="Palatino Linotype"/>
                <w:b/>
                <w:bCs/>
                <w:i/>
              </w:rPr>
              <w:t xml:space="preserve">. </w:t>
            </w:r>
            <w:r w:rsidR="00067A82">
              <w:rPr>
                <w:rFonts w:ascii="Palatino Linotype" w:eastAsia="Palatino Linotype" w:hAnsi="Palatino Linotype" w:cs="Palatino Linotype"/>
                <w:b/>
                <w:bCs/>
                <w:i/>
                <w:highlight w:val="yellow"/>
              </w:rPr>
              <w:t>2</w:t>
            </w:r>
            <w:r w:rsidR="00041F1F" w:rsidRPr="0065191D">
              <w:rPr>
                <w:rFonts w:ascii="Palatino Linotype" w:eastAsia="Palatino Linotype" w:hAnsi="Palatino Linotype" w:cs="Palatino Linotype"/>
                <w:b/>
                <w:bCs/>
                <w:i/>
                <w:highlight w:val="yellow"/>
              </w:rPr>
              <w:t>000.00</w:t>
            </w:r>
          </w:p>
          <w:p w14:paraId="56F615AB" w14:textId="4797F342" w:rsidR="003D5B35" w:rsidRPr="003D5B35" w:rsidRDefault="003D5B35" w:rsidP="00507E2C">
            <w:pPr>
              <w:spacing w:after="0"/>
              <w:ind w:left="102" w:right="1941"/>
              <w:rPr>
                <w:rFonts w:ascii="Palatino Linotype" w:eastAsia="Palatino Linotype" w:hAnsi="Palatino Linotype" w:cs="Palatino Linotype"/>
                <w:i/>
              </w:rPr>
            </w:pPr>
            <w:proofErr w:type="spellStart"/>
            <w:r w:rsidRPr="003D5B35">
              <w:rPr>
                <w:rFonts w:ascii="Palatino Linotype" w:eastAsia="Palatino Linotype" w:hAnsi="Palatino Linotype" w:cs="Palatino Linotype"/>
                <w:b/>
                <w:bCs/>
                <w:i/>
                <w:spacing w:val="-1"/>
              </w:rPr>
              <w:t>R</w:t>
            </w:r>
            <w:r w:rsidRPr="003D5B35">
              <w:rPr>
                <w:rFonts w:ascii="Palatino Linotype" w:eastAsia="Palatino Linotype" w:hAnsi="Palatino Linotype" w:cs="Palatino Linotype"/>
                <w:b/>
                <w:bCs/>
                <w:i/>
              </w:rPr>
              <w:t>s</w:t>
            </w:r>
            <w:proofErr w:type="spellEnd"/>
            <w:r w:rsidRPr="003D5B35">
              <w:rPr>
                <w:rFonts w:ascii="Palatino Linotype" w:eastAsia="Palatino Linotype" w:hAnsi="Palatino Linotype" w:cs="Palatino Linotype"/>
                <w:b/>
                <w:bCs/>
                <w:i/>
              </w:rPr>
              <w:t>.</w:t>
            </w:r>
            <w:r w:rsidRPr="003D5B35">
              <w:rPr>
                <w:rFonts w:ascii="Palatino Linotype" w:eastAsia="Palatino Linotype" w:hAnsi="Palatino Linotype" w:cs="Palatino Linotype"/>
                <w:b/>
                <w:bCs/>
                <w:i/>
                <w:spacing w:val="1"/>
              </w:rPr>
              <w:t xml:space="preserve"> </w:t>
            </w:r>
            <w:r w:rsidR="00DD1A60">
              <w:rPr>
                <w:rFonts w:ascii="Palatino Linotype" w:eastAsia="Palatino Linotype" w:hAnsi="Palatino Linotype" w:cs="Palatino Linotype"/>
                <w:b/>
                <w:bCs/>
                <w:i/>
                <w:spacing w:val="1"/>
              </w:rPr>
              <w:t>4400.00/-</w:t>
            </w:r>
          </w:p>
          <w:p w14:paraId="39AA14E4" w14:textId="77777777" w:rsidR="003D5B35" w:rsidRPr="003D5B35" w:rsidRDefault="003D5B35" w:rsidP="00507E2C">
            <w:pPr>
              <w:spacing w:before="1" w:after="0" w:line="180" w:lineRule="exact"/>
              <w:rPr>
                <w:i/>
                <w:sz w:val="18"/>
                <w:szCs w:val="18"/>
              </w:rPr>
            </w:pPr>
          </w:p>
          <w:p w14:paraId="60047AF1" w14:textId="0EBD9B07" w:rsidR="003D5B35" w:rsidRDefault="003D5B35" w:rsidP="00195DAD">
            <w:pPr>
              <w:spacing w:after="0"/>
              <w:ind w:left="102" w:right="1114"/>
              <w:rPr>
                <w:rFonts w:ascii="Palatino Linotype" w:eastAsia="Palatino Linotype" w:hAnsi="Palatino Linotype" w:cs="Palatino Linotype"/>
                <w:b/>
                <w:bCs/>
                <w:i/>
              </w:rPr>
            </w:pPr>
            <w:r w:rsidRPr="003D5B35">
              <w:rPr>
                <w:rFonts w:ascii="Palatino Linotype" w:eastAsia="Palatino Linotype" w:hAnsi="Palatino Linotype" w:cs="Palatino Linotype"/>
                <w:b/>
                <w:bCs/>
                <w:i/>
                <w:spacing w:val="1"/>
              </w:rPr>
              <w:t>O</w:t>
            </w:r>
            <w:r w:rsidRPr="003D5B35">
              <w:rPr>
                <w:rFonts w:ascii="Palatino Linotype" w:eastAsia="Palatino Linotype" w:hAnsi="Palatino Linotype" w:cs="Palatino Linotype"/>
                <w:b/>
                <w:bCs/>
                <w:i/>
              </w:rPr>
              <w:t xml:space="preserve">n </w:t>
            </w:r>
            <w:r w:rsidRPr="003D5B35">
              <w:rPr>
                <w:rFonts w:ascii="Palatino Linotype" w:eastAsia="Palatino Linotype" w:hAnsi="Palatino Linotype" w:cs="Palatino Linotype"/>
                <w:b/>
                <w:bCs/>
                <w:i/>
                <w:spacing w:val="-1"/>
              </w:rPr>
              <w:t>o</w:t>
            </w:r>
            <w:r w:rsidRPr="003D5B35">
              <w:rPr>
                <w:rFonts w:ascii="Palatino Linotype" w:eastAsia="Palatino Linotype" w:hAnsi="Palatino Linotype" w:cs="Palatino Linotype"/>
                <w:b/>
                <w:bCs/>
                <w:i/>
              </w:rPr>
              <w:t>r</w:t>
            </w:r>
            <w:r w:rsidRPr="003D5B35">
              <w:rPr>
                <w:rFonts w:ascii="Palatino Linotype" w:eastAsia="Palatino Linotype" w:hAnsi="Palatino Linotype" w:cs="Palatino Linotype"/>
                <w:b/>
                <w:bCs/>
                <w:i/>
                <w:spacing w:val="1"/>
              </w:rPr>
              <w:t xml:space="preserve"> </w:t>
            </w:r>
            <w:r w:rsidRPr="003D5B35">
              <w:rPr>
                <w:rFonts w:ascii="Palatino Linotype" w:eastAsia="Palatino Linotype" w:hAnsi="Palatino Linotype" w:cs="Palatino Linotype"/>
                <w:b/>
                <w:bCs/>
                <w:i/>
                <w:spacing w:val="-1"/>
              </w:rPr>
              <w:t>B</w:t>
            </w:r>
            <w:r w:rsidRPr="003D5B35">
              <w:rPr>
                <w:rFonts w:ascii="Palatino Linotype" w:eastAsia="Palatino Linotype" w:hAnsi="Palatino Linotype" w:cs="Palatino Linotype"/>
                <w:b/>
                <w:bCs/>
                <w:i/>
                <w:spacing w:val="-2"/>
              </w:rPr>
              <w:t>e</w:t>
            </w:r>
            <w:r w:rsidRPr="003D5B35">
              <w:rPr>
                <w:rFonts w:ascii="Palatino Linotype" w:eastAsia="Palatino Linotype" w:hAnsi="Palatino Linotype" w:cs="Palatino Linotype"/>
                <w:b/>
                <w:bCs/>
                <w:i/>
                <w:spacing w:val="1"/>
              </w:rPr>
              <w:t>f</w:t>
            </w:r>
            <w:r w:rsidRPr="003D5B35">
              <w:rPr>
                <w:rFonts w:ascii="Palatino Linotype" w:eastAsia="Palatino Linotype" w:hAnsi="Palatino Linotype" w:cs="Palatino Linotype"/>
                <w:b/>
                <w:bCs/>
                <w:i/>
              </w:rPr>
              <w:t>ore</w:t>
            </w:r>
            <w:r w:rsidRPr="003D5B35">
              <w:rPr>
                <w:rFonts w:ascii="Palatino Linotype" w:eastAsia="Palatino Linotype" w:hAnsi="Palatino Linotype" w:cs="Palatino Linotype"/>
                <w:b/>
                <w:bCs/>
                <w:i/>
                <w:spacing w:val="-1"/>
              </w:rPr>
              <w:t xml:space="preserve"> </w:t>
            </w:r>
            <w:r w:rsidR="00DF5036">
              <w:rPr>
                <w:rFonts w:ascii="Palatino Linotype" w:eastAsia="Palatino Linotype" w:hAnsi="Palatino Linotype" w:cs="Palatino Linotype"/>
                <w:b/>
                <w:bCs/>
                <w:i/>
              </w:rPr>
              <w:t>25/09/2019</w:t>
            </w:r>
          </w:p>
          <w:p w14:paraId="4CF04B84" w14:textId="61B46145" w:rsidR="00195DAD" w:rsidRPr="003D5B35" w:rsidRDefault="00195DAD" w:rsidP="00195DAD">
            <w:pPr>
              <w:spacing w:after="0"/>
              <w:ind w:left="102" w:right="1114"/>
              <w:rPr>
                <w:rFonts w:ascii="Palatino Linotype" w:eastAsia="Palatino Linotype" w:hAnsi="Palatino Linotype" w:cs="Palatino Linotype"/>
                <w:i/>
              </w:rPr>
            </w:pPr>
          </w:p>
        </w:tc>
      </w:tr>
      <w:tr w:rsidR="003D5B35" w:rsidRPr="00300360" w14:paraId="1B2CFD68" w14:textId="77777777" w:rsidTr="00507E2C">
        <w:trPr>
          <w:trHeight w:hRule="exact" w:val="900"/>
        </w:trPr>
        <w:tc>
          <w:tcPr>
            <w:tcW w:w="1529" w:type="dxa"/>
            <w:tcBorders>
              <w:top w:val="single" w:sz="4" w:space="0" w:color="000000"/>
              <w:left w:val="single" w:sz="4" w:space="0" w:color="000000"/>
              <w:bottom w:val="single" w:sz="4" w:space="0" w:color="000000"/>
              <w:right w:val="single" w:sz="4" w:space="0" w:color="000000"/>
            </w:tcBorders>
          </w:tcPr>
          <w:p w14:paraId="112C91FC" w14:textId="646C5FAE" w:rsidR="003D5B35" w:rsidRPr="00300360" w:rsidRDefault="003D5B35" w:rsidP="00507E2C">
            <w:pPr>
              <w:spacing w:after="0" w:line="295" w:lineRule="exact"/>
              <w:ind w:left="46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7.</w:t>
            </w:r>
          </w:p>
        </w:tc>
        <w:tc>
          <w:tcPr>
            <w:tcW w:w="4314" w:type="dxa"/>
            <w:tcBorders>
              <w:top w:val="single" w:sz="4" w:space="0" w:color="000000"/>
              <w:left w:val="single" w:sz="4" w:space="0" w:color="000000"/>
              <w:bottom w:val="single" w:sz="4" w:space="0" w:color="000000"/>
              <w:right w:val="single" w:sz="4" w:space="0" w:color="000000"/>
            </w:tcBorders>
          </w:tcPr>
          <w:p w14:paraId="75E926A4" w14:textId="3C8F8526"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En</w:t>
            </w:r>
            <w:r w:rsidRPr="00300360">
              <w:rPr>
                <w:rFonts w:ascii="Palatino Linotype" w:eastAsia="Palatino Linotype" w:hAnsi="Palatino Linotype" w:cs="Palatino Linotype"/>
                <w:spacing w:val="-2"/>
                <w:position w:val="1"/>
              </w:rPr>
              <w:t>v</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position w:val="1"/>
              </w:rPr>
              <w:t>lo</w:t>
            </w:r>
            <w:r w:rsidRPr="00300360">
              <w:rPr>
                <w:rFonts w:ascii="Palatino Linotype" w:eastAsia="Palatino Linotype" w:hAnsi="Palatino Linotype" w:cs="Palatino Linotype"/>
                <w:spacing w:val="-3"/>
                <w:position w:val="1"/>
              </w:rPr>
              <w:t>p</w:t>
            </w:r>
            <w:r w:rsidRPr="00300360">
              <w:rPr>
                <w:rFonts w:ascii="Palatino Linotype" w:eastAsia="Palatino Linotype" w:hAnsi="Palatino Linotype" w:cs="Palatino Linotype"/>
                <w:spacing w:val="1"/>
                <w:position w:val="1"/>
              </w:rPr>
              <w:t>e-</w:t>
            </w:r>
            <w:r w:rsidRPr="00300360">
              <w:rPr>
                <w:rFonts w:ascii="Palatino Linotype" w:eastAsia="Palatino Linotype" w:hAnsi="Palatino Linotype" w:cs="Palatino Linotype"/>
                <w:position w:val="1"/>
              </w:rPr>
              <w:t xml:space="preserve">B </w:t>
            </w:r>
            <w:r w:rsidRPr="00300360">
              <w:rPr>
                <w:rFonts w:ascii="Palatino Linotype" w:eastAsia="Palatino Linotype" w:hAnsi="Palatino Linotype" w:cs="Palatino Linotype"/>
                <w:spacing w:val="-4"/>
                <w:position w:val="1"/>
              </w:rPr>
              <w:t>T</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spacing w:val="-2"/>
                <w:position w:val="1"/>
              </w:rPr>
              <w:t>c</w:t>
            </w:r>
            <w:r w:rsidRPr="00300360">
              <w:rPr>
                <w:rFonts w:ascii="Palatino Linotype" w:eastAsia="Palatino Linotype" w:hAnsi="Palatino Linotype" w:cs="Palatino Linotype"/>
                <w:spacing w:val="1"/>
                <w:position w:val="1"/>
              </w:rPr>
              <w:t>h</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i</w:t>
            </w:r>
            <w:r w:rsidRPr="00300360">
              <w:rPr>
                <w:rFonts w:ascii="Palatino Linotype" w:eastAsia="Palatino Linotype" w:hAnsi="Palatino Linotype" w:cs="Palatino Linotype"/>
                <w:spacing w:val="1"/>
                <w:position w:val="1"/>
              </w:rPr>
              <w:t>c</w:t>
            </w:r>
            <w:r w:rsidRPr="00300360">
              <w:rPr>
                <w:rFonts w:ascii="Palatino Linotype" w:eastAsia="Palatino Linotype" w:hAnsi="Palatino Linotype" w:cs="Palatino Linotype"/>
                <w:position w:val="1"/>
              </w:rPr>
              <w:t>al</w:t>
            </w:r>
            <w:r w:rsidRPr="00300360">
              <w:rPr>
                <w:rFonts w:ascii="Palatino Linotype" w:eastAsia="Palatino Linotype" w:hAnsi="Palatino Linotype" w:cs="Palatino Linotype"/>
                <w:spacing w:val="-2"/>
                <w:position w:val="1"/>
              </w:rPr>
              <w:t xml:space="preserve"> </w:t>
            </w:r>
            <w:r w:rsidRPr="00300360">
              <w:rPr>
                <w:rFonts w:ascii="Palatino Linotype" w:eastAsia="Palatino Linotype" w:hAnsi="Palatino Linotype" w:cs="Palatino Linotype"/>
                <w:spacing w:val="-1"/>
                <w:position w:val="1"/>
              </w:rPr>
              <w:t>Pr</w:t>
            </w:r>
            <w:r w:rsidRPr="00300360">
              <w:rPr>
                <w:rFonts w:ascii="Palatino Linotype" w:eastAsia="Palatino Linotype" w:hAnsi="Palatino Linotype" w:cs="Palatino Linotype"/>
                <w:position w:val="1"/>
              </w:rPr>
              <w:t>o</w:t>
            </w:r>
            <w:r w:rsidRPr="00300360">
              <w:rPr>
                <w:rFonts w:ascii="Palatino Linotype" w:eastAsia="Palatino Linotype" w:hAnsi="Palatino Linotype" w:cs="Palatino Linotype"/>
                <w:spacing w:val="-1"/>
                <w:position w:val="1"/>
              </w:rPr>
              <w:t>p</w:t>
            </w:r>
            <w:r w:rsidRPr="00300360">
              <w:rPr>
                <w:rFonts w:ascii="Palatino Linotype" w:eastAsia="Palatino Linotype" w:hAnsi="Palatino Linotype" w:cs="Palatino Linotype"/>
                <w:position w:val="1"/>
              </w:rPr>
              <w:t>osal</w:t>
            </w:r>
          </w:p>
        </w:tc>
        <w:tc>
          <w:tcPr>
            <w:tcW w:w="3401" w:type="dxa"/>
            <w:tcBorders>
              <w:top w:val="single" w:sz="4" w:space="0" w:color="000000"/>
              <w:left w:val="single" w:sz="4" w:space="0" w:color="000000"/>
              <w:bottom w:val="single" w:sz="4" w:space="0" w:color="000000"/>
              <w:right w:val="single" w:sz="4" w:space="0" w:color="000000"/>
            </w:tcBorders>
          </w:tcPr>
          <w:p w14:paraId="0C7C6754" w14:textId="77777777" w:rsidR="003D5B35" w:rsidRPr="003D5B35" w:rsidRDefault="003D5B35" w:rsidP="00507E2C">
            <w:pPr>
              <w:spacing w:before="1" w:after="0"/>
              <w:ind w:left="102" w:right="-20"/>
              <w:rPr>
                <w:rFonts w:ascii="Palatino Linotype" w:eastAsia="Palatino Linotype" w:hAnsi="Palatino Linotype" w:cs="Palatino Linotype"/>
                <w:i/>
              </w:rPr>
            </w:pPr>
            <w:r w:rsidRPr="003D5B35">
              <w:rPr>
                <w:rFonts w:ascii="Palatino Linotype" w:eastAsia="Palatino Linotype" w:hAnsi="Palatino Linotype" w:cs="Palatino Linotype"/>
                <w:b/>
                <w:bCs/>
                <w:i/>
                <w:spacing w:val="-1"/>
              </w:rPr>
              <w:t>A</w:t>
            </w:r>
            <w:r w:rsidRPr="003D5B35">
              <w:rPr>
                <w:rFonts w:ascii="Palatino Linotype" w:eastAsia="Palatino Linotype" w:hAnsi="Palatino Linotype" w:cs="Palatino Linotype"/>
                <w:b/>
                <w:bCs/>
                <w:i/>
                <w:spacing w:val="1"/>
              </w:rPr>
              <w:t>NN</w:t>
            </w:r>
            <w:r w:rsidRPr="003D5B35">
              <w:rPr>
                <w:rFonts w:ascii="Palatino Linotype" w:eastAsia="Palatino Linotype" w:hAnsi="Palatino Linotype" w:cs="Palatino Linotype"/>
                <w:b/>
                <w:bCs/>
                <w:i/>
              </w:rPr>
              <w:t>E</w:t>
            </w:r>
            <w:r w:rsidRPr="003D5B35">
              <w:rPr>
                <w:rFonts w:ascii="Palatino Linotype" w:eastAsia="Palatino Linotype" w:hAnsi="Palatino Linotype" w:cs="Palatino Linotype"/>
                <w:b/>
                <w:bCs/>
                <w:i/>
                <w:spacing w:val="-3"/>
              </w:rPr>
              <w:t>X</w:t>
            </w:r>
            <w:r w:rsidRPr="003D5B35">
              <w:rPr>
                <w:rFonts w:ascii="Palatino Linotype" w:eastAsia="Palatino Linotype" w:hAnsi="Palatino Linotype" w:cs="Palatino Linotype"/>
                <w:b/>
                <w:bCs/>
                <w:i/>
                <w:spacing w:val="1"/>
              </w:rPr>
              <w:t>U</w:t>
            </w:r>
            <w:r w:rsidRPr="003D5B35">
              <w:rPr>
                <w:rFonts w:ascii="Palatino Linotype" w:eastAsia="Palatino Linotype" w:hAnsi="Palatino Linotype" w:cs="Palatino Linotype"/>
                <w:b/>
                <w:bCs/>
                <w:i/>
                <w:spacing w:val="-1"/>
              </w:rPr>
              <w:t>R</w:t>
            </w:r>
            <w:r w:rsidRPr="003D5B35">
              <w:rPr>
                <w:rFonts w:ascii="Palatino Linotype" w:eastAsia="Palatino Linotype" w:hAnsi="Palatino Linotype" w:cs="Palatino Linotype"/>
                <w:b/>
                <w:bCs/>
                <w:i/>
              </w:rPr>
              <w:t>E – I and</w:t>
            </w:r>
          </w:p>
          <w:p w14:paraId="1B94BDD6" w14:textId="77777777" w:rsidR="003D5B35" w:rsidRPr="003D5B35" w:rsidRDefault="003D5B35" w:rsidP="00507E2C">
            <w:pPr>
              <w:spacing w:after="0"/>
              <w:ind w:left="102" w:right="-20"/>
              <w:rPr>
                <w:rFonts w:ascii="Palatino Linotype" w:eastAsia="Palatino Linotype" w:hAnsi="Palatino Linotype" w:cs="Palatino Linotype"/>
                <w:i/>
              </w:rPr>
            </w:pPr>
            <w:r w:rsidRPr="003D5B35">
              <w:rPr>
                <w:rFonts w:ascii="Palatino Linotype" w:eastAsia="Palatino Linotype" w:hAnsi="Palatino Linotype" w:cs="Palatino Linotype"/>
                <w:b/>
                <w:bCs/>
                <w:i/>
                <w:spacing w:val="-1"/>
              </w:rPr>
              <w:t>A</w:t>
            </w:r>
            <w:r w:rsidRPr="003D5B35">
              <w:rPr>
                <w:rFonts w:ascii="Palatino Linotype" w:eastAsia="Palatino Linotype" w:hAnsi="Palatino Linotype" w:cs="Palatino Linotype"/>
                <w:b/>
                <w:bCs/>
                <w:i/>
                <w:spacing w:val="1"/>
              </w:rPr>
              <w:t>NN</w:t>
            </w:r>
            <w:r w:rsidRPr="003D5B35">
              <w:rPr>
                <w:rFonts w:ascii="Palatino Linotype" w:eastAsia="Palatino Linotype" w:hAnsi="Palatino Linotype" w:cs="Palatino Linotype"/>
                <w:b/>
                <w:bCs/>
                <w:i/>
              </w:rPr>
              <w:t>E</w:t>
            </w:r>
            <w:r w:rsidRPr="003D5B35">
              <w:rPr>
                <w:rFonts w:ascii="Palatino Linotype" w:eastAsia="Palatino Linotype" w:hAnsi="Palatino Linotype" w:cs="Palatino Linotype"/>
                <w:b/>
                <w:bCs/>
                <w:i/>
                <w:spacing w:val="-4"/>
              </w:rPr>
              <w:t>X</w:t>
            </w:r>
            <w:r w:rsidRPr="003D5B35">
              <w:rPr>
                <w:rFonts w:ascii="Palatino Linotype" w:eastAsia="Palatino Linotype" w:hAnsi="Palatino Linotype" w:cs="Palatino Linotype"/>
                <w:b/>
                <w:bCs/>
                <w:i/>
                <w:spacing w:val="1"/>
              </w:rPr>
              <w:t>U</w:t>
            </w:r>
            <w:r w:rsidRPr="003D5B35">
              <w:rPr>
                <w:rFonts w:ascii="Palatino Linotype" w:eastAsia="Palatino Linotype" w:hAnsi="Palatino Linotype" w:cs="Palatino Linotype"/>
                <w:b/>
                <w:bCs/>
                <w:i/>
                <w:spacing w:val="-1"/>
              </w:rPr>
              <w:t>R</w:t>
            </w:r>
            <w:r w:rsidRPr="003D5B35">
              <w:rPr>
                <w:rFonts w:ascii="Palatino Linotype" w:eastAsia="Palatino Linotype" w:hAnsi="Palatino Linotype" w:cs="Palatino Linotype"/>
                <w:b/>
                <w:bCs/>
                <w:i/>
              </w:rPr>
              <w:t>E</w:t>
            </w:r>
            <w:r w:rsidRPr="003D5B35">
              <w:rPr>
                <w:rFonts w:ascii="Palatino Linotype" w:eastAsia="Palatino Linotype" w:hAnsi="Palatino Linotype" w:cs="Palatino Linotype"/>
                <w:b/>
                <w:bCs/>
                <w:i/>
                <w:spacing w:val="1"/>
              </w:rPr>
              <w:t xml:space="preserve"> </w:t>
            </w:r>
            <w:r w:rsidRPr="003D5B35">
              <w:rPr>
                <w:rFonts w:ascii="Palatino Linotype" w:eastAsia="Palatino Linotype" w:hAnsi="Palatino Linotype" w:cs="Palatino Linotype"/>
                <w:b/>
                <w:bCs/>
                <w:i/>
              </w:rPr>
              <w:t xml:space="preserve">–I </w:t>
            </w:r>
            <w:r w:rsidRPr="003D5B35">
              <w:rPr>
                <w:rFonts w:ascii="Palatino Linotype" w:eastAsia="Palatino Linotype" w:hAnsi="Palatino Linotype" w:cs="Palatino Linotype"/>
                <w:b/>
                <w:bCs/>
                <w:i/>
                <w:spacing w:val="-1"/>
              </w:rPr>
              <w:t>(</w:t>
            </w:r>
            <w:r w:rsidRPr="003D5B35">
              <w:rPr>
                <w:rFonts w:ascii="Palatino Linotype" w:eastAsia="Palatino Linotype" w:hAnsi="Palatino Linotype" w:cs="Palatino Linotype"/>
                <w:b/>
                <w:bCs/>
                <w:i/>
              </w:rPr>
              <w:t>F</w:t>
            </w:r>
            <w:r w:rsidRPr="003D5B35">
              <w:rPr>
                <w:rFonts w:ascii="Palatino Linotype" w:eastAsia="Palatino Linotype" w:hAnsi="Palatino Linotype" w:cs="Palatino Linotype"/>
                <w:b/>
                <w:bCs/>
                <w:i/>
                <w:spacing w:val="-1"/>
              </w:rPr>
              <w:t>o</w:t>
            </w:r>
            <w:r w:rsidRPr="003D5B35">
              <w:rPr>
                <w:rFonts w:ascii="Palatino Linotype" w:eastAsia="Palatino Linotype" w:hAnsi="Palatino Linotype" w:cs="Palatino Linotype"/>
                <w:b/>
                <w:bCs/>
                <w:i/>
              </w:rPr>
              <w:t>r</w:t>
            </w:r>
            <w:r w:rsidRPr="003D5B35">
              <w:rPr>
                <w:rFonts w:ascii="Palatino Linotype" w:eastAsia="Palatino Linotype" w:hAnsi="Palatino Linotype" w:cs="Palatino Linotype"/>
                <w:b/>
                <w:bCs/>
                <w:i/>
                <w:spacing w:val="-1"/>
              </w:rPr>
              <w:t>m</w:t>
            </w:r>
            <w:r w:rsidRPr="003D5B35">
              <w:rPr>
                <w:rFonts w:ascii="Palatino Linotype" w:eastAsia="Palatino Linotype" w:hAnsi="Palatino Linotype" w:cs="Palatino Linotype"/>
                <w:b/>
                <w:bCs/>
                <w:i/>
              </w:rPr>
              <w:t>at</w:t>
            </w:r>
            <w:r w:rsidRPr="003D5B35">
              <w:rPr>
                <w:rFonts w:ascii="Palatino Linotype" w:eastAsia="Palatino Linotype" w:hAnsi="Palatino Linotype" w:cs="Palatino Linotype"/>
                <w:b/>
                <w:bCs/>
                <w:i/>
                <w:spacing w:val="-2"/>
              </w:rPr>
              <w:t xml:space="preserve"> </w:t>
            </w:r>
            <w:r w:rsidRPr="003D5B35">
              <w:rPr>
                <w:rFonts w:ascii="Palatino Linotype" w:eastAsia="Palatino Linotype" w:hAnsi="Palatino Linotype" w:cs="Palatino Linotype"/>
                <w:b/>
                <w:bCs/>
                <w:i/>
                <w:spacing w:val="1"/>
              </w:rPr>
              <w:t>I-</w:t>
            </w:r>
            <w:r w:rsidRPr="003D5B35">
              <w:rPr>
                <w:rFonts w:ascii="Palatino Linotype" w:eastAsia="Palatino Linotype" w:hAnsi="Palatino Linotype" w:cs="Palatino Linotype"/>
                <w:b/>
                <w:bCs/>
                <w:i/>
              </w:rPr>
              <w:t>1 to</w:t>
            </w:r>
            <w:r w:rsidRPr="003D5B35">
              <w:rPr>
                <w:rFonts w:ascii="Palatino Linotype" w:eastAsia="Palatino Linotype" w:hAnsi="Palatino Linotype" w:cs="Palatino Linotype"/>
                <w:b/>
                <w:bCs/>
                <w:i/>
                <w:spacing w:val="-2"/>
              </w:rPr>
              <w:t xml:space="preserve"> </w:t>
            </w:r>
            <w:r w:rsidRPr="003D5B35">
              <w:rPr>
                <w:rFonts w:ascii="Palatino Linotype" w:eastAsia="Palatino Linotype" w:hAnsi="Palatino Linotype" w:cs="Palatino Linotype"/>
                <w:b/>
                <w:bCs/>
                <w:i/>
              </w:rPr>
              <w:t>I-</w:t>
            </w:r>
          </w:p>
          <w:p w14:paraId="344376B0" w14:textId="77777777" w:rsidR="003D5B35" w:rsidRPr="003D5B35" w:rsidRDefault="003D5B35" w:rsidP="00507E2C">
            <w:pPr>
              <w:spacing w:after="0" w:line="293" w:lineRule="exact"/>
              <w:ind w:left="102" w:right="-20"/>
              <w:rPr>
                <w:rFonts w:ascii="Palatino Linotype" w:eastAsia="Palatino Linotype" w:hAnsi="Palatino Linotype" w:cs="Palatino Linotype"/>
                <w:i/>
              </w:rPr>
            </w:pPr>
            <w:r w:rsidRPr="003D5B35">
              <w:rPr>
                <w:rFonts w:ascii="Palatino Linotype" w:eastAsia="Palatino Linotype" w:hAnsi="Palatino Linotype" w:cs="Palatino Linotype"/>
                <w:b/>
                <w:bCs/>
                <w:i/>
                <w:position w:val="1"/>
              </w:rPr>
              <w:t>5)</w:t>
            </w:r>
          </w:p>
        </w:tc>
      </w:tr>
      <w:tr w:rsidR="003D5B35" w:rsidRPr="00300360" w14:paraId="5BEDA746" w14:textId="77777777" w:rsidTr="00507E2C">
        <w:trPr>
          <w:trHeight w:hRule="exact" w:val="602"/>
        </w:trPr>
        <w:tc>
          <w:tcPr>
            <w:tcW w:w="1529" w:type="dxa"/>
            <w:tcBorders>
              <w:top w:val="single" w:sz="4" w:space="0" w:color="000000"/>
              <w:left w:val="single" w:sz="4" w:space="0" w:color="000000"/>
              <w:bottom w:val="single" w:sz="4" w:space="0" w:color="000000"/>
              <w:right w:val="single" w:sz="4" w:space="0" w:color="000000"/>
            </w:tcBorders>
          </w:tcPr>
          <w:p w14:paraId="28022C7D" w14:textId="77777777" w:rsidR="003D5B35" w:rsidRPr="00300360" w:rsidRDefault="003D5B35" w:rsidP="00507E2C">
            <w:pPr>
              <w:spacing w:after="0" w:line="295" w:lineRule="exact"/>
              <w:ind w:left="46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8.</w:t>
            </w:r>
          </w:p>
        </w:tc>
        <w:tc>
          <w:tcPr>
            <w:tcW w:w="4314" w:type="dxa"/>
            <w:tcBorders>
              <w:top w:val="single" w:sz="4" w:space="0" w:color="000000"/>
              <w:left w:val="single" w:sz="4" w:space="0" w:color="000000"/>
              <w:bottom w:val="single" w:sz="4" w:space="0" w:color="000000"/>
              <w:right w:val="single" w:sz="4" w:space="0" w:color="000000"/>
            </w:tcBorders>
          </w:tcPr>
          <w:p w14:paraId="7671899A"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En</w:t>
            </w:r>
            <w:r w:rsidRPr="00300360">
              <w:rPr>
                <w:rFonts w:ascii="Palatino Linotype" w:eastAsia="Palatino Linotype" w:hAnsi="Palatino Linotype" w:cs="Palatino Linotype"/>
                <w:spacing w:val="-2"/>
                <w:position w:val="1"/>
              </w:rPr>
              <w:t>v</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position w:val="1"/>
              </w:rPr>
              <w:t>lo</w:t>
            </w:r>
            <w:r w:rsidRPr="00300360">
              <w:rPr>
                <w:rFonts w:ascii="Palatino Linotype" w:eastAsia="Palatino Linotype" w:hAnsi="Palatino Linotype" w:cs="Palatino Linotype"/>
                <w:spacing w:val="-3"/>
                <w:position w:val="1"/>
              </w:rPr>
              <w:t>p</w:t>
            </w:r>
            <w:r w:rsidRPr="00300360">
              <w:rPr>
                <w:rFonts w:ascii="Palatino Linotype" w:eastAsia="Palatino Linotype" w:hAnsi="Palatino Linotype" w:cs="Palatino Linotype"/>
                <w:spacing w:val="1"/>
                <w:position w:val="1"/>
              </w:rPr>
              <w:t>e-</w:t>
            </w:r>
            <w:r w:rsidRPr="00300360">
              <w:rPr>
                <w:rFonts w:ascii="Palatino Linotype" w:eastAsia="Palatino Linotype" w:hAnsi="Palatino Linotype" w:cs="Palatino Linotype"/>
                <w:position w:val="1"/>
              </w:rPr>
              <w:t xml:space="preserve">C </w:t>
            </w:r>
            <w:r w:rsidRPr="00300360">
              <w:rPr>
                <w:rFonts w:ascii="Palatino Linotype" w:eastAsia="Palatino Linotype" w:hAnsi="Palatino Linotype" w:cs="Palatino Linotype"/>
                <w:spacing w:val="-1"/>
                <w:position w:val="1"/>
              </w:rPr>
              <w:t>F</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spacing w:val="-2"/>
                <w:position w:val="1"/>
              </w:rPr>
              <w:t>a</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c</w:t>
            </w:r>
            <w:r w:rsidRPr="00300360">
              <w:rPr>
                <w:rFonts w:ascii="Palatino Linotype" w:eastAsia="Palatino Linotype" w:hAnsi="Palatino Linotype" w:cs="Palatino Linotype"/>
                <w:spacing w:val="1"/>
                <w:position w:val="1"/>
              </w:rPr>
              <w:t>i</w:t>
            </w:r>
            <w:r w:rsidRPr="00300360">
              <w:rPr>
                <w:rFonts w:ascii="Palatino Linotype" w:eastAsia="Palatino Linotype" w:hAnsi="Palatino Linotype" w:cs="Palatino Linotype"/>
                <w:spacing w:val="-2"/>
                <w:position w:val="1"/>
              </w:rPr>
              <w:t>a</w:t>
            </w:r>
            <w:r w:rsidRPr="00300360">
              <w:rPr>
                <w:rFonts w:ascii="Palatino Linotype" w:eastAsia="Palatino Linotype" w:hAnsi="Palatino Linotype" w:cs="Palatino Linotype"/>
                <w:position w:val="1"/>
              </w:rPr>
              <w:t>l B</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position w:val="1"/>
              </w:rPr>
              <w:t>d</w:t>
            </w:r>
          </w:p>
        </w:tc>
        <w:tc>
          <w:tcPr>
            <w:tcW w:w="3401" w:type="dxa"/>
            <w:tcBorders>
              <w:top w:val="single" w:sz="4" w:space="0" w:color="000000"/>
              <w:left w:val="single" w:sz="4" w:space="0" w:color="000000"/>
              <w:bottom w:val="single" w:sz="4" w:space="0" w:color="000000"/>
              <w:right w:val="single" w:sz="4" w:space="0" w:color="000000"/>
            </w:tcBorders>
          </w:tcPr>
          <w:p w14:paraId="7CB8E31C" w14:textId="77777777" w:rsidR="003D5B35" w:rsidRPr="003D5B35" w:rsidRDefault="003D5B35" w:rsidP="00507E2C">
            <w:pPr>
              <w:spacing w:before="1" w:after="0"/>
              <w:ind w:left="102" w:right="36"/>
              <w:rPr>
                <w:rFonts w:ascii="Palatino Linotype" w:eastAsia="Palatino Linotype" w:hAnsi="Palatino Linotype" w:cs="Palatino Linotype"/>
                <w:i/>
              </w:rPr>
            </w:pPr>
            <w:r w:rsidRPr="003D5B35">
              <w:rPr>
                <w:rFonts w:ascii="Palatino Linotype" w:eastAsia="Palatino Linotype" w:hAnsi="Palatino Linotype" w:cs="Palatino Linotype"/>
                <w:b/>
                <w:bCs/>
                <w:i/>
                <w:spacing w:val="-1"/>
              </w:rPr>
              <w:t>A</w:t>
            </w:r>
            <w:r w:rsidRPr="003D5B35">
              <w:rPr>
                <w:rFonts w:ascii="Palatino Linotype" w:eastAsia="Palatino Linotype" w:hAnsi="Palatino Linotype" w:cs="Palatino Linotype"/>
                <w:b/>
                <w:bCs/>
                <w:i/>
              </w:rPr>
              <w:t>n</w:t>
            </w:r>
            <w:r w:rsidRPr="003D5B35">
              <w:rPr>
                <w:rFonts w:ascii="Palatino Linotype" w:eastAsia="Palatino Linotype" w:hAnsi="Palatino Linotype" w:cs="Palatino Linotype"/>
                <w:b/>
                <w:bCs/>
                <w:i/>
                <w:spacing w:val="-1"/>
              </w:rPr>
              <w:t>n</w:t>
            </w:r>
            <w:r w:rsidRPr="003D5B35">
              <w:rPr>
                <w:rFonts w:ascii="Palatino Linotype" w:eastAsia="Palatino Linotype" w:hAnsi="Palatino Linotype" w:cs="Palatino Linotype"/>
                <w:b/>
                <w:bCs/>
                <w:i/>
              </w:rPr>
              <w:t xml:space="preserve">exure  </w:t>
            </w:r>
            <w:r w:rsidRPr="003D5B35">
              <w:rPr>
                <w:rFonts w:ascii="Palatino Linotype" w:eastAsia="Palatino Linotype" w:hAnsi="Palatino Linotype" w:cs="Palatino Linotype"/>
                <w:b/>
                <w:bCs/>
                <w:i/>
                <w:spacing w:val="28"/>
              </w:rPr>
              <w:t xml:space="preserve"> </w:t>
            </w:r>
            <w:r w:rsidRPr="003D5B35">
              <w:rPr>
                <w:rFonts w:ascii="Palatino Linotype" w:eastAsia="Palatino Linotype" w:hAnsi="Palatino Linotype" w:cs="Palatino Linotype"/>
                <w:b/>
                <w:bCs/>
                <w:i/>
              </w:rPr>
              <w:t xml:space="preserve">–  </w:t>
            </w:r>
            <w:r w:rsidRPr="003D5B35">
              <w:rPr>
                <w:rFonts w:ascii="Palatino Linotype" w:eastAsia="Palatino Linotype" w:hAnsi="Palatino Linotype" w:cs="Palatino Linotype"/>
                <w:b/>
                <w:bCs/>
                <w:i/>
                <w:spacing w:val="25"/>
              </w:rPr>
              <w:t xml:space="preserve"> </w:t>
            </w:r>
            <w:r w:rsidRPr="003D5B35">
              <w:rPr>
                <w:rFonts w:ascii="Palatino Linotype" w:eastAsia="Palatino Linotype" w:hAnsi="Palatino Linotype" w:cs="Palatino Linotype"/>
                <w:b/>
                <w:bCs/>
                <w:i/>
              </w:rPr>
              <w:t xml:space="preserve">J  </w:t>
            </w:r>
            <w:r w:rsidRPr="003D5B35">
              <w:rPr>
                <w:rFonts w:ascii="Palatino Linotype" w:eastAsia="Palatino Linotype" w:hAnsi="Palatino Linotype" w:cs="Palatino Linotype"/>
                <w:b/>
                <w:bCs/>
                <w:i/>
                <w:spacing w:val="25"/>
              </w:rPr>
              <w:t xml:space="preserve"> </w:t>
            </w:r>
            <w:r w:rsidRPr="003D5B35">
              <w:rPr>
                <w:rFonts w:ascii="Palatino Linotype" w:eastAsia="Palatino Linotype" w:hAnsi="Palatino Linotype" w:cs="Palatino Linotype"/>
                <w:b/>
                <w:bCs/>
                <w:i/>
                <w:spacing w:val="1"/>
              </w:rPr>
              <w:t>(</w:t>
            </w:r>
            <w:r w:rsidRPr="003D5B35">
              <w:rPr>
                <w:rFonts w:ascii="Palatino Linotype" w:eastAsia="Palatino Linotype" w:hAnsi="Palatino Linotype" w:cs="Palatino Linotype"/>
                <w:b/>
                <w:bCs/>
                <w:i/>
                <w:spacing w:val="-3"/>
              </w:rPr>
              <w:t>S</w:t>
            </w:r>
            <w:r w:rsidRPr="003D5B35">
              <w:rPr>
                <w:rFonts w:ascii="Palatino Linotype" w:eastAsia="Palatino Linotype" w:hAnsi="Palatino Linotype" w:cs="Palatino Linotype"/>
                <w:b/>
                <w:bCs/>
                <w:i/>
                <w:spacing w:val="1"/>
              </w:rPr>
              <w:t>H</w:t>
            </w:r>
            <w:r w:rsidRPr="003D5B35">
              <w:rPr>
                <w:rFonts w:ascii="Palatino Linotype" w:eastAsia="Palatino Linotype" w:hAnsi="Palatino Linotype" w:cs="Palatino Linotype"/>
                <w:b/>
                <w:bCs/>
                <w:i/>
                <w:spacing w:val="-2"/>
              </w:rPr>
              <w:t>O</w:t>
            </w:r>
            <w:r w:rsidRPr="003D5B35">
              <w:rPr>
                <w:rFonts w:ascii="Palatino Linotype" w:eastAsia="Palatino Linotype" w:hAnsi="Palatino Linotype" w:cs="Palatino Linotype"/>
                <w:b/>
                <w:bCs/>
                <w:i/>
                <w:spacing w:val="-1"/>
              </w:rPr>
              <w:t>U</w:t>
            </w:r>
            <w:r w:rsidRPr="003D5B35">
              <w:rPr>
                <w:rFonts w:ascii="Palatino Linotype" w:eastAsia="Palatino Linotype" w:hAnsi="Palatino Linotype" w:cs="Palatino Linotype"/>
                <w:b/>
                <w:bCs/>
                <w:i/>
              </w:rPr>
              <w:t xml:space="preserve">LD  </w:t>
            </w:r>
            <w:r w:rsidRPr="003D5B35">
              <w:rPr>
                <w:rFonts w:ascii="Palatino Linotype" w:eastAsia="Palatino Linotype" w:hAnsi="Palatino Linotype" w:cs="Palatino Linotype"/>
                <w:b/>
                <w:bCs/>
                <w:i/>
                <w:spacing w:val="27"/>
              </w:rPr>
              <w:t xml:space="preserve"> </w:t>
            </w:r>
            <w:r w:rsidRPr="003D5B35">
              <w:rPr>
                <w:rFonts w:ascii="Palatino Linotype" w:eastAsia="Palatino Linotype" w:hAnsi="Palatino Linotype" w:cs="Palatino Linotype"/>
                <w:b/>
                <w:bCs/>
                <w:i/>
                <w:spacing w:val="-1"/>
              </w:rPr>
              <w:t>B</w:t>
            </w:r>
            <w:r w:rsidRPr="003D5B35">
              <w:rPr>
                <w:rFonts w:ascii="Palatino Linotype" w:eastAsia="Palatino Linotype" w:hAnsi="Palatino Linotype" w:cs="Palatino Linotype"/>
                <w:b/>
                <w:bCs/>
                <w:i/>
              </w:rPr>
              <w:t>E SUBMITT</w:t>
            </w:r>
            <w:r w:rsidRPr="003D5B35">
              <w:rPr>
                <w:rFonts w:ascii="Palatino Linotype" w:eastAsia="Palatino Linotype" w:hAnsi="Palatino Linotype" w:cs="Palatino Linotype"/>
                <w:b/>
                <w:bCs/>
                <w:i/>
                <w:spacing w:val="-3"/>
              </w:rPr>
              <w:t>E</w:t>
            </w:r>
            <w:r w:rsidRPr="003D5B35">
              <w:rPr>
                <w:rFonts w:ascii="Palatino Linotype" w:eastAsia="Palatino Linotype" w:hAnsi="Palatino Linotype" w:cs="Palatino Linotype"/>
                <w:b/>
                <w:bCs/>
                <w:i/>
              </w:rPr>
              <w:t>D</w:t>
            </w:r>
            <w:r w:rsidRPr="003D5B35">
              <w:rPr>
                <w:rFonts w:ascii="Palatino Linotype" w:eastAsia="Palatino Linotype" w:hAnsi="Palatino Linotype" w:cs="Palatino Linotype"/>
                <w:b/>
                <w:bCs/>
                <w:i/>
                <w:spacing w:val="-1"/>
              </w:rPr>
              <w:t xml:space="preserve"> </w:t>
            </w:r>
            <w:r w:rsidRPr="003D5B35">
              <w:rPr>
                <w:rFonts w:ascii="Palatino Linotype" w:eastAsia="Palatino Linotype" w:hAnsi="Palatino Linotype" w:cs="Palatino Linotype"/>
                <w:b/>
                <w:bCs/>
                <w:i/>
                <w:spacing w:val="1"/>
              </w:rPr>
              <w:t>ON</w:t>
            </w:r>
            <w:r w:rsidRPr="003D5B35">
              <w:rPr>
                <w:rFonts w:ascii="Palatino Linotype" w:eastAsia="Palatino Linotype" w:hAnsi="Palatino Linotype" w:cs="Palatino Linotype"/>
                <w:b/>
                <w:bCs/>
                <w:i/>
                <w:spacing w:val="-3"/>
              </w:rPr>
              <w:t>L</w:t>
            </w:r>
            <w:r w:rsidRPr="003D5B35">
              <w:rPr>
                <w:rFonts w:ascii="Palatino Linotype" w:eastAsia="Palatino Linotype" w:hAnsi="Palatino Linotype" w:cs="Palatino Linotype"/>
                <w:b/>
                <w:bCs/>
                <w:i/>
              </w:rPr>
              <w:t>I</w:t>
            </w:r>
            <w:r w:rsidRPr="003D5B35">
              <w:rPr>
                <w:rFonts w:ascii="Palatino Linotype" w:eastAsia="Palatino Linotype" w:hAnsi="Palatino Linotype" w:cs="Palatino Linotype"/>
                <w:b/>
                <w:bCs/>
                <w:i/>
                <w:spacing w:val="1"/>
              </w:rPr>
              <w:t>N</w:t>
            </w:r>
            <w:r w:rsidRPr="003D5B35">
              <w:rPr>
                <w:rFonts w:ascii="Palatino Linotype" w:eastAsia="Palatino Linotype" w:hAnsi="Palatino Linotype" w:cs="Palatino Linotype"/>
                <w:b/>
                <w:bCs/>
                <w:i/>
                <w:spacing w:val="-3"/>
              </w:rPr>
              <w:t>E</w:t>
            </w:r>
            <w:r w:rsidRPr="003D5B35">
              <w:rPr>
                <w:rFonts w:ascii="Palatino Linotype" w:eastAsia="Palatino Linotype" w:hAnsi="Palatino Linotype" w:cs="Palatino Linotype"/>
                <w:b/>
                <w:bCs/>
                <w:i/>
              </w:rPr>
              <w:t>)</w:t>
            </w:r>
          </w:p>
        </w:tc>
      </w:tr>
      <w:tr w:rsidR="003D5B35" w:rsidRPr="00300360" w14:paraId="7235F7F1" w14:textId="77777777" w:rsidTr="00507E2C">
        <w:trPr>
          <w:trHeight w:hRule="exact" w:val="307"/>
        </w:trPr>
        <w:tc>
          <w:tcPr>
            <w:tcW w:w="1529" w:type="dxa"/>
            <w:tcBorders>
              <w:top w:val="single" w:sz="4" w:space="0" w:color="000000"/>
              <w:left w:val="single" w:sz="4" w:space="0" w:color="000000"/>
              <w:bottom w:val="single" w:sz="4" w:space="0" w:color="000000"/>
              <w:right w:val="single" w:sz="4" w:space="0" w:color="000000"/>
            </w:tcBorders>
          </w:tcPr>
          <w:p w14:paraId="47371D3E" w14:textId="77777777" w:rsidR="003D5B35" w:rsidRPr="00300360" w:rsidRDefault="003D5B35" w:rsidP="00507E2C">
            <w:pPr>
              <w:spacing w:before="1" w:after="0" w:line="295" w:lineRule="exact"/>
              <w:ind w:left="462" w:right="-20"/>
              <w:rPr>
                <w:rFonts w:ascii="Palatino Linotype" w:eastAsia="Palatino Linotype" w:hAnsi="Palatino Linotype" w:cs="Palatino Linotype"/>
              </w:rPr>
            </w:pPr>
            <w:r w:rsidRPr="00300360">
              <w:rPr>
                <w:rFonts w:ascii="Palatino Linotype" w:eastAsia="Palatino Linotype" w:hAnsi="Palatino Linotype" w:cs="Palatino Linotype"/>
              </w:rPr>
              <w:t>9.</w:t>
            </w:r>
          </w:p>
        </w:tc>
        <w:tc>
          <w:tcPr>
            <w:tcW w:w="4314" w:type="dxa"/>
            <w:tcBorders>
              <w:top w:val="single" w:sz="4" w:space="0" w:color="000000"/>
              <w:left w:val="single" w:sz="4" w:space="0" w:color="000000"/>
              <w:bottom w:val="single" w:sz="4" w:space="0" w:color="000000"/>
              <w:right w:val="single" w:sz="4" w:space="0" w:color="000000"/>
            </w:tcBorders>
          </w:tcPr>
          <w:p w14:paraId="2869B42F" w14:textId="77777777" w:rsidR="003D5B35" w:rsidRPr="00300360" w:rsidRDefault="003D5B35" w:rsidP="00507E2C">
            <w:pPr>
              <w:spacing w:before="1"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rPr>
              <w:t>Ma</w:t>
            </w:r>
            <w:r w:rsidRPr="00300360">
              <w:rPr>
                <w:rFonts w:ascii="Palatino Linotype" w:eastAsia="Palatino Linotype" w:hAnsi="Palatino Linotype" w:cs="Palatino Linotype"/>
                <w:spacing w:val="-2"/>
              </w:rPr>
              <w:t>t</w:t>
            </w:r>
            <w:r w:rsidRPr="00300360">
              <w:rPr>
                <w:rFonts w:ascii="Palatino Linotype" w:eastAsia="Palatino Linotype" w:hAnsi="Palatino Linotype" w:cs="Palatino Linotype"/>
                <w:spacing w:val="2"/>
              </w:rPr>
              <w:t>e</w:t>
            </w:r>
            <w:r w:rsidRPr="00300360">
              <w:rPr>
                <w:rFonts w:ascii="Palatino Linotype" w:eastAsia="Palatino Linotype" w:hAnsi="Palatino Linotype" w:cs="Palatino Linotype"/>
                <w:spacing w:val="-1"/>
              </w:rPr>
              <w:t>r</w:t>
            </w:r>
            <w:r w:rsidRPr="00300360">
              <w:rPr>
                <w:rFonts w:ascii="Palatino Linotype" w:eastAsia="Palatino Linotype" w:hAnsi="Palatino Linotype" w:cs="Palatino Linotype"/>
              </w:rPr>
              <w:t>ia</w:t>
            </w:r>
            <w:r w:rsidRPr="00300360">
              <w:rPr>
                <w:rFonts w:ascii="Palatino Linotype" w:eastAsia="Palatino Linotype" w:hAnsi="Palatino Linotype" w:cs="Palatino Linotype"/>
                <w:spacing w:val="1"/>
              </w:rPr>
              <w:t>l</w:t>
            </w:r>
            <w:r w:rsidRPr="00300360">
              <w:rPr>
                <w:rFonts w:ascii="Palatino Linotype" w:eastAsia="Palatino Linotype" w:hAnsi="Palatino Linotype" w:cs="Palatino Linotype"/>
              </w:rPr>
              <w:t>s</w:t>
            </w:r>
            <w:r w:rsidRPr="00300360">
              <w:rPr>
                <w:rFonts w:ascii="Palatino Linotype" w:eastAsia="Palatino Linotype" w:hAnsi="Palatino Linotype" w:cs="Palatino Linotype"/>
                <w:spacing w:val="-2"/>
              </w:rPr>
              <w:t xml:space="preserve"> </w:t>
            </w:r>
            <w:r w:rsidRPr="00300360">
              <w:rPr>
                <w:rFonts w:ascii="Palatino Linotype" w:eastAsia="Palatino Linotype" w:hAnsi="Palatino Linotype" w:cs="Palatino Linotype"/>
              </w:rPr>
              <w:t xml:space="preserve">to </w:t>
            </w:r>
            <w:r w:rsidRPr="00300360">
              <w:rPr>
                <w:rFonts w:ascii="Palatino Linotype" w:eastAsia="Palatino Linotype" w:hAnsi="Palatino Linotype" w:cs="Palatino Linotype"/>
                <w:spacing w:val="-3"/>
              </w:rPr>
              <w:t>b</w:t>
            </w:r>
            <w:r w:rsidRPr="00300360">
              <w:rPr>
                <w:rFonts w:ascii="Palatino Linotype" w:eastAsia="Palatino Linotype" w:hAnsi="Palatino Linotype" w:cs="Palatino Linotype"/>
              </w:rPr>
              <w:t>e</w:t>
            </w:r>
            <w:r w:rsidRPr="00300360">
              <w:rPr>
                <w:rFonts w:ascii="Palatino Linotype" w:eastAsia="Palatino Linotype" w:hAnsi="Palatino Linotype" w:cs="Palatino Linotype"/>
                <w:spacing w:val="2"/>
              </w:rPr>
              <w:t xml:space="preserve"> </w:t>
            </w:r>
            <w:r w:rsidRPr="00300360">
              <w:rPr>
                <w:rFonts w:ascii="Palatino Linotype" w:eastAsia="Palatino Linotype" w:hAnsi="Palatino Linotype" w:cs="Palatino Linotype"/>
                <w:spacing w:val="-2"/>
              </w:rPr>
              <w:t>i</w:t>
            </w:r>
            <w:r w:rsidRPr="00300360">
              <w:rPr>
                <w:rFonts w:ascii="Palatino Linotype" w:eastAsia="Palatino Linotype" w:hAnsi="Palatino Linotype" w:cs="Palatino Linotype"/>
              </w:rPr>
              <w:t>ss</w:t>
            </w:r>
            <w:r w:rsidRPr="00300360">
              <w:rPr>
                <w:rFonts w:ascii="Palatino Linotype" w:eastAsia="Palatino Linotype" w:hAnsi="Palatino Linotype" w:cs="Palatino Linotype"/>
                <w:spacing w:val="-1"/>
              </w:rPr>
              <w:t>u</w:t>
            </w:r>
            <w:r w:rsidRPr="00300360">
              <w:rPr>
                <w:rFonts w:ascii="Palatino Linotype" w:eastAsia="Palatino Linotype" w:hAnsi="Palatino Linotype" w:cs="Palatino Linotype"/>
                <w:spacing w:val="2"/>
              </w:rPr>
              <w:t>e</w:t>
            </w:r>
            <w:r w:rsidRPr="00300360">
              <w:rPr>
                <w:rFonts w:ascii="Palatino Linotype" w:eastAsia="Palatino Linotype" w:hAnsi="Palatino Linotype" w:cs="Palatino Linotype"/>
              </w:rPr>
              <w:t>d</w:t>
            </w:r>
            <w:r w:rsidRPr="00300360">
              <w:rPr>
                <w:rFonts w:ascii="Palatino Linotype" w:eastAsia="Palatino Linotype" w:hAnsi="Palatino Linotype" w:cs="Palatino Linotype"/>
                <w:spacing w:val="-3"/>
              </w:rPr>
              <w:t xml:space="preserve"> </w:t>
            </w:r>
            <w:r w:rsidRPr="00300360">
              <w:rPr>
                <w:rFonts w:ascii="Palatino Linotype" w:eastAsia="Palatino Linotype" w:hAnsi="Palatino Linotype" w:cs="Palatino Linotype"/>
              </w:rPr>
              <w:t>by</w:t>
            </w:r>
            <w:r w:rsidRPr="00300360">
              <w:rPr>
                <w:rFonts w:ascii="Palatino Linotype" w:eastAsia="Palatino Linotype" w:hAnsi="Palatino Linotype" w:cs="Palatino Linotype"/>
                <w:spacing w:val="-2"/>
              </w:rPr>
              <w:t xml:space="preserve"> </w:t>
            </w:r>
            <w:r w:rsidRPr="00300360">
              <w:rPr>
                <w:rFonts w:ascii="Palatino Linotype" w:eastAsia="Palatino Linotype" w:hAnsi="Palatino Linotype" w:cs="Palatino Linotype"/>
              </w:rPr>
              <w:t>t</w:t>
            </w:r>
            <w:r w:rsidRPr="00300360">
              <w:rPr>
                <w:rFonts w:ascii="Palatino Linotype" w:eastAsia="Palatino Linotype" w:hAnsi="Palatino Linotype" w:cs="Palatino Linotype"/>
                <w:spacing w:val="-1"/>
              </w:rPr>
              <w:t>h</w:t>
            </w:r>
            <w:r w:rsidRPr="00300360">
              <w:rPr>
                <w:rFonts w:ascii="Palatino Linotype" w:eastAsia="Palatino Linotype" w:hAnsi="Palatino Linotype" w:cs="Palatino Linotype"/>
              </w:rPr>
              <w:t>e</w:t>
            </w:r>
            <w:r w:rsidRPr="00300360">
              <w:rPr>
                <w:rFonts w:ascii="Palatino Linotype" w:eastAsia="Palatino Linotype" w:hAnsi="Palatino Linotype" w:cs="Palatino Linotype"/>
                <w:spacing w:val="2"/>
              </w:rPr>
              <w:t xml:space="preserve"> </w:t>
            </w:r>
            <w:r w:rsidRPr="00300360">
              <w:rPr>
                <w:rFonts w:ascii="Palatino Linotype" w:eastAsia="Palatino Linotype" w:hAnsi="Palatino Linotype" w:cs="Palatino Linotype"/>
                <w:spacing w:val="-3"/>
              </w:rPr>
              <w:t>d</w:t>
            </w:r>
            <w:r w:rsidRPr="00300360">
              <w:rPr>
                <w:rFonts w:ascii="Palatino Linotype" w:eastAsia="Palatino Linotype" w:hAnsi="Palatino Linotype" w:cs="Palatino Linotype"/>
                <w:spacing w:val="2"/>
              </w:rPr>
              <w:t>e</w:t>
            </w:r>
            <w:r w:rsidRPr="00300360">
              <w:rPr>
                <w:rFonts w:ascii="Palatino Linotype" w:eastAsia="Palatino Linotype" w:hAnsi="Palatino Linotype" w:cs="Palatino Linotype"/>
                <w:spacing w:val="-1"/>
              </w:rPr>
              <w:t>p</w:t>
            </w:r>
            <w:r w:rsidRPr="00300360">
              <w:rPr>
                <w:rFonts w:ascii="Palatino Linotype" w:eastAsia="Palatino Linotype" w:hAnsi="Palatino Linotype" w:cs="Palatino Linotype"/>
                <w:spacing w:val="-2"/>
              </w:rPr>
              <w:t>a</w:t>
            </w:r>
            <w:r w:rsidRPr="00300360">
              <w:rPr>
                <w:rFonts w:ascii="Palatino Linotype" w:eastAsia="Palatino Linotype" w:hAnsi="Palatino Linotype" w:cs="Palatino Linotype"/>
                <w:spacing w:val="1"/>
              </w:rPr>
              <w:t>r</w:t>
            </w:r>
            <w:r w:rsidRPr="00300360">
              <w:rPr>
                <w:rFonts w:ascii="Palatino Linotype" w:eastAsia="Palatino Linotype" w:hAnsi="Palatino Linotype" w:cs="Palatino Linotype"/>
              </w:rPr>
              <w:t>t</w:t>
            </w:r>
            <w:r w:rsidRPr="00300360">
              <w:rPr>
                <w:rFonts w:ascii="Palatino Linotype" w:eastAsia="Palatino Linotype" w:hAnsi="Palatino Linotype" w:cs="Palatino Linotype"/>
                <w:spacing w:val="-3"/>
              </w:rPr>
              <w:t>m</w:t>
            </w:r>
            <w:r w:rsidRPr="00300360">
              <w:rPr>
                <w:rFonts w:ascii="Palatino Linotype" w:eastAsia="Palatino Linotype" w:hAnsi="Palatino Linotype" w:cs="Palatino Linotype"/>
              </w:rPr>
              <w:t>e</w:t>
            </w:r>
            <w:r w:rsidRPr="00300360">
              <w:rPr>
                <w:rFonts w:ascii="Palatino Linotype" w:eastAsia="Palatino Linotype" w:hAnsi="Palatino Linotype" w:cs="Palatino Linotype"/>
                <w:spacing w:val="1"/>
              </w:rPr>
              <w:t>n</w:t>
            </w:r>
            <w:r w:rsidRPr="00300360">
              <w:rPr>
                <w:rFonts w:ascii="Palatino Linotype" w:eastAsia="Palatino Linotype" w:hAnsi="Palatino Linotype" w:cs="Palatino Linotype"/>
              </w:rPr>
              <w:t>t</w:t>
            </w:r>
          </w:p>
        </w:tc>
        <w:tc>
          <w:tcPr>
            <w:tcW w:w="3401" w:type="dxa"/>
            <w:tcBorders>
              <w:top w:val="single" w:sz="4" w:space="0" w:color="000000"/>
              <w:left w:val="single" w:sz="4" w:space="0" w:color="000000"/>
              <w:bottom w:val="single" w:sz="4" w:space="0" w:color="000000"/>
              <w:right w:val="single" w:sz="4" w:space="0" w:color="000000"/>
            </w:tcBorders>
          </w:tcPr>
          <w:p w14:paraId="7A322EAF" w14:textId="77777777" w:rsidR="003D5B35" w:rsidRPr="003D5B35" w:rsidRDefault="003D5B35" w:rsidP="00507E2C">
            <w:pPr>
              <w:spacing w:before="3" w:after="0" w:line="292" w:lineRule="exact"/>
              <w:ind w:left="102" w:right="-20"/>
              <w:rPr>
                <w:rFonts w:ascii="Palatino Linotype" w:eastAsia="Palatino Linotype" w:hAnsi="Palatino Linotype" w:cs="Palatino Linotype"/>
                <w:i/>
              </w:rPr>
            </w:pPr>
            <w:r w:rsidRPr="003D5B35">
              <w:rPr>
                <w:rFonts w:ascii="Palatino Linotype" w:eastAsia="Palatino Linotype" w:hAnsi="Palatino Linotype" w:cs="Palatino Linotype"/>
                <w:b/>
                <w:bCs/>
                <w:i/>
                <w:spacing w:val="-1"/>
              </w:rPr>
              <w:t>A</w:t>
            </w:r>
            <w:r w:rsidRPr="003D5B35">
              <w:rPr>
                <w:rFonts w:ascii="Palatino Linotype" w:eastAsia="Palatino Linotype" w:hAnsi="Palatino Linotype" w:cs="Palatino Linotype"/>
                <w:b/>
                <w:bCs/>
                <w:i/>
                <w:spacing w:val="1"/>
              </w:rPr>
              <w:t>NN</w:t>
            </w:r>
            <w:r w:rsidRPr="003D5B35">
              <w:rPr>
                <w:rFonts w:ascii="Palatino Linotype" w:eastAsia="Palatino Linotype" w:hAnsi="Palatino Linotype" w:cs="Palatino Linotype"/>
                <w:b/>
                <w:bCs/>
                <w:i/>
              </w:rPr>
              <w:t>E</w:t>
            </w:r>
            <w:r w:rsidRPr="003D5B35">
              <w:rPr>
                <w:rFonts w:ascii="Palatino Linotype" w:eastAsia="Palatino Linotype" w:hAnsi="Palatino Linotype" w:cs="Palatino Linotype"/>
                <w:b/>
                <w:bCs/>
                <w:i/>
                <w:spacing w:val="-4"/>
              </w:rPr>
              <w:t>X</w:t>
            </w:r>
            <w:r w:rsidRPr="003D5B35">
              <w:rPr>
                <w:rFonts w:ascii="Palatino Linotype" w:eastAsia="Palatino Linotype" w:hAnsi="Palatino Linotype" w:cs="Palatino Linotype"/>
                <w:b/>
                <w:bCs/>
                <w:i/>
                <w:spacing w:val="1"/>
              </w:rPr>
              <w:t>U</w:t>
            </w:r>
            <w:r w:rsidRPr="003D5B35">
              <w:rPr>
                <w:rFonts w:ascii="Palatino Linotype" w:eastAsia="Palatino Linotype" w:hAnsi="Palatino Linotype" w:cs="Palatino Linotype"/>
                <w:b/>
                <w:bCs/>
                <w:i/>
                <w:spacing w:val="-1"/>
              </w:rPr>
              <w:t>R</w:t>
            </w:r>
            <w:r w:rsidRPr="003D5B35">
              <w:rPr>
                <w:rFonts w:ascii="Palatino Linotype" w:eastAsia="Palatino Linotype" w:hAnsi="Palatino Linotype" w:cs="Palatino Linotype"/>
                <w:b/>
                <w:bCs/>
                <w:i/>
              </w:rPr>
              <w:t>E</w:t>
            </w:r>
            <w:r w:rsidRPr="003D5B35">
              <w:rPr>
                <w:rFonts w:ascii="Palatino Linotype" w:eastAsia="Palatino Linotype" w:hAnsi="Palatino Linotype" w:cs="Palatino Linotype"/>
                <w:b/>
                <w:bCs/>
                <w:i/>
                <w:spacing w:val="1"/>
              </w:rPr>
              <w:t xml:space="preserve"> </w:t>
            </w:r>
            <w:r w:rsidRPr="003D5B35">
              <w:rPr>
                <w:rFonts w:ascii="Palatino Linotype" w:eastAsia="Palatino Linotype" w:hAnsi="Palatino Linotype" w:cs="Palatino Linotype"/>
                <w:b/>
                <w:bCs/>
                <w:i/>
              </w:rPr>
              <w:t>– K</w:t>
            </w:r>
          </w:p>
        </w:tc>
      </w:tr>
      <w:tr w:rsidR="003D5B35" w:rsidRPr="00300360" w14:paraId="56F83E46" w14:textId="77777777" w:rsidTr="00507E2C">
        <w:trPr>
          <w:trHeight w:hRule="exact" w:val="307"/>
        </w:trPr>
        <w:tc>
          <w:tcPr>
            <w:tcW w:w="1529" w:type="dxa"/>
            <w:tcBorders>
              <w:top w:val="single" w:sz="4" w:space="0" w:color="000000"/>
              <w:left w:val="single" w:sz="4" w:space="0" w:color="000000"/>
              <w:bottom w:val="single" w:sz="4" w:space="0" w:color="000000"/>
              <w:right w:val="single" w:sz="4" w:space="0" w:color="000000"/>
            </w:tcBorders>
          </w:tcPr>
          <w:p w14:paraId="1B75C8DF" w14:textId="77777777" w:rsidR="003D5B35" w:rsidRPr="00300360" w:rsidRDefault="003D5B35" w:rsidP="00507E2C">
            <w:pPr>
              <w:spacing w:after="0" w:line="295" w:lineRule="exact"/>
              <w:ind w:left="46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10.</w:t>
            </w:r>
          </w:p>
        </w:tc>
        <w:tc>
          <w:tcPr>
            <w:tcW w:w="4314" w:type="dxa"/>
            <w:tcBorders>
              <w:top w:val="single" w:sz="4" w:space="0" w:color="000000"/>
              <w:left w:val="single" w:sz="4" w:space="0" w:color="000000"/>
              <w:bottom w:val="single" w:sz="4" w:space="0" w:color="000000"/>
              <w:right w:val="single" w:sz="4" w:space="0" w:color="000000"/>
            </w:tcBorders>
          </w:tcPr>
          <w:p w14:paraId="10A7D148"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spacing w:val="-1"/>
                <w:position w:val="1"/>
              </w:rPr>
              <w:t>P</w:t>
            </w:r>
            <w:r w:rsidRPr="00300360">
              <w:rPr>
                <w:rFonts w:ascii="Palatino Linotype" w:eastAsia="Palatino Linotype" w:hAnsi="Palatino Linotype" w:cs="Palatino Linotype"/>
                <w:position w:val="1"/>
              </w:rPr>
              <w:t>e</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position w:val="1"/>
              </w:rPr>
              <w:t xml:space="preserve">iod </w:t>
            </w:r>
            <w:r w:rsidRPr="00300360">
              <w:rPr>
                <w:rFonts w:ascii="Palatino Linotype" w:eastAsia="Palatino Linotype" w:hAnsi="Palatino Linotype" w:cs="Palatino Linotype"/>
                <w:spacing w:val="-1"/>
                <w:position w:val="1"/>
              </w:rPr>
              <w:t>o</w:t>
            </w:r>
            <w:r w:rsidRPr="00300360">
              <w:rPr>
                <w:rFonts w:ascii="Palatino Linotype" w:eastAsia="Palatino Linotype" w:hAnsi="Palatino Linotype" w:cs="Palatino Linotype"/>
                <w:position w:val="1"/>
              </w:rPr>
              <w:t>f</w:t>
            </w:r>
            <w:r w:rsidRPr="00300360">
              <w:rPr>
                <w:rFonts w:ascii="Palatino Linotype" w:eastAsia="Palatino Linotype" w:hAnsi="Palatino Linotype" w:cs="Palatino Linotype"/>
                <w:spacing w:val="1"/>
                <w:position w:val="1"/>
              </w:rPr>
              <w:t xml:space="preserve"> </w:t>
            </w:r>
            <w:r w:rsidRPr="00300360">
              <w:rPr>
                <w:rFonts w:ascii="Palatino Linotype" w:eastAsia="Palatino Linotype" w:hAnsi="Palatino Linotype" w:cs="Palatino Linotype"/>
                <w:spacing w:val="-1"/>
                <w:position w:val="1"/>
              </w:rPr>
              <w:t>V</w:t>
            </w:r>
            <w:r w:rsidRPr="00300360">
              <w:rPr>
                <w:rFonts w:ascii="Palatino Linotype" w:eastAsia="Palatino Linotype" w:hAnsi="Palatino Linotype" w:cs="Palatino Linotype"/>
                <w:spacing w:val="-2"/>
                <w:position w:val="1"/>
              </w:rPr>
              <w:t>a</w:t>
            </w:r>
            <w:r w:rsidRPr="00300360">
              <w:rPr>
                <w:rFonts w:ascii="Palatino Linotype" w:eastAsia="Palatino Linotype" w:hAnsi="Palatino Linotype" w:cs="Palatino Linotype"/>
                <w:position w:val="1"/>
              </w:rPr>
              <w:t>l</w:t>
            </w:r>
            <w:r w:rsidRPr="00300360">
              <w:rPr>
                <w:rFonts w:ascii="Palatino Linotype" w:eastAsia="Palatino Linotype" w:hAnsi="Palatino Linotype" w:cs="Palatino Linotype"/>
                <w:spacing w:val="1"/>
                <w:position w:val="1"/>
              </w:rPr>
              <w:t>i</w:t>
            </w:r>
            <w:r w:rsidRPr="00300360">
              <w:rPr>
                <w:rFonts w:ascii="Palatino Linotype" w:eastAsia="Palatino Linotype" w:hAnsi="Palatino Linotype" w:cs="Palatino Linotype"/>
                <w:position w:val="1"/>
              </w:rPr>
              <w:t xml:space="preserve">dity </w:t>
            </w:r>
            <w:r w:rsidRPr="00300360">
              <w:rPr>
                <w:rFonts w:ascii="Palatino Linotype" w:eastAsia="Palatino Linotype" w:hAnsi="Palatino Linotype" w:cs="Palatino Linotype"/>
                <w:spacing w:val="-3"/>
                <w:position w:val="1"/>
              </w:rPr>
              <w:t>o</w:t>
            </w:r>
            <w:r w:rsidRPr="00300360">
              <w:rPr>
                <w:rFonts w:ascii="Palatino Linotype" w:eastAsia="Palatino Linotype" w:hAnsi="Palatino Linotype" w:cs="Palatino Linotype"/>
                <w:position w:val="1"/>
              </w:rPr>
              <w:t>f</w:t>
            </w:r>
            <w:r w:rsidRPr="00300360">
              <w:rPr>
                <w:rFonts w:ascii="Palatino Linotype" w:eastAsia="Palatino Linotype" w:hAnsi="Palatino Linotype" w:cs="Palatino Linotype"/>
                <w:spacing w:val="1"/>
                <w:position w:val="1"/>
              </w:rPr>
              <w:t xml:space="preserve"> </w:t>
            </w:r>
            <w:r w:rsidRPr="00300360">
              <w:rPr>
                <w:rFonts w:ascii="Palatino Linotype" w:eastAsia="Palatino Linotype" w:hAnsi="Palatino Linotype" w:cs="Palatino Linotype"/>
                <w:position w:val="1"/>
              </w:rPr>
              <w:t>Bid</w:t>
            </w:r>
          </w:p>
        </w:tc>
        <w:tc>
          <w:tcPr>
            <w:tcW w:w="3401" w:type="dxa"/>
            <w:tcBorders>
              <w:top w:val="single" w:sz="4" w:space="0" w:color="000000"/>
              <w:left w:val="single" w:sz="4" w:space="0" w:color="000000"/>
              <w:bottom w:val="single" w:sz="4" w:space="0" w:color="000000"/>
              <w:right w:val="single" w:sz="4" w:space="0" w:color="000000"/>
            </w:tcBorders>
          </w:tcPr>
          <w:p w14:paraId="11146876" w14:textId="77777777" w:rsidR="003D5B35" w:rsidRPr="003D5B35" w:rsidRDefault="003D5B35" w:rsidP="00507E2C">
            <w:pPr>
              <w:spacing w:before="1" w:after="0" w:line="295" w:lineRule="exact"/>
              <w:ind w:left="102" w:right="-20"/>
              <w:rPr>
                <w:rFonts w:ascii="Palatino Linotype" w:eastAsia="Palatino Linotype" w:hAnsi="Palatino Linotype" w:cs="Palatino Linotype"/>
                <w:i/>
              </w:rPr>
            </w:pPr>
            <w:r w:rsidRPr="003D5B35">
              <w:rPr>
                <w:rFonts w:ascii="Palatino Linotype" w:eastAsia="Palatino Linotype" w:hAnsi="Palatino Linotype" w:cs="Palatino Linotype"/>
                <w:b/>
                <w:bCs/>
                <w:i/>
              </w:rPr>
              <w:t xml:space="preserve">120 </w:t>
            </w:r>
            <w:r w:rsidRPr="003D5B35">
              <w:rPr>
                <w:rFonts w:ascii="Palatino Linotype" w:eastAsia="Palatino Linotype" w:hAnsi="Palatino Linotype" w:cs="Palatino Linotype"/>
                <w:b/>
                <w:bCs/>
                <w:i/>
                <w:spacing w:val="1"/>
              </w:rPr>
              <w:t>D</w:t>
            </w:r>
            <w:r w:rsidRPr="003D5B35">
              <w:rPr>
                <w:rFonts w:ascii="Palatino Linotype" w:eastAsia="Palatino Linotype" w:hAnsi="Palatino Linotype" w:cs="Palatino Linotype"/>
                <w:b/>
                <w:bCs/>
                <w:i/>
              </w:rPr>
              <w:t>a</w:t>
            </w:r>
            <w:r w:rsidRPr="003D5B35">
              <w:rPr>
                <w:rFonts w:ascii="Palatino Linotype" w:eastAsia="Palatino Linotype" w:hAnsi="Palatino Linotype" w:cs="Palatino Linotype"/>
                <w:b/>
                <w:bCs/>
                <w:i/>
                <w:spacing w:val="-3"/>
              </w:rPr>
              <w:t>y</w:t>
            </w:r>
            <w:r w:rsidRPr="003D5B35">
              <w:rPr>
                <w:rFonts w:ascii="Palatino Linotype" w:eastAsia="Palatino Linotype" w:hAnsi="Palatino Linotype" w:cs="Palatino Linotype"/>
                <w:b/>
                <w:bCs/>
                <w:i/>
              </w:rPr>
              <w:t>s</w:t>
            </w:r>
          </w:p>
        </w:tc>
      </w:tr>
      <w:tr w:rsidR="003D5B35" w:rsidRPr="00300360" w14:paraId="141810B3" w14:textId="77777777" w:rsidTr="00507E2C">
        <w:trPr>
          <w:trHeight w:hRule="exact" w:val="307"/>
        </w:trPr>
        <w:tc>
          <w:tcPr>
            <w:tcW w:w="1529" w:type="dxa"/>
            <w:vMerge w:val="restart"/>
            <w:tcBorders>
              <w:top w:val="single" w:sz="4" w:space="0" w:color="000000"/>
              <w:left w:val="single" w:sz="4" w:space="0" w:color="000000"/>
              <w:right w:val="single" w:sz="4" w:space="0" w:color="000000"/>
            </w:tcBorders>
          </w:tcPr>
          <w:p w14:paraId="0C79E13E" w14:textId="77777777" w:rsidR="003D5B35" w:rsidRPr="00300360" w:rsidRDefault="003D5B35" w:rsidP="00507E2C">
            <w:pPr>
              <w:spacing w:after="0" w:line="295" w:lineRule="exact"/>
              <w:ind w:left="46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11.</w:t>
            </w:r>
          </w:p>
        </w:tc>
        <w:tc>
          <w:tcPr>
            <w:tcW w:w="4314" w:type="dxa"/>
            <w:tcBorders>
              <w:top w:val="single" w:sz="4" w:space="0" w:color="000000"/>
              <w:left w:val="single" w:sz="4" w:space="0" w:color="000000"/>
              <w:bottom w:val="single" w:sz="4" w:space="0" w:color="000000"/>
              <w:right w:val="single" w:sz="4" w:space="0" w:color="000000"/>
            </w:tcBorders>
          </w:tcPr>
          <w:p w14:paraId="3AC2CAE2"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Ea</w:t>
            </w:r>
            <w:r w:rsidRPr="00300360">
              <w:rPr>
                <w:rFonts w:ascii="Palatino Linotype" w:eastAsia="Palatino Linotype" w:hAnsi="Palatino Linotype" w:cs="Palatino Linotype"/>
                <w:spacing w:val="-1"/>
                <w:position w:val="1"/>
              </w:rPr>
              <w:t>rn</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position w:val="1"/>
              </w:rPr>
              <w:t>st M</w:t>
            </w:r>
            <w:r w:rsidRPr="00300360">
              <w:rPr>
                <w:rFonts w:ascii="Palatino Linotype" w:eastAsia="Palatino Linotype" w:hAnsi="Palatino Linotype" w:cs="Palatino Linotype"/>
                <w:spacing w:val="-3"/>
                <w:position w:val="1"/>
              </w:rPr>
              <w:t>o</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position w:val="1"/>
              </w:rPr>
              <w:t xml:space="preserve">y </w:t>
            </w:r>
            <w:r w:rsidRPr="00300360">
              <w:rPr>
                <w:rFonts w:ascii="Palatino Linotype" w:eastAsia="Palatino Linotype" w:hAnsi="Palatino Linotype" w:cs="Palatino Linotype"/>
                <w:spacing w:val="-3"/>
                <w:position w:val="1"/>
              </w:rPr>
              <w:t>D</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spacing w:val="-1"/>
                <w:position w:val="1"/>
              </w:rPr>
              <w:t>p</w:t>
            </w:r>
            <w:r w:rsidRPr="00300360">
              <w:rPr>
                <w:rFonts w:ascii="Palatino Linotype" w:eastAsia="Palatino Linotype" w:hAnsi="Palatino Linotype" w:cs="Palatino Linotype"/>
                <w:position w:val="1"/>
              </w:rPr>
              <w:t>o</w:t>
            </w:r>
            <w:r w:rsidRPr="00300360">
              <w:rPr>
                <w:rFonts w:ascii="Palatino Linotype" w:eastAsia="Palatino Linotype" w:hAnsi="Palatino Linotype" w:cs="Palatino Linotype"/>
                <w:spacing w:val="-3"/>
                <w:position w:val="1"/>
              </w:rPr>
              <w:t>s</w:t>
            </w:r>
            <w:r w:rsidRPr="00300360">
              <w:rPr>
                <w:rFonts w:ascii="Palatino Linotype" w:eastAsia="Palatino Linotype" w:hAnsi="Palatino Linotype" w:cs="Palatino Linotype"/>
                <w:position w:val="1"/>
              </w:rPr>
              <w:t>it</w:t>
            </w:r>
          </w:p>
        </w:tc>
        <w:tc>
          <w:tcPr>
            <w:tcW w:w="3401" w:type="dxa"/>
            <w:tcBorders>
              <w:top w:val="single" w:sz="4" w:space="0" w:color="000000"/>
              <w:left w:val="single" w:sz="4" w:space="0" w:color="000000"/>
              <w:bottom w:val="single" w:sz="4" w:space="0" w:color="000000"/>
              <w:right w:val="single" w:sz="4" w:space="0" w:color="000000"/>
            </w:tcBorders>
          </w:tcPr>
          <w:p w14:paraId="5DEE2541" w14:textId="32EEA6DC" w:rsidR="003D5B35" w:rsidRPr="003D5B35" w:rsidRDefault="003D5B35" w:rsidP="00195DAD">
            <w:pPr>
              <w:spacing w:before="1" w:after="0" w:line="295" w:lineRule="exact"/>
              <w:ind w:left="102" w:right="-20"/>
              <w:rPr>
                <w:rFonts w:ascii="Palatino Linotype" w:eastAsia="Palatino Linotype" w:hAnsi="Palatino Linotype" w:cs="Palatino Linotype"/>
                <w:i/>
              </w:rPr>
            </w:pPr>
            <w:proofErr w:type="spellStart"/>
            <w:r w:rsidRPr="003D5B35">
              <w:rPr>
                <w:rFonts w:ascii="Palatino Linotype" w:eastAsia="Palatino Linotype" w:hAnsi="Palatino Linotype" w:cs="Palatino Linotype"/>
                <w:b/>
                <w:bCs/>
                <w:i/>
                <w:spacing w:val="-1"/>
              </w:rPr>
              <w:t>R</w:t>
            </w:r>
            <w:r w:rsidRPr="003D5B35">
              <w:rPr>
                <w:rFonts w:ascii="Palatino Linotype" w:eastAsia="Palatino Linotype" w:hAnsi="Palatino Linotype" w:cs="Palatino Linotype"/>
                <w:b/>
                <w:bCs/>
                <w:i/>
              </w:rPr>
              <w:t>s</w:t>
            </w:r>
            <w:proofErr w:type="spellEnd"/>
            <w:r w:rsidRPr="003D5B35">
              <w:rPr>
                <w:rFonts w:ascii="Palatino Linotype" w:eastAsia="Palatino Linotype" w:hAnsi="Palatino Linotype" w:cs="Palatino Linotype"/>
                <w:b/>
                <w:bCs/>
                <w:i/>
              </w:rPr>
              <w:t xml:space="preserve">. </w:t>
            </w:r>
            <w:r w:rsidR="00195DAD">
              <w:rPr>
                <w:rFonts w:ascii="Palatino Linotype" w:eastAsia="Palatino Linotype" w:hAnsi="Palatino Linotype" w:cs="Palatino Linotype"/>
                <w:b/>
                <w:bCs/>
                <w:i/>
                <w:spacing w:val="1"/>
                <w:highlight w:val="yellow"/>
              </w:rPr>
              <w:t>4400.00/-</w:t>
            </w:r>
          </w:p>
        </w:tc>
      </w:tr>
      <w:tr w:rsidR="003D5B35" w:rsidRPr="00300360" w14:paraId="5AE021FE" w14:textId="77777777" w:rsidTr="00507E2C">
        <w:trPr>
          <w:trHeight w:hRule="exact" w:val="1594"/>
        </w:trPr>
        <w:tc>
          <w:tcPr>
            <w:tcW w:w="1529" w:type="dxa"/>
            <w:vMerge/>
            <w:tcBorders>
              <w:left w:val="single" w:sz="4" w:space="0" w:color="000000"/>
              <w:right w:val="single" w:sz="4" w:space="0" w:color="000000"/>
            </w:tcBorders>
          </w:tcPr>
          <w:p w14:paraId="7A454D95" w14:textId="77777777" w:rsidR="003D5B35" w:rsidRPr="00300360" w:rsidRDefault="003D5B35" w:rsidP="00507E2C"/>
        </w:tc>
        <w:tc>
          <w:tcPr>
            <w:tcW w:w="4314" w:type="dxa"/>
            <w:tcBorders>
              <w:top w:val="single" w:sz="4" w:space="0" w:color="000000"/>
              <w:left w:val="single" w:sz="4" w:space="0" w:color="000000"/>
              <w:bottom w:val="single" w:sz="4" w:space="0" w:color="000000"/>
              <w:right w:val="single" w:sz="4" w:space="0" w:color="000000"/>
            </w:tcBorders>
          </w:tcPr>
          <w:p w14:paraId="4FBE53ED"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F</w:t>
            </w:r>
            <w:r w:rsidRPr="00300360">
              <w:rPr>
                <w:rFonts w:ascii="Palatino Linotype" w:eastAsia="Palatino Linotype" w:hAnsi="Palatino Linotype" w:cs="Palatino Linotype"/>
                <w:spacing w:val="-1"/>
                <w:position w:val="1"/>
              </w:rPr>
              <w:t>o</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position w:val="1"/>
              </w:rPr>
              <w:t>ms of</w:t>
            </w:r>
            <w:r w:rsidRPr="00300360">
              <w:rPr>
                <w:rFonts w:ascii="Palatino Linotype" w:eastAsia="Palatino Linotype" w:hAnsi="Palatino Linotype" w:cs="Palatino Linotype"/>
                <w:spacing w:val="-1"/>
                <w:position w:val="1"/>
              </w:rPr>
              <w:t xml:space="preserve"> </w:t>
            </w:r>
            <w:r w:rsidRPr="00300360">
              <w:rPr>
                <w:rFonts w:ascii="Palatino Linotype" w:eastAsia="Palatino Linotype" w:hAnsi="Palatino Linotype" w:cs="Palatino Linotype"/>
                <w:position w:val="1"/>
              </w:rPr>
              <w:t>E</w:t>
            </w:r>
            <w:r w:rsidRPr="00300360">
              <w:rPr>
                <w:rFonts w:ascii="Palatino Linotype" w:eastAsia="Palatino Linotype" w:hAnsi="Palatino Linotype" w:cs="Palatino Linotype"/>
                <w:spacing w:val="-3"/>
                <w:position w:val="1"/>
              </w:rPr>
              <w:t>a</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position w:val="1"/>
              </w:rPr>
              <w:t>st</w:t>
            </w:r>
            <w:r w:rsidRPr="00300360">
              <w:rPr>
                <w:rFonts w:ascii="Palatino Linotype" w:eastAsia="Palatino Linotype" w:hAnsi="Palatino Linotype" w:cs="Palatino Linotype"/>
                <w:spacing w:val="-2"/>
                <w:position w:val="1"/>
              </w:rPr>
              <w:t xml:space="preserve"> </w:t>
            </w:r>
            <w:r w:rsidRPr="00300360">
              <w:rPr>
                <w:rFonts w:ascii="Palatino Linotype" w:eastAsia="Palatino Linotype" w:hAnsi="Palatino Linotype" w:cs="Palatino Linotype"/>
                <w:position w:val="1"/>
              </w:rPr>
              <w:t>Mo</w:t>
            </w:r>
            <w:r w:rsidRPr="00300360">
              <w:rPr>
                <w:rFonts w:ascii="Palatino Linotype" w:eastAsia="Palatino Linotype" w:hAnsi="Palatino Linotype" w:cs="Palatino Linotype"/>
                <w:spacing w:val="-2"/>
                <w:position w:val="1"/>
              </w:rPr>
              <w:t>n</w:t>
            </w:r>
            <w:r w:rsidRPr="00300360">
              <w:rPr>
                <w:rFonts w:ascii="Palatino Linotype" w:eastAsia="Palatino Linotype" w:hAnsi="Palatino Linotype" w:cs="Palatino Linotype"/>
                <w:position w:val="1"/>
              </w:rPr>
              <w:t>ey</w:t>
            </w:r>
            <w:r w:rsidRPr="00300360">
              <w:rPr>
                <w:rFonts w:ascii="Palatino Linotype" w:eastAsia="Palatino Linotype" w:hAnsi="Palatino Linotype" w:cs="Palatino Linotype"/>
                <w:spacing w:val="-3"/>
                <w:position w:val="1"/>
              </w:rPr>
              <w:t xml:space="preserve"> </w:t>
            </w:r>
            <w:r w:rsidRPr="00300360">
              <w:rPr>
                <w:rFonts w:ascii="Palatino Linotype" w:eastAsia="Palatino Linotype" w:hAnsi="Palatino Linotype" w:cs="Palatino Linotype"/>
                <w:position w:val="1"/>
              </w:rPr>
              <w:t>d</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spacing w:val="-1"/>
                <w:position w:val="1"/>
              </w:rPr>
              <w:t>p</w:t>
            </w:r>
            <w:r w:rsidRPr="00300360">
              <w:rPr>
                <w:rFonts w:ascii="Palatino Linotype" w:eastAsia="Palatino Linotype" w:hAnsi="Palatino Linotype" w:cs="Palatino Linotype"/>
                <w:position w:val="1"/>
              </w:rPr>
              <w:t>os</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position w:val="1"/>
              </w:rPr>
              <w:t>t</w:t>
            </w:r>
          </w:p>
        </w:tc>
        <w:tc>
          <w:tcPr>
            <w:tcW w:w="3401" w:type="dxa"/>
            <w:tcBorders>
              <w:top w:val="single" w:sz="4" w:space="0" w:color="000000"/>
              <w:left w:val="single" w:sz="4" w:space="0" w:color="000000"/>
              <w:bottom w:val="single" w:sz="4" w:space="0" w:color="000000"/>
              <w:right w:val="single" w:sz="4" w:space="0" w:color="000000"/>
            </w:tcBorders>
          </w:tcPr>
          <w:p w14:paraId="53A67C3E" w14:textId="14B8E90D" w:rsidR="003D5B35" w:rsidRPr="003D5B35" w:rsidRDefault="003D5B35" w:rsidP="00507E2C">
            <w:pPr>
              <w:tabs>
                <w:tab w:val="left" w:pos="1180"/>
              </w:tabs>
              <w:spacing w:before="1" w:after="0"/>
              <w:ind w:left="462" w:right="-20"/>
              <w:rPr>
                <w:rFonts w:ascii="Palatino Linotype" w:eastAsia="Palatino Linotype" w:hAnsi="Palatino Linotype" w:cs="Palatino Linotype"/>
                <w:i/>
              </w:rPr>
            </w:pPr>
            <w:proofErr w:type="spellStart"/>
            <w:r w:rsidRPr="003D5B35">
              <w:rPr>
                <w:rFonts w:ascii="Palatino Linotype" w:eastAsia="Palatino Linotype" w:hAnsi="Palatino Linotype" w:cs="Palatino Linotype"/>
                <w:b/>
                <w:bCs/>
                <w:i/>
                <w:spacing w:val="1"/>
              </w:rPr>
              <w:t>i</w:t>
            </w:r>
            <w:proofErr w:type="spellEnd"/>
            <w:r w:rsidRPr="003D5B35">
              <w:rPr>
                <w:rFonts w:ascii="Palatino Linotype" w:eastAsia="Palatino Linotype" w:hAnsi="Palatino Linotype" w:cs="Palatino Linotype"/>
                <w:b/>
                <w:bCs/>
                <w:i/>
              </w:rPr>
              <w:t>.</w:t>
            </w:r>
            <w:r w:rsidRPr="003D5B35">
              <w:rPr>
                <w:rFonts w:ascii="Palatino Linotype" w:eastAsia="Palatino Linotype" w:hAnsi="Palatino Linotype" w:cs="Palatino Linotype"/>
                <w:b/>
                <w:bCs/>
                <w:i/>
              </w:rPr>
              <w:tab/>
            </w:r>
            <w:r w:rsidR="00041F1F">
              <w:rPr>
                <w:rFonts w:ascii="Palatino Linotype" w:eastAsia="Palatino Linotype" w:hAnsi="Palatino Linotype" w:cs="Palatino Linotype"/>
                <w:b/>
                <w:bCs/>
                <w:i/>
              </w:rPr>
              <w:t>Online deposit</w:t>
            </w:r>
          </w:p>
          <w:p w14:paraId="34F94BDD" w14:textId="77777777" w:rsidR="003D5B35" w:rsidRPr="003D5B35" w:rsidRDefault="003D5B35" w:rsidP="00507E2C">
            <w:pPr>
              <w:spacing w:after="0"/>
              <w:ind w:left="462" w:right="-20"/>
              <w:rPr>
                <w:rFonts w:ascii="Palatino Linotype" w:eastAsia="Palatino Linotype" w:hAnsi="Palatino Linotype" w:cs="Palatino Linotype"/>
                <w:i/>
              </w:rPr>
            </w:pPr>
            <w:r w:rsidRPr="003D5B35">
              <w:rPr>
                <w:rFonts w:ascii="Palatino Linotype" w:eastAsia="Palatino Linotype" w:hAnsi="Palatino Linotype" w:cs="Palatino Linotype"/>
                <w:b/>
                <w:bCs/>
                <w:i/>
                <w:spacing w:val="1"/>
              </w:rPr>
              <w:t>ii.</w:t>
            </w:r>
          </w:p>
        </w:tc>
      </w:tr>
      <w:tr w:rsidR="003D5B35" w:rsidRPr="00300360" w14:paraId="2E61F1C4" w14:textId="77777777" w:rsidTr="008C7A12">
        <w:trPr>
          <w:trHeight w:hRule="exact" w:val="421"/>
        </w:trPr>
        <w:tc>
          <w:tcPr>
            <w:tcW w:w="1529" w:type="dxa"/>
            <w:vMerge/>
            <w:tcBorders>
              <w:left w:val="single" w:sz="4" w:space="0" w:color="000000"/>
              <w:right w:val="single" w:sz="4" w:space="0" w:color="000000"/>
            </w:tcBorders>
          </w:tcPr>
          <w:p w14:paraId="6384FCC4" w14:textId="77777777" w:rsidR="003D5B35" w:rsidRPr="00300360" w:rsidRDefault="003D5B35" w:rsidP="00507E2C"/>
        </w:tc>
        <w:tc>
          <w:tcPr>
            <w:tcW w:w="4314" w:type="dxa"/>
            <w:tcBorders>
              <w:top w:val="single" w:sz="4" w:space="0" w:color="000000"/>
              <w:left w:val="single" w:sz="4" w:space="0" w:color="000000"/>
              <w:bottom w:val="single" w:sz="4" w:space="0" w:color="000000"/>
              <w:right w:val="single" w:sz="4" w:space="0" w:color="000000"/>
            </w:tcBorders>
          </w:tcPr>
          <w:p w14:paraId="7FE1CFD4"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EMD</w:t>
            </w:r>
            <w:r w:rsidRPr="00300360">
              <w:rPr>
                <w:rFonts w:ascii="Palatino Linotype" w:eastAsia="Palatino Linotype" w:hAnsi="Palatino Linotype" w:cs="Palatino Linotype"/>
                <w:spacing w:val="-1"/>
                <w:position w:val="1"/>
              </w:rPr>
              <w:t xml:space="preserve"> </w:t>
            </w:r>
            <w:r w:rsidRPr="00300360">
              <w:rPr>
                <w:rFonts w:ascii="Palatino Linotype" w:eastAsia="Palatino Linotype" w:hAnsi="Palatino Linotype" w:cs="Palatino Linotype"/>
                <w:position w:val="1"/>
              </w:rPr>
              <w:t>val</w:t>
            </w:r>
            <w:r w:rsidRPr="00300360">
              <w:rPr>
                <w:rFonts w:ascii="Palatino Linotype" w:eastAsia="Palatino Linotype" w:hAnsi="Palatino Linotype" w:cs="Palatino Linotype"/>
                <w:spacing w:val="1"/>
                <w:position w:val="1"/>
              </w:rPr>
              <w:t>i</w:t>
            </w:r>
            <w:r w:rsidRPr="00300360">
              <w:rPr>
                <w:rFonts w:ascii="Palatino Linotype" w:eastAsia="Palatino Linotype" w:hAnsi="Palatino Linotype" w:cs="Palatino Linotype"/>
                <w:position w:val="1"/>
              </w:rPr>
              <w:t>d</w:t>
            </w:r>
            <w:r w:rsidRPr="00300360">
              <w:rPr>
                <w:rFonts w:ascii="Palatino Linotype" w:eastAsia="Palatino Linotype" w:hAnsi="Palatino Linotype" w:cs="Palatino Linotype"/>
                <w:spacing w:val="-3"/>
                <w:position w:val="1"/>
              </w:rPr>
              <w:t xml:space="preserve"> </w:t>
            </w:r>
            <w:r w:rsidRPr="00300360">
              <w:rPr>
                <w:rFonts w:ascii="Palatino Linotype" w:eastAsia="Palatino Linotype" w:hAnsi="Palatino Linotype" w:cs="Palatino Linotype"/>
                <w:spacing w:val="1"/>
                <w:position w:val="1"/>
              </w:rPr>
              <w:t>f</w:t>
            </w:r>
            <w:r w:rsidRPr="00300360">
              <w:rPr>
                <w:rFonts w:ascii="Palatino Linotype" w:eastAsia="Palatino Linotype" w:hAnsi="Palatino Linotype" w:cs="Palatino Linotype"/>
                <w:spacing w:val="-3"/>
                <w:position w:val="1"/>
              </w:rPr>
              <w:t>o</w:t>
            </w:r>
            <w:r w:rsidRPr="00300360">
              <w:rPr>
                <w:rFonts w:ascii="Palatino Linotype" w:eastAsia="Palatino Linotype" w:hAnsi="Palatino Linotype" w:cs="Palatino Linotype"/>
                <w:position w:val="1"/>
              </w:rPr>
              <w:t>r</w:t>
            </w:r>
            <w:r w:rsidRPr="00300360">
              <w:rPr>
                <w:rFonts w:ascii="Palatino Linotype" w:eastAsia="Palatino Linotype" w:hAnsi="Palatino Linotype" w:cs="Palatino Linotype"/>
                <w:spacing w:val="2"/>
                <w:position w:val="1"/>
              </w:rPr>
              <w:t xml:space="preserve"> </w:t>
            </w:r>
            <w:r w:rsidRPr="00300360">
              <w:rPr>
                <w:rFonts w:ascii="Palatino Linotype" w:eastAsia="Palatino Linotype" w:hAnsi="Palatino Linotype" w:cs="Palatino Linotype"/>
                <w:position w:val="1"/>
              </w:rPr>
              <w:t xml:space="preserve">a </w:t>
            </w:r>
            <w:r w:rsidRPr="00300360">
              <w:rPr>
                <w:rFonts w:ascii="Palatino Linotype" w:eastAsia="Palatino Linotype" w:hAnsi="Palatino Linotype" w:cs="Palatino Linotype"/>
                <w:spacing w:val="-3"/>
                <w:position w:val="1"/>
              </w:rPr>
              <w:t>p</w:t>
            </w:r>
            <w:r w:rsidRPr="00300360">
              <w:rPr>
                <w:rFonts w:ascii="Palatino Linotype" w:eastAsia="Palatino Linotype" w:hAnsi="Palatino Linotype" w:cs="Palatino Linotype"/>
                <w:position w:val="1"/>
              </w:rPr>
              <w:t>e</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position w:val="1"/>
              </w:rPr>
              <w:t xml:space="preserve">iod </w:t>
            </w:r>
            <w:r w:rsidRPr="00300360">
              <w:rPr>
                <w:rFonts w:ascii="Palatino Linotype" w:eastAsia="Palatino Linotype" w:hAnsi="Palatino Linotype" w:cs="Palatino Linotype"/>
                <w:spacing w:val="-4"/>
                <w:position w:val="1"/>
              </w:rPr>
              <w:t>o</w:t>
            </w:r>
            <w:r w:rsidRPr="00300360">
              <w:rPr>
                <w:rFonts w:ascii="Palatino Linotype" w:eastAsia="Palatino Linotype" w:hAnsi="Palatino Linotype" w:cs="Palatino Linotype"/>
                <w:position w:val="1"/>
              </w:rPr>
              <w:t>f</w:t>
            </w:r>
          </w:p>
        </w:tc>
        <w:tc>
          <w:tcPr>
            <w:tcW w:w="3401" w:type="dxa"/>
            <w:tcBorders>
              <w:top w:val="single" w:sz="4" w:space="0" w:color="000000"/>
              <w:left w:val="single" w:sz="4" w:space="0" w:color="000000"/>
              <w:bottom w:val="single" w:sz="4" w:space="0" w:color="000000"/>
              <w:right w:val="single" w:sz="4" w:space="0" w:color="000000"/>
            </w:tcBorders>
          </w:tcPr>
          <w:p w14:paraId="14EEF60C" w14:textId="53345B8A" w:rsidR="003D5B35" w:rsidRPr="003D5B35" w:rsidRDefault="008C7A12" w:rsidP="000065E4">
            <w:pPr>
              <w:spacing w:before="1" w:after="0" w:line="239" w:lineRule="auto"/>
              <w:ind w:left="102" w:right="37"/>
              <w:rPr>
                <w:rFonts w:ascii="Palatino Linotype" w:eastAsia="Palatino Linotype" w:hAnsi="Palatino Linotype" w:cs="Palatino Linotype"/>
                <w:i/>
              </w:rPr>
            </w:pPr>
            <w:r>
              <w:rPr>
                <w:rFonts w:ascii="Palatino Linotype" w:eastAsia="Palatino Linotype" w:hAnsi="Palatino Linotype" w:cs="Palatino Linotype"/>
                <w:b/>
                <w:bCs/>
                <w:i/>
              </w:rPr>
              <w:t>180</w:t>
            </w:r>
            <w:r w:rsidR="00507E2C">
              <w:rPr>
                <w:rFonts w:ascii="Palatino Linotype" w:eastAsia="Palatino Linotype" w:hAnsi="Palatino Linotype" w:cs="Palatino Linotype"/>
                <w:b/>
                <w:bCs/>
                <w:i/>
              </w:rPr>
              <w:t xml:space="preserve"> </w:t>
            </w:r>
            <w:r w:rsidR="003D5B35" w:rsidRPr="003D5B35">
              <w:rPr>
                <w:rFonts w:ascii="Palatino Linotype" w:eastAsia="Palatino Linotype" w:hAnsi="Palatino Linotype" w:cs="Palatino Linotype"/>
                <w:b/>
                <w:bCs/>
                <w:i/>
                <w:spacing w:val="1"/>
              </w:rPr>
              <w:t>D</w:t>
            </w:r>
            <w:r w:rsidR="003D5B35" w:rsidRPr="003D5B35">
              <w:rPr>
                <w:rFonts w:ascii="Palatino Linotype" w:eastAsia="Palatino Linotype" w:hAnsi="Palatino Linotype" w:cs="Palatino Linotype"/>
                <w:b/>
                <w:bCs/>
                <w:i/>
              </w:rPr>
              <w:t>a</w:t>
            </w:r>
            <w:r w:rsidR="003D5B35" w:rsidRPr="003D5B35">
              <w:rPr>
                <w:rFonts w:ascii="Palatino Linotype" w:eastAsia="Palatino Linotype" w:hAnsi="Palatino Linotype" w:cs="Palatino Linotype"/>
                <w:b/>
                <w:bCs/>
                <w:i/>
                <w:spacing w:val="-1"/>
              </w:rPr>
              <w:t>y</w:t>
            </w:r>
            <w:r w:rsidR="003D5B35" w:rsidRPr="003D5B35">
              <w:rPr>
                <w:rFonts w:ascii="Palatino Linotype" w:eastAsia="Palatino Linotype" w:hAnsi="Palatino Linotype" w:cs="Palatino Linotype"/>
                <w:b/>
                <w:bCs/>
                <w:i/>
              </w:rPr>
              <w:t>s.</w:t>
            </w:r>
          </w:p>
        </w:tc>
      </w:tr>
      <w:tr w:rsidR="003D5B35" w:rsidRPr="00300360" w14:paraId="775E2C6E" w14:textId="77777777" w:rsidTr="00507E2C">
        <w:trPr>
          <w:trHeight w:hRule="exact" w:val="307"/>
        </w:trPr>
        <w:tc>
          <w:tcPr>
            <w:tcW w:w="1529" w:type="dxa"/>
            <w:vMerge/>
            <w:tcBorders>
              <w:left w:val="single" w:sz="4" w:space="0" w:color="000000"/>
              <w:bottom w:val="single" w:sz="4" w:space="0" w:color="000000"/>
              <w:right w:val="single" w:sz="4" w:space="0" w:color="000000"/>
            </w:tcBorders>
          </w:tcPr>
          <w:p w14:paraId="7E84CA03" w14:textId="77777777" w:rsidR="003D5B35" w:rsidRPr="00300360" w:rsidRDefault="003D5B35" w:rsidP="00507E2C"/>
        </w:tc>
        <w:tc>
          <w:tcPr>
            <w:tcW w:w="4314" w:type="dxa"/>
            <w:tcBorders>
              <w:top w:val="single" w:sz="4" w:space="0" w:color="000000"/>
              <w:left w:val="single" w:sz="4" w:space="0" w:color="000000"/>
              <w:bottom w:val="single" w:sz="4" w:space="0" w:color="000000"/>
              <w:right w:val="single" w:sz="4" w:space="0" w:color="000000"/>
            </w:tcBorders>
          </w:tcPr>
          <w:p w14:paraId="4746BED0"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F</w:t>
            </w:r>
            <w:r w:rsidRPr="00300360">
              <w:rPr>
                <w:rFonts w:ascii="Palatino Linotype" w:eastAsia="Palatino Linotype" w:hAnsi="Palatino Linotype" w:cs="Palatino Linotype"/>
                <w:spacing w:val="-1"/>
                <w:position w:val="1"/>
              </w:rPr>
              <w:t>D</w:t>
            </w:r>
            <w:r w:rsidRPr="00300360">
              <w:rPr>
                <w:rFonts w:ascii="Palatino Linotype" w:eastAsia="Palatino Linotype" w:hAnsi="Palatino Linotype" w:cs="Palatino Linotype"/>
                <w:position w:val="1"/>
              </w:rPr>
              <w:t>R</w:t>
            </w:r>
            <w:r w:rsidRPr="00300360">
              <w:rPr>
                <w:rFonts w:ascii="Palatino Linotype" w:eastAsia="Palatino Linotype" w:hAnsi="Palatino Linotype" w:cs="Palatino Linotype"/>
                <w:spacing w:val="-1"/>
                <w:position w:val="1"/>
              </w:rPr>
              <w:t xml:space="preserve"> </w:t>
            </w:r>
            <w:r w:rsidRPr="00300360">
              <w:rPr>
                <w:rFonts w:ascii="Palatino Linotype" w:eastAsia="Palatino Linotype" w:hAnsi="Palatino Linotype" w:cs="Palatino Linotype"/>
                <w:position w:val="1"/>
              </w:rPr>
              <w:t>m</w:t>
            </w:r>
            <w:r w:rsidRPr="00300360">
              <w:rPr>
                <w:rFonts w:ascii="Palatino Linotype" w:eastAsia="Palatino Linotype" w:hAnsi="Palatino Linotype" w:cs="Palatino Linotype"/>
                <w:spacing w:val="-2"/>
                <w:position w:val="1"/>
              </w:rPr>
              <w:t>u</w:t>
            </w:r>
            <w:r w:rsidRPr="00300360">
              <w:rPr>
                <w:rFonts w:ascii="Palatino Linotype" w:eastAsia="Palatino Linotype" w:hAnsi="Palatino Linotype" w:cs="Palatino Linotype"/>
                <w:position w:val="1"/>
              </w:rPr>
              <w:t>st be</w:t>
            </w:r>
            <w:r w:rsidRPr="00300360">
              <w:rPr>
                <w:rFonts w:ascii="Palatino Linotype" w:eastAsia="Palatino Linotype" w:hAnsi="Palatino Linotype" w:cs="Palatino Linotype"/>
                <w:spacing w:val="2"/>
                <w:position w:val="1"/>
              </w:rPr>
              <w:t xml:space="preserve"> </w:t>
            </w:r>
            <w:r w:rsidRPr="00300360">
              <w:rPr>
                <w:rFonts w:ascii="Palatino Linotype" w:eastAsia="Palatino Linotype" w:hAnsi="Palatino Linotype" w:cs="Palatino Linotype"/>
                <w:spacing w:val="-3"/>
                <w:position w:val="1"/>
              </w:rPr>
              <w:t>d</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spacing w:val="-2"/>
                <w:position w:val="1"/>
              </w:rPr>
              <w:t>aw</w:t>
            </w:r>
            <w:r w:rsidRPr="00300360">
              <w:rPr>
                <w:rFonts w:ascii="Palatino Linotype" w:eastAsia="Palatino Linotype" w:hAnsi="Palatino Linotype" w:cs="Palatino Linotype"/>
                <w:position w:val="1"/>
              </w:rPr>
              <w:t>n</w:t>
            </w:r>
            <w:r w:rsidRPr="00300360">
              <w:rPr>
                <w:rFonts w:ascii="Palatino Linotype" w:eastAsia="Palatino Linotype" w:hAnsi="Palatino Linotype" w:cs="Palatino Linotype"/>
                <w:spacing w:val="1"/>
                <w:position w:val="1"/>
              </w:rPr>
              <w:t xml:space="preserve"> </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position w:val="1"/>
              </w:rPr>
              <w:t>n</w:t>
            </w:r>
            <w:r w:rsidRPr="00300360">
              <w:rPr>
                <w:rFonts w:ascii="Palatino Linotype" w:eastAsia="Palatino Linotype" w:hAnsi="Palatino Linotype" w:cs="Palatino Linotype"/>
                <w:spacing w:val="1"/>
                <w:position w:val="1"/>
              </w:rPr>
              <w:t xml:space="preserve"> </w:t>
            </w:r>
            <w:proofErr w:type="spellStart"/>
            <w:r w:rsidRPr="00300360">
              <w:rPr>
                <w:rFonts w:ascii="Palatino Linotype" w:eastAsia="Palatino Linotype" w:hAnsi="Palatino Linotype" w:cs="Palatino Linotype"/>
                <w:spacing w:val="1"/>
                <w:position w:val="1"/>
              </w:rPr>
              <w:t>f</w:t>
            </w:r>
            <w:r w:rsidRPr="00300360">
              <w:rPr>
                <w:rFonts w:ascii="Palatino Linotype" w:eastAsia="Palatino Linotype" w:hAnsi="Palatino Linotype" w:cs="Palatino Linotype"/>
                <w:spacing w:val="-2"/>
                <w:position w:val="1"/>
              </w:rPr>
              <w:t>a</w:t>
            </w:r>
            <w:r w:rsidRPr="00300360">
              <w:rPr>
                <w:rFonts w:ascii="Palatino Linotype" w:eastAsia="Palatino Linotype" w:hAnsi="Palatino Linotype" w:cs="Palatino Linotype"/>
                <w:position w:val="1"/>
              </w:rPr>
              <w:t>vor</w:t>
            </w:r>
            <w:proofErr w:type="spellEnd"/>
            <w:r w:rsidRPr="00300360">
              <w:rPr>
                <w:rFonts w:ascii="Palatino Linotype" w:eastAsia="Palatino Linotype" w:hAnsi="Palatino Linotype" w:cs="Palatino Linotype"/>
                <w:spacing w:val="1"/>
                <w:position w:val="1"/>
              </w:rPr>
              <w:t xml:space="preserve"> </w:t>
            </w:r>
            <w:r w:rsidRPr="00300360">
              <w:rPr>
                <w:rFonts w:ascii="Palatino Linotype" w:eastAsia="Palatino Linotype" w:hAnsi="Palatino Linotype" w:cs="Palatino Linotype"/>
                <w:position w:val="1"/>
              </w:rPr>
              <w:t>of</w:t>
            </w:r>
          </w:p>
        </w:tc>
        <w:tc>
          <w:tcPr>
            <w:tcW w:w="3401" w:type="dxa"/>
            <w:tcBorders>
              <w:top w:val="single" w:sz="4" w:space="0" w:color="000000"/>
              <w:left w:val="single" w:sz="4" w:space="0" w:color="000000"/>
              <w:bottom w:val="single" w:sz="4" w:space="0" w:color="000000"/>
              <w:right w:val="single" w:sz="4" w:space="0" w:color="000000"/>
            </w:tcBorders>
          </w:tcPr>
          <w:p w14:paraId="001316CB" w14:textId="77777777" w:rsidR="003D5B35" w:rsidRPr="003D5B35" w:rsidRDefault="003D5B35" w:rsidP="00507E2C">
            <w:pPr>
              <w:spacing w:before="1" w:after="0" w:line="295" w:lineRule="exact"/>
              <w:ind w:left="102" w:right="-20"/>
              <w:rPr>
                <w:rFonts w:ascii="Palatino Linotype" w:eastAsia="Palatino Linotype" w:hAnsi="Palatino Linotype" w:cs="Palatino Linotype"/>
                <w:i/>
              </w:rPr>
            </w:pPr>
            <w:r w:rsidRPr="003D5B35">
              <w:rPr>
                <w:rFonts w:ascii="Palatino Linotype" w:eastAsia="Palatino Linotype" w:hAnsi="Palatino Linotype" w:cs="Palatino Linotype"/>
                <w:b/>
                <w:bCs/>
                <w:i/>
              </w:rPr>
              <w:t>Execu</w:t>
            </w:r>
            <w:r w:rsidRPr="003D5B35">
              <w:rPr>
                <w:rFonts w:ascii="Palatino Linotype" w:eastAsia="Palatino Linotype" w:hAnsi="Palatino Linotype" w:cs="Palatino Linotype"/>
                <w:b/>
                <w:bCs/>
                <w:i/>
                <w:spacing w:val="-2"/>
              </w:rPr>
              <w:t>t</w:t>
            </w:r>
            <w:r w:rsidRPr="003D5B35">
              <w:rPr>
                <w:rFonts w:ascii="Palatino Linotype" w:eastAsia="Palatino Linotype" w:hAnsi="Palatino Linotype" w:cs="Palatino Linotype"/>
                <w:b/>
                <w:bCs/>
                <w:i/>
                <w:spacing w:val="1"/>
              </w:rPr>
              <w:t>i</w:t>
            </w:r>
            <w:r w:rsidRPr="003D5B35">
              <w:rPr>
                <w:rFonts w:ascii="Palatino Linotype" w:eastAsia="Palatino Linotype" w:hAnsi="Palatino Linotype" w:cs="Palatino Linotype"/>
                <w:b/>
                <w:bCs/>
                <w:i/>
              </w:rPr>
              <w:t>ve</w:t>
            </w:r>
            <w:r w:rsidRPr="003D5B35">
              <w:rPr>
                <w:rFonts w:ascii="Palatino Linotype" w:eastAsia="Palatino Linotype" w:hAnsi="Palatino Linotype" w:cs="Palatino Linotype"/>
                <w:b/>
                <w:bCs/>
                <w:i/>
                <w:spacing w:val="-2"/>
              </w:rPr>
              <w:t xml:space="preserve"> </w:t>
            </w:r>
            <w:r w:rsidRPr="003D5B35">
              <w:rPr>
                <w:rFonts w:ascii="Palatino Linotype" w:eastAsia="Palatino Linotype" w:hAnsi="Palatino Linotype" w:cs="Palatino Linotype"/>
                <w:b/>
                <w:bCs/>
                <w:i/>
                <w:spacing w:val="1"/>
              </w:rPr>
              <w:t>Di</w:t>
            </w:r>
            <w:r w:rsidRPr="003D5B35">
              <w:rPr>
                <w:rFonts w:ascii="Palatino Linotype" w:eastAsia="Palatino Linotype" w:hAnsi="Palatino Linotype" w:cs="Palatino Linotype"/>
                <w:b/>
                <w:bCs/>
                <w:i/>
                <w:spacing w:val="-2"/>
              </w:rPr>
              <w:t>r</w:t>
            </w:r>
            <w:r w:rsidRPr="003D5B35">
              <w:rPr>
                <w:rFonts w:ascii="Palatino Linotype" w:eastAsia="Palatino Linotype" w:hAnsi="Palatino Linotype" w:cs="Palatino Linotype"/>
                <w:b/>
                <w:bCs/>
                <w:i/>
              </w:rPr>
              <w:t>e</w:t>
            </w:r>
            <w:r w:rsidRPr="003D5B35">
              <w:rPr>
                <w:rFonts w:ascii="Palatino Linotype" w:eastAsia="Palatino Linotype" w:hAnsi="Palatino Linotype" w:cs="Palatino Linotype"/>
                <w:b/>
                <w:bCs/>
                <w:i/>
                <w:spacing w:val="1"/>
              </w:rPr>
              <w:t>c</w:t>
            </w:r>
            <w:r w:rsidRPr="003D5B35">
              <w:rPr>
                <w:rFonts w:ascii="Palatino Linotype" w:eastAsia="Palatino Linotype" w:hAnsi="Palatino Linotype" w:cs="Palatino Linotype"/>
                <w:b/>
                <w:bCs/>
                <w:i/>
              </w:rPr>
              <w:t>t</w:t>
            </w:r>
            <w:r w:rsidRPr="003D5B35">
              <w:rPr>
                <w:rFonts w:ascii="Palatino Linotype" w:eastAsia="Palatino Linotype" w:hAnsi="Palatino Linotype" w:cs="Palatino Linotype"/>
                <w:b/>
                <w:bCs/>
                <w:i/>
                <w:spacing w:val="-2"/>
              </w:rPr>
              <w:t>o</w:t>
            </w:r>
            <w:r w:rsidRPr="003D5B35">
              <w:rPr>
                <w:rFonts w:ascii="Palatino Linotype" w:eastAsia="Palatino Linotype" w:hAnsi="Palatino Linotype" w:cs="Palatino Linotype"/>
                <w:b/>
                <w:bCs/>
                <w:i/>
              </w:rPr>
              <w:t xml:space="preserve">r, </w:t>
            </w:r>
            <w:r w:rsidRPr="003D5B35">
              <w:rPr>
                <w:rFonts w:ascii="Palatino Linotype" w:eastAsia="Palatino Linotype" w:hAnsi="Palatino Linotype" w:cs="Palatino Linotype"/>
                <w:b/>
                <w:bCs/>
                <w:i/>
                <w:spacing w:val="1"/>
              </w:rPr>
              <w:t>J</w:t>
            </w:r>
            <w:r w:rsidRPr="003D5B35">
              <w:rPr>
                <w:rFonts w:ascii="Palatino Linotype" w:eastAsia="Palatino Linotype" w:hAnsi="Palatino Linotype" w:cs="Palatino Linotype"/>
                <w:b/>
                <w:bCs/>
                <w:i/>
              </w:rPr>
              <w:t>SCL</w:t>
            </w:r>
          </w:p>
        </w:tc>
      </w:tr>
      <w:tr w:rsidR="003D5B35" w:rsidRPr="00300360" w14:paraId="236F7301" w14:textId="77777777" w:rsidTr="00507E2C">
        <w:trPr>
          <w:trHeight w:hRule="exact" w:val="305"/>
        </w:trPr>
        <w:tc>
          <w:tcPr>
            <w:tcW w:w="1529" w:type="dxa"/>
            <w:tcBorders>
              <w:top w:val="single" w:sz="4" w:space="0" w:color="000000"/>
              <w:left w:val="single" w:sz="4" w:space="0" w:color="000000"/>
              <w:bottom w:val="single" w:sz="4" w:space="0" w:color="000000"/>
              <w:right w:val="single" w:sz="4" w:space="0" w:color="000000"/>
            </w:tcBorders>
          </w:tcPr>
          <w:p w14:paraId="72DB6B20" w14:textId="77777777" w:rsidR="003D5B35" w:rsidRPr="00300360" w:rsidRDefault="003D5B35" w:rsidP="00507E2C">
            <w:pPr>
              <w:spacing w:after="0" w:line="293" w:lineRule="exact"/>
              <w:ind w:left="46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12.</w:t>
            </w:r>
          </w:p>
        </w:tc>
        <w:tc>
          <w:tcPr>
            <w:tcW w:w="4314" w:type="dxa"/>
            <w:tcBorders>
              <w:top w:val="single" w:sz="4" w:space="0" w:color="000000"/>
              <w:left w:val="single" w:sz="4" w:space="0" w:color="000000"/>
              <w:bottom w:val="single" w:sz="4" w:space="0" w:color="000000"/>
              <w:right w:val="single" w:sz="4" w:space="0" w:color="000000"/>
            </w:tcBorders>
          </w:tcPr>
          <w:p w14:paraId="66A99924" w14:textId="77777777" w:rsidR="003D5B35" w:rsidRPr="00300360" w:rsidRDefault="003D5B35" w:rsidP="00507E2C">
            <w:pPr>
              <w:spacing w:after="0" w:line="293"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L</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position w:val="1"/>
              </w:rPr>
              <w:t>t</w:t>
            </w:r>
            <w:r w:rsidRPr="00300360">
              <w:rPr>
                <w:rFonts w:ascii="Palatino Linotype" w:eastAsia="Palatino Linotype" w:hAnsi="Palatino Linotype" w:cs="Palatino Linotype"/>
                <w:spacing w:val="-3"/>
                <w:position w:val="1"/>
              </w:rPr>
              <w:t>t</w:t>
            </w:r>
            <w:r w:rsidRPr="00300360">
              <w:rPr>
                <w:rFonts w:ascii="Palatino Linotype" w:eastAsia="Palatino Linotype" w:hAnsi="Palatino Linotype" w:cs="Palatino Linotype"/>
                <w:position w:val="1"/>
              </w:rPr>
              <w:t>er</w:t>
            </w:r>
            <w:r w:rsidRPr="00300360">
              <w:rPr>
                <w:rFonts w:ascii="Palatino Linotype" w:eastAsia="Palatino Linotype" w:hAnsi="Palatino Linotype" w:cs="Palatino Linotype"/>
                <w:spacing w:val="1"/>
                <w:position w:val="1"/>
              </w:rPr>
              <w:t xml:space="preserve"> </w:t>
            </w:r>
            <w:r w:rsidRPr="00300360">
              <w:rPr>
                <w:rFonts w:ascii="Palatino Linotype" w:eastAsia="Palatino Linotype" w:hAnsi="Palatino Linotype" w:cs="Palatino Linotype"/>
                <w:spacing w:val="-3"/>
                <w:position w:val="1"/>
              </w:rPr>
              <w:t>o</w:t>
            </w:r>
            <w:r w:rsidRPr="00300360">
              <w:rPr>
                <w:rFonts w:ascii="Palatino Linotype" w:eastAsia="Palatino Linotype" w:hAnsi="Palatino Linotype" w:cs="Palatino Linotype"/>
                <w:position w:val="1"/>
              </w:rPr>
              <w:t>f</w:t>
            </w:r>
            <w:r w:rsidRPr="00300360">
              <w:rPr>
                <w:rFonts w:ascii="Palatino Linotype" w:eastAsia="Palatino Linotype" w:hAnsi="Palatino Linotype" w:cs="Palatino Linotype"/>
                <w:spacing w:val="1"/>
                <w:position w:val="1"/>
              </w:rPr>
              <w:t xml:space="preserve"> </w:t>
            </w:r>
            <w:r w:rsidRPr="00300360">
              <w:rPr>
                <w:rFonts w:ascii="Palatino Linotype" w:eastAsia="Palatino Linotype" w:hAnsi="Palatino Linotype" w:cs="Palatino Linotype"/>
                <w:spacing w:val="-1"/>
                <w:position w:val="1"/>
              </w:rPr>
              <w:t>A</w:t>
            </w:r>
            <w:r w:rsidRPr="00300360">
              <w:rPr>
                <w:rFonts w:ascii="Palatino Linotype" w:eastAsia="Palatino Linotype" w:hAnsi="Palatino Linotype" w:cs="Palatino Linotype"/>
                <w:position w:val="1"/>
              </w:rPr>
              <w:t>c</w:t>
            </w:r>
            <w:r w:rsidRPr="00300360">
              <w:rPr>
                <w:rFonts w:ascii="Palatino Linotype" w:eastAsia="Palatino Linotype" w:hAnsi="Palatino Linotype" w:cs="Palatino Linotype"/>
                <w:spacing w:val="-2"/>
                <w:position w:val="1"/>
              </w:rPr>
              <w:t>c</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spacing w:val="-1"/>
                <w:position w:val="1"/>
              </w:rPr>
              <w:t>p</w:t>
            </w:r>
            <w:r w:rsidRPr="00300360">
              <w:rPr>
                <w:rFonts w:ascii="Palatino Linotype" w:eastAsia="Palatino Linotype" w:hAnsi="Palatino Linotype" w:cs="Palatino Linotype"/>
                <w:position w:val="1"/>
              </w:rPr>
              <w:t>t</w:t>
            </w:r>
            <w:r w:rsidRPr="00300360">
              <w:rPr>
                <w:rFonts w:ascii="Palatino Linotype" w:eastAsia="Palatino Linotype" w:hAnsi="Palatino Linotype" w:cs="Palatino Linotype"/>
                <w:spacing w:val="-2"/>
                <w:position w:val="1"/>
              </w:rPr>
              <w:t>a</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spacing w:val="-2"/>
                <w:position w:val="1"/>
              </w:rPr>
              <w:t>c</w:t>
            </w:r>
            <w:r w:rsidRPr="00300360">
              <w:rPr>
                <w:rFonts w:ascii="Palatino Linotype" w:eastAsia="Palatino Linotype" w:hAnsi="Palatino Linotype" w:cs="Palatino Linotype"/>
                <w:position w:val="1"/>
              </w:rPr>
              <w:t xml:space="preserve">e </w:t>
            </w:r>
            <w:r w:rsidRPr="00300360">
              <w:rPr>
                <w:rFonts w:ascii="Palatino Linotype" w:eastAsia="Palatino Linotype" w:hAnsi="Palatino Linotype" w:cs="Palatino Linotype"/>
                <w:spacing w:val="1"/>
                <w:position w:val="1"/>
              </w:rPr>
              <w:t>(</w:t>
            </w:r>
            <w:proofErr w:type="spellStart"/>
            <w:r w:rsidRPr="00300360">
              <w:rPr>
                <w:rFonts w:ascii="Palatino Linotype" w:eastAsia="Palatino Linotype" w:hAnsi="Palatino Linotype" w:cs="Palatino Linotype"/>
                <w:position w:val="1"/>
              </w:rPr>
              <w:t>L</w:t>
            </w:r>
            <w:r w:rsidRPr="00300360">
              <w:rPr>
                <w:rFonts w:ascii="Palatino Linotype" w:eastAsia="Palatino Linotype" w:hAnsi="Palatino Linotype" w:cs="Palatino Linotype"/>
                <w:spacing w:val="-3"/>
                <w:position w:val="1"/>
              </w:rPr>
              <w:t>o</w:t>
            </w:r>
            <w:r w:rsidRPr="00300360">
              <w:rPr>
                <w:rFonts w:ascii="Palatino Linotype" w:eastAsia="Palatino Linotype" w:hAnsi="Palatino Linotype" w:cs="Palatino Linotype"/>
                <w:spacing w:val="1"/>
                <w:position w:val="1"/>
              </w:rPr>
              <w:t>A</w:t>
            </w:r>
            <w:proofErr w:type="spellEnd"/>
            <w:r w:rsidRPr="00300360">
              <w:rPr>
                <w:rFonts w:ascii="Palatino Linotype" w:eastAsia="Palatino Linotype" w:hAnsi="Palatino Linotype" w:cs="Palatino Linotype"/>
                <w:position w:val="1"/>
              </w:rPr>
              <w:t>)</w:t>
            </w:r>
          </w:p>
        </w:tc>
        <w:tc>
          <w:tcPr>
            <w:tcW w:w="3401" w:type="dxa"/>
            <w:tcBorders>
              <w:top w:val="single" w:sz="4" w:space="0" w:color="000000"/>
              <w:left w:val="single" w:sz="4" w:space="0" w:color="000000"/>
              <w:bottom w:val="single" w:sz="4" w:space="0" w:color="000000"/>
              <w:right w:val="single" w:sz="4" w:space="0" w:color="000000"/>
            </w:tcBorders>
          </w:tcPr>
          <w:p w14:paraId="1364F749" w14:textId="77777777" w:rsidR="003D5B35" w:rsidRPr="003D5B35" w:rsidRDefault="003D5B35" w:rsidP="00507E2C">
            <w:pPr>
              <w:spacing w:before="1" w:after="0" w:line="292" w:lineRule="exact"/>
              <w:ind w:left="102" w:right="-20"/>
              <w:rPr>
                <w:rFonts w:ascii="Palatino Linotype" w:eastAsia="Palatino Linotype" w:hAnsi="Palatino Linotype" w:cs="Palatino Linotype"/>
                <w:i/>
              </w:rPr>
            </w:pPr>
            <w:r w:rsidRPr="003D5B35">
              <w:rPr>
                <w:rFonts w:ascii="Palatino Linotype" w:eastAsia="Palatino Linotype" w:hAnsi="Palatino Linotype" w:cs="Palatino Linotype"/>
                <w:b/>
                <w:bCs/>
                <w:i/>
                <w:spacing w:val="-1"/>
              </w:rPr>
              <w:t>A</w:t>
            </w:r>
            <w:r w:rsidRPr="003D5B35">
              <w:rPr>
                <w:rFonts w:ascii="Palatino Linotype" w:eastAsia="Palatino Linotype" w:hAnsi="Palatino Linotype" w:cs="Palatino Linotype"/>
                <w:b/>
                <w:bCs/>
                <w:i/>
                <w:spacing w:val="1"/>
              </w:rPr>
              <w:t>NN</w:t>
            </w:r>
            <w:r w:rsidRPr="003D5B35">
              <w:rPr>
                <w:rFonts w:ascii="Palatino Linotype" w:eastAsia="Palatino Linotype" w:hAnsi="Palatino Linotype" w:cs="Palatino Linotype"/>
                <w:b/>
                <w:bCs/>
                <w:i/>
              </w:rPr>
              <w:t>E</w:t>
            </w:r>
            <w:r w:rsidRPr="003D5B35">
              <w:rPr>
                <w:rFonts w:ascii="Palatino Linotype" w:eastAsia="Palatino Linotype" w:hAnsi="Palatino Linotype" w:cs="Palatino Linotype"/>
                <w:b/>
                <w:bCs/>
                <w:i/>
                <w:spacing w:val="-4"/>
              </w:rPr>
              <w:t>X</w:t>
            </w:r>
            <w:r w:rsidRPr="003D5B35">
              <w:rPr>
                <w:rFonts w:ascii="Palatino Linotype" w:eastAsia="Palatino Linotype" w:hAnsi="Palatino Linotype" w:cs="Palatino Linotype"/>
                <w:b/>
                <w:bCs/>
                <w:i/>
                <w:spacing w:val="1"/>
              </w:rPr>
              <w:t>U</w:t>
            </w:r>
            <w:r w:rsidRPr="003D5B35">
              <w:rPr>
                <w:rFonts w:ascii="Palatino Linotype" w:eastAsia="Palatino Linotype" w:hAnsi="Palatino Linotype" w:cs="Palatino Linotype"/>
                <w:b/>
                <w:bCs/>
                <w:i/>
                <w:spacing w:val="-1"/>
              </w:rPr>
              <w:t>R</w:t>
            </w:r>
            <w:r w:rsidRPr="003D5B35">
              <w:rPr>
                <w:rFonts w:ascii="Palatino Linotype" w:eastAsia="Palatino Linotype" w:hAnsi="Palatino Linotype" w:cs="Palatino Linotype"/>
                <w:b/>
                <w:bCs/>
                <w:i/>
              </w:rPr>
              <w:t>E L</w:t>
            </w:r>
          </w:p>
        </w:tc>
      </w:tr>
      <w:tr w:rsidR="003D5B35" w:rsidRPr="00300360" w14:paraId="0E9A1568" w14:textId="77777777" w:rsidTr="00507E2C">
        <w:trPr>
          <w:trHeight w:hRule="exact" w:val="307"/>
        </w:trPr>
        <w:tc>
          <w:tcPr>
            <w:tcW w:w="1529" w:type="dxa"/>
            <w:vMerge w:val="restart"/>
            <w:tcBorders>
              <w:top w:val="single" w:sz="4" w:space="0" w:color="000000"/>
              <w:left w:val="single" w:sz="4" w:space="0" w:color="000000"/>
              <w:right w:val="single" w:sz="4" w:space="0" w:color="000000"/>
            </w:tcBorders>
          </w:tcPr>
          <w:p w14:paraId="059BABC8" w14:textId="77777777" w:rsidR="003D5B35" w:rsidRPr="00300360" w:rsidRDefault="003D5B35" w:rsidP="00507E2C">
            <w:pPr>
              <w:spacing w:before="1" w:after="0"/>
              <w:ind w:left="462" w:right="-20"/>
              <w:rPr>
                <w:rFonts w:ascii="Palatino Linotype" w:eastAsia="Palatino Linotype" w:hAnsi="Palatino Linotype" w:cs="Palatino Linotype"/>
              </w:rPr>
            </w:pPr>
            <w:r w:rsidRPr="00300360">
              <w:rPr>
                <w:rFonts w:ascii="Palatino Linotype" w:eastAsia="Palatino Linotype" w:hAnsi="Palatino Linotype" w:cs="Palatino Linotype"/>
              </w:rPr>
              <w:t>13.</w:t>
            </w:r>
          </w:p>
        </w:tc>
        <w:tc>
          <w:tcPr>
            <w:tcW w:w="4314" w:type="dxa"/>
            <w:tcBorders>
              <w:top w:val="single" w:sz="4" w:space="0" w:color="000000"/>
              <w:left w:val="single" w:sz="4" w:space="0" w:color="000000"/>
              <w:bottom w:val="single" w:sz="4" w:space="0" w:color="000000"/>
              <w:right w:val="single" w:sz="4" w:space="0" w:color="000000"/>
            </w:tcBorders>
          </w:tcPr>
          <w:p w14:paraId="4019D6E5" w14:textId="77777777" w:rsidR="003D5B35" w:rsidRPr="00300360" w:rsidRDefault="003D5B35" w:rsidP="00507E2C">
            <w:pPr>
              <w:spacing w:before="1"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spacing w:val="1"/>
              </w:rPr>
              <w:t>A</w:t>
            </w:r>
            <w:r w:rsidRPr="00300360">
              <w:rPr>
                <w:rFonts w:ascii="Palatino Linotype" w:eastAsia="Palatino Linotype" w:hAnsi="Palatino Linotype" w:cs="Palatino Linotype"/>
              </w:rPr>
              <w:t>m</w:t>
            </w:r>
            <w:r w:rsidRPr="00300360">
              <w:rPr>
                <w:rFonts w:ascii="Palatino Linotype" w:eastAsia="Palatino Linotype" w:hAnsi="Palatino Linotype" w:cs="Palatino Linotype"/>
                <w:spacing w:val="-1"/>
              </w:rPr>
              <w:t>ou</w:t>
            </w:r>
            <w:r w:rsidRPr="00300360">
              <w:rPr>
                <w:rFonts w:ascii="Palatino Linotype" w:eastAsia="Palatino Linotype" w:hAnsi="Palatino Linotype" w:cs="Palatino Linotype"/>
                <w:spacing w:val="1"/>
              </w:rPr>
              <w:t>n</w:t>
            </w:r>
            <w:r w:rsidRPr="00300360">
              <w:rPr>
                <w:rFonts w:ascii="Palatino Linotype" w:eastAsia="Palatino Linotype" w:hAnsi="Palatino Linotype" w:cs="Palatino Linotype"/>
              </w:rPr>
              <w:t xml:space="preserve">t </w:t>
            </w:r>
            <w:r w:rsidRPr="00300360">
              <w:rPr>
                <w:rFonts w:ascii="Palatino Linotype" w:eastAsia="Palatino Linotype" w:hAnsi="Palatino Linotype" w:cs="Palatino Linotype"/>
                <w:spacing w:val="-3"/>
              </w:rPr>
              <w:t>o</w:t>
            </w:r>
            <w:r w:rsidRPr="00300360">
              <w:rPr>
                <w:rFonts w:ascii="Palatino Linotype" w:eastAsia="Palatino Linotype" w:hAnsi="Palatino Linotype" w:cs="Palatino Linotype"/>
              </w:rPr>
              <w:t>f</w:t>
            </w:r>
            <w:r w:rsidRPr="00300360">
              <w:rPr>
                <w:rFonts w:ascii="Palatino Linotype" w:eastAsia="Palatino Linotype" w:hAnsi="Palatino Linotype" w:cs="Palatino Linotype"/>
                <w:spacing w:val="1"/>
              </w:rPr>
              <w:t xml:space="preserve"> </w:t>
            </w:r>
            <w:r w:rsidRPr="00300360">
              <w:rPr>
                <w:rFonts w:ascii="Palatino Linotype" w:eastAsia="Palatino Linotype" w:hAnsi="Palatino Linotype" w:cs="Palatino Linotype"/>
                <w:spacing w:val="-1"/>
              </w:rPr>
              <w:t>P</w:t>
            </w:r>
            <w:r w:rsidRPr="00300360">
              <w:rPr>
                <w:rFonts w:ascii="Palatino Linotype" w:eastAsia="Palatino Linotype" w:hAnsi="Palatino Linotype" w:cs="Palatino Linotype"/>
              </w:rPr>
              <w:t>e</w:t>
            </w:r>
            <w:r w:rsidRPr="00300360">
              <w:rPr>
                <w:rFonts w:ascii="Palatino Linotype" w:eastAsia="Palatino Linotype" w:hAnsi="Palatino Linotype" w:cs="Palatino Linotype"/>
                <w:spacing w:val="-1"/>
              </w:rPr>
              <w:t>r</w:t>
            </w:r>
            <w:r w:rsidRPr="00300360">
              <w:rPr>
                <w:rFonts w:ascii="Palatino Linotype" w:eastAsia="Palatino Linotype" w:hAnsi="Palatino Linotype" w:cs="Palatino Linotype"/>
                <w:spacing w:val="1"/>
              </w:rPr>
              <w:t>f</w:t>
            </w:r>
            <w:r w:rsidRPr="00300360">
              <w:rPr>
                <w:rFonts w:ascii="Palatino Linotype" w:eastAsia="Palatino Linotype" w:hAnsi="Palatino Linotype" w:cs="Palatino Linotype"/>
              </w:rPr>
              <w:t>o</w:t>
            </w:r>
            <w:r w:rsidRPr="00300360">
              <w:rPr>
                <w:rFonts w:ascii="Palatino Linotype" w:eastAsia="Palatino Linotype" w:hAnsi="Palatino Linotype" w:cs="Palatino Linotype"/>
                <w:spacing w:val="-1"/>
              </w:rPr>
              <w:t>r</w:t>
            </w:r>
            <w:r w:rsidRPr="00300360">
              <w:rPr>
                <w:rFonts w:ascii="Palatino Linotype" w:eastAsia="Palatino Linotype" w:hAnsi="Palatino Linotype" w:cs="Palatino Linotype"/>
              </w:rPr>
              <w:t>ma</w:t>
            </w:r>
            <w:r w:rsidRPr="00300360">
              <w:rPr>
                <w:rFonts w:ascii="Palatino Linotype" w:eastAsia="Palatino Linotype" w:hAnsi="Palatino Linotype" w:cs="Palatino Linotype"/>
                <w:spacing w:val="-2"/>
              </w:rPr>
              <w:t>nc</w:t>
            </w:r>
            <w:r w:rsidRPr="00300360">
              <w:rPr>
                <w:rFonts w:ascii="Palatino Linotype" w:eastAsia="Palatino Linotype" w:hAnsi="Palatino Linotype" w:cs="Palatino Linotype"/>
              </w:rPr>
              <w:t xml:space="preserve">e </w:t>
            </w:r>
            <w:r w:rsidRPr="00300360">
              <w:rPr>
                <w:rFonts w:ascii="Palatino Linotype" w:eastAsia="Palatino Linotype" w:hAnsi="Palatino Linotype" w:cs="Palatino Linotype"/>
                <w:spacing w:val="-1"/>
              </w:rPr>
              <w:t>S</w:t>
            </w:r>
            <w:r w:rsidRPr="00300360">
              <w:rPr>
                <w:rFonts w:ascii="Palatino Linotype" w:eastAsia="Palatino Linotype" w:hAnsi="Palatino Linotype" w:cs="Palatino Linotype"/>
                <w:spacing w:val="2"/>
              </w:rPr>
              <w:t>e</w:t>
            </w:r>
            <w:r w:rsidRPr="00300360">
              <w:rPr>
                <w:rFonts w:ascii="Palatino Linotype" w:eastAsia="Palatino Linotype" w:hAnsi="Palatino Linotype" w:cs="Palatino Linotype"/>
              </w:rPr>
              <w:t>c</w:t>
            </w:r>
            <w:r w:rsidRPr="00300360">
              <w:rPr>
                <w:rFonts w:ascii="Palatino Linotype" w:eastAsia="Palatino Linotype" w:hAnsi="Palatino Linotype" w:cs="Palatino Linotype"/>
                <w:spacing w:val="-3"/>
              </w:rPr>
              <w:t>u</w:t>
            </w:r>
            <w:r w:rsidRPr="00300360">
              <w:rPr>
                <w:rFonts w:ascii="Palatino Linotype" w:eastAsia="Palatino Linotype" w:hAnsi="Palatino Linotype" w:cs="Palatino Linotype"/>
                <w:spacing w:val="1"/>
              </w:rPr>
              <w:t>r</w:t>
            </w:r>
            <w:r w:rsidRPr="00300360">
              <w:rPr>
                <w:rFonts w:ascii="Palatino Linotype" w:eastAsia="Palatino Linotype" w:hAnsi="Palatino Linotype" w:cs="Palatino Linotype"/>
              </w:rPr>
              <w:t>ity</w:t>
            </w:r>
          </w:p>
        </w:tc>
        <w:tc>
          <w:tcPr>
            <w:tcW w:w="3401" w:type="dxa"/>
            <w:tcBorders>
              <w:top w:val="single" w:sz="4" w:space="0" w:color="000000"/>
              <w:left w:val="single" w:sz="4" w:space="0" w:color="000000"/>
              <w:bottom w:val="single" w:sz="4" w:space="0" w:color="000000"/>
              <w:right w:val="single" w:sz="4" w:space="0" w:color="000000"/>
            </w:tcBorders>
          </w:tcPr>
          <w:p w14:paraId="3A55F4B8" w14:textId="77777777" w:rsidR="003D5B35" w:rsidRPr="003D5B35" w:rsidRDefault="003D5B35" w:rsidP="00507E2C">
            <w:pPr>
              <w:spacing w:before="3" w:after="0" w:line="292" w:lineRule="exact"/>
              <w:ind w:left="102" w:right="-20"/>
              <w:rPr>
                <w:rFonts w:ascii="Palatino Linotype" w:eastAsia="Palatino Linotype" w:hAnsi="Palatino Linotype" w:cs="Palatino Linotype"/>
                <w:i/>
              </w:rPr>
            </w:pPr>
            <w:r w:rsidRPr="003D5B35">
              <w:rPr>
                <w:rFonts w:ascii="Palatino Linotype" w:eastAsia="Palatino Linotype" w:hAnsi="Palatino Linotype" w:cs="Palatino Linotype"/>
                <w:b/>
                <w:bCs/>
                <w:i/>
              </w:rPr>
              <w:t>5% of</w:t>
            </w:r>
            <w:r w:rsidRPr="003D5B35">
              <w:rPr>
                <w:rFonts w:ascii="Palatino Linotype" w:eastAsia="Palatino Linotype" w:hAnsi="Palatino Linotype" w:cs="Palatino Linotype"/>
                <w:b/>
                <w:bCs/>
                <w:i/>
                <w:spacing w:val="-1"/>
              </w:rPr>
              <w:t xml:space="preserve"> </w:t>
            </w:r>
            <w:r w:rsidRPr="003D5B35">
              <w:rPr>
                <w:rFonts w:ascii="Palatino Linotype" w:eastAsia="Palatino Linotype" w:hAnsi="Palatino Linotype" w:cs="Palatino Linotype"/>
                <w:b/>
                <w:bCs/>
                <w:i/>
              </w:rPr>
              <w:t>contr</w:t>
            </w:r>
            <w:r w:rsidRPr="003D5B35">
              <w:rPr>
                <w:rFonts w:ascii="Palatino Linotype" w:eastAsia="Palatino Linotype" w:hAnsi="Palatino Linotype" w:cs="Palatino Linotype"/>
                <w:b/>
                <w:bCs/>
                <w:i/>
                <w:spacing w:val="-2"/>
              </w:rPr>
              <w:t>a</w:t>
            </w:r>
            <w:r w:rsidRPr="003D5B35">
              <w:rPr>
                <w:rFonts w:ascii="Palatino Linotype" w:eastAsia="Palatino Linotype" w:hAnsi="Palatino Linotype" w:cs="Palatino Linotype"/>
                <w:b/>
                <w:bCs/>
                <w:i/>
              </w:rPr>
              <w:t>ct</w:t>
            </w:r>
            <w:r w:rsidRPr="003D5B35">
              <w:rPr>
                <w:rFonts w:ascii="Palatino Linotype" w:eastAsia="Palatino Linotype" w:hAnsi="Palatino Linotype" w:cs="Palatino Linotype"/>
                <w:b/>
                <w:bCs/>
                <w:i/>
                <w:spacing w:val="1"/>
              </w:rPr>
              <w:t xml:space="preserve"> </w:t>
            </w:r>
            <w:r w:rsidRPr="003D5B35">
              <w:rPr>
                <w:rFonts w:ascii="Palatino Linotype" w:eastAsia="Palatino Linotype" w:hAnsi="Palatino Linotype" w:cs="Palatino Linotype"/>
                <w:b/>
                <w:bCs/>
                <w:i/>
                <w:spacing w:val="-3"/>
              </w:rPr>
              <w:t>a</w:t>
            </w:r>
            <w:r w:rsidRPr="003D5B35">
              <w:rPr>
                <w:rFonts w:ascii="Palatino Linotype" w:eastAsia="Palatino Linotype" w:hAnsi="Palatino Linotype" w:cs="Palatino Linotype"/>
                <w:b/>
                <w:bCs/>
                <w:i/>
                <w:spacing w:val="1"/>
              </w:rPr>
              <w:t>m</w:t>
            </w:r>
            <w:r w:rsidRPr="003D5B35">
              <w:rPr>
                <w:rFonts w:ascii="Palatino Linotype" w:eastAsia="Palatino Linotype" w:hAnsi="Palatino Linotype" w:cs="Palatino Linotype"/>
                <w:b/>
                <w:bCs/>
                <w:i/>
              </w:rPr>
              <w:t>o</w:t>
            </w:r>
            <w:r w:rsidRPr="003D5B35">
              <w:rPr>
                <w:rFonts w:ascii="Palatino Linotype" w:eastAsia="Palatino Linotype" w:hAnsi="Palatino Linotype" w:cs="Palatino Linotype"/>
                <w:b/>
                <w:bCs/>
                <w:i/>
                <w:spacing w:val="-1"/>
              </w:rPr>
              <w:t>u</w:t>
            </w:r>
            <w:r w:rsidRPr="003D5B35">
              <w:rPr>
                <w:rFonts w:ascii="Palatino Linotype" w:eastAsia="Palatino Linotype" w:hAnsi="Palatino Linotype" w:cs="Palatino Linotype"/>
                <w:b/>
                <w:bCs/>
                <w:i/>
              </w:rPr>
              <w:t>nt</w:t>
            </w:r>
          </w:p>
        </w:tc>
      </w:tr>
      <w:tr w:rsidR="003D5B35" w:rsidRPr="00300360" w14:paraId="7FC756D0" w14:textId="77777777" w:rsidTr="00507E2C">
        <w:trPr>
          <w:trHeight w:hRule="exact" w:val="307"/>
        </w:trPr>
        <w:tc>
          <w:tcPr>
            <w:tcW w:w="1529" w:type="dxa"/>
            <w:vMerge/>
            <w:tcBorders>
              <w:left w:val="single" w:sz="4" w:space="0" w:color="000000"/>
              <w:right w:val="single" w:sz="4" w:space="0" w:color="000000"/>
            </w:tcBorders>
          </w:tcPr>
          <w:p w14:paraId="4833F319" w14:textId="77777777" w:rsidR="003D5B35" w:rsidRPr="00300360" w:rsidRDefault="003D5B35" w:rsidP="00507E2C"/>
        </w:tc>
        <w:tc>
          <w:tcPr>
            <w:tcW w:w="4314" w:type="dxa"/>
            <w:tcBorders>
              <w:top w:val="single" w:sz="4" w:space="0" w:color="000000"/>
              <w:left w:val="single" w:sz="4" w:space="0" w:color="000000"/>
              <w:bottom w:val="single" w:sz="4" w:space="0" w:color="000000"/>
              <w:right w:val="single" w:sz="4" w:space="0" w:color="000000"/>
            </w:tcBorders>
          </w:tcPr>
          <w:p w14:paraId="0C01E864"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spacing w:val="1"/>
                <w:position w:val="1"/>
              </w:rPr>
              <w:t>A</w:t>
            </w:r>
            <w:r w:rsidRPr="00300360">
              <w:rPr>
                <w:rFonts w:ascii="Palatino Linotype" w:eastAsia="Palatino Linotype" w:hAnsi="Palatino Linotype" w:cs="Palatino Linotype"/>
                <w:position w:val="1"/>
              </w:rPr>
              <w:t>d</w:t>
            </w:r>
            <w:r w:rsidRPr="00300360">
              <w:rPr>
                <w:rFonts w:ascii="Palatino Linotype" w:eastAsia="Palatino Linotype" w:hAnsi="Palatino Linotype" w:cs="Palatino Linotype"/>
                <w:spacing w:val="-1"/>
                <w:position w:val="1"/>
              </w:rPr>
              <w:t>d</w:t>
            </w:r>
            <w:r w:rsidRPr="00300360">
              <w:rPr>
                <w:rFonts w:ascii="Palatino Linotype" w:eastAsia="Palatino Linotype" w:hAnsi="Palatino Linotype" w:cs="Palatino Linotype"/>
                <w:position w:val="1"/>
              </w:rPr>
              <w:t>it</w:t>
            </w:r>
            <w:r w:rsidRPr="00300360">
              <w:rPr>
                <w:rFonts w:ascii="Palatino Linotype" w:eastAsia="Palatino Linotype" w:hAnsi="Palatino Linotype" w:cs="Palatino Linotype"/>
                <w:spacing w:val="1"/>
                <w:position w:val="1"/>
              </w:rPr>
              <w:t>i</w:t>
            </w:r>
            <w:r w:rsidRPr="00300360">
              <w:rPr>
                <w:rFonts w:ascii="Palatino Linotype" w:eastAsia="Palatino Linotype" w:hAnsi="Palatino Linotype" w:cs="Palatino Linotype"/>
                <w:spacing w:val="-3"/>
                <w:position w:val="1"/>
              </w:rPr>
              <w:t>o</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spacing w:val="-2"/>
                <w:position w:val="1"/>
              </w:rPr>
              <w:t>a</w:t>
            </w:r>
            <w:r w:rsidRPr="00300360">
              <w:rPr>
                <w:rFonts w:ascii="Palatino Linotype" w:eastAsia="Palatino Linotype" w:hAnsi="Palatino Linotype" w:cs="Palatino Linotype"/>
                <w:position w:val="1"/>
              </w:rPr>
              <w:t xml:space="preserve">l </w:t>
            </w:r>
            <w:r w:rsidRPr="00300360">
              <w:rPr>
                <w:rFonts w:ascii="Palatino Linotype" w:eastAsia="Palatino Linotype" w:hAnsi="Palatino Linotype" w:cs="Palatino Linotype"/>
                <w:spacing w:val="-1"/>
                <w:position w:val="1"/>
              </w:rPr>
              <w:t>P</w:t>
            </w:r>
            <w:r w:rsidRPr="00300360">
              <w:rPr>
                <w:rFonts w:ascii="Palatino Linotype" w:eastAsia="Palatino Linotype" w:hAnsi="Palatino Linotype" w:cs="Palatino Linotype"/>
                <w:position w:val="1"/>
              </w:rPr>
              <w:t>e</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spacing w:val="1"/>
                <w:position w:val="1"/>
              </w:rPr>
              <w:t>f</w:t>
            </w:r>
            <w:r w:rsidRPr="00300360">
              <w:rPr>
                <w:rFonts w:ascii="Palatino Linotype" w:eastAsia="Palatino Linotype" w:hAnsi="Palatino Linotype" w:cs="Palatino Linotype"/>
                <w:position w:val="1"/>
              </w:rPr>
              <w:t>o</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spacing w:val="-3"/>
                <w:position w:val="1"/>
              </w:rPr>
              <w:t>m</w:t>
            </w:r>
            <w:r w:rsidRPr="00300360">
              <w:rPr>
                <w:rFonts w:ascii="Palatino Linotype" w:eastAsia="Palatino Linotype" w:hAnsi="Palatino Linotype" w:cs="Palatino Linotype"/>
                <w:position w:val="1"/>
              </w:rPr>
              <w:t>a</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spacing w:val="-2"/>
                <w:position w:val="1"/>
              </w:rPr>
              <w:t>c</w:t>
            </w:r>
            <w:r w:rsidRPr="00300360">
              <w:rPr>
                <w:rFonts w:ascii="Palatino Linotype" w:eastAsia="Palatino Linotype" w:hAnsi="Palatino Linotype" w:cs="Palatino Linotype"/>
                <w:position w:val="1"/>
              </w:rPr>
              <w:t xml:space="preserve">e </w:t>
            </w:r>
            <w:r w:rsidRPr="00300360">
              <w:rPr>
                <w:rFonts w:ascii="Palatino Linotype" w:eastAsia="Palatino Linotype" w:hAnsi="Palatino Linotype" w:cs="Palatino Linotype"/>
                <w:spacing w:val="-1"/>
                <w:position w:val="1"/>
              </w:rPr>
              <w:t>S</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position w:val="1"/>
              </w:rPr>
              <w:t>c</w:t>
            </w:r>
            <w:r w:rsidRPr="00300360">
              <w:rPr>
                <w:rFonts w:ascii="Palatino Linotype" w:eastAsia="Palatino Linotype" w:hAnsi="Palatino Linotype" w:cs="Palatino Linotype"/>
                <w:spacing w:val="-3"/>
                <w:position w:val="1"/>
              </w:rPr>
              <w:t>u</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position w:val="1"/>
              </w:rPr>
              <w:t>ity,</w:t>
            </w:r>
            <w:r w:rsidRPr="00300360">
              <w:rPr>
                <w:rFonts w:ascii="Palatino Linotype" w:eastAsia="Palatino Linotype" w:hAnsi="Palatino Linotype" w:cs="Palatino Linotype"/>
                <w:spacing w:val="-2"/>
                <w:position w:val="1"/>
              </w:rPr>
              <w:t xml:space="preserve"> </w:t>
            </w:r>
            <w:r w:rsidRPr="00300360">
              <w:rPr>
                <w:rFonts w:ascii="Palatino Linotype" w:eastAsia="Palatino Linotype" w:hAnsi="Palatino Linotype" w:cs="Palatino Linotype"/>
                <w:position w:val="1"/>
              </w:rPr>
              <w:t>if</w:t>
            </w:r>
            <w:r w:rsidRPr="00300360">
              <w:rPr>
                <w:rFonts w:ascii="Palatino Linotype" w:eastAsia="Palatino Linotype" w:hAnsi="Palatino Linotype" w:cs="Palatino Linotype"/>
                <w:spacing w:val="1"/>
                <w:position w:val="1"/>
              </w:rPr>
              <w:t xml:space="preserve"> </w:t>
            </w:r>
            <w:r w:rsidRPr="00300360">
              <w:rPr>
                <w:rFonts w:ascii="Palatino Linotype" w:eastAsia="Palatino Linotype" w:hAnsi="Palatino Linotype" w:cs="Palatino Linotype"/>
                <w:spacing w:val="-2"/>
                <w:position w:val="1"/>
              </w:rPr>
              <w:t>a</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y</w:t>
            </w:r>
          </w:p>
        </w:tc>
        <w:tc>
          <w:tcPr>
            <w:tcW w:w="3401" w:type="dxa"/>
            <w:tcBorders>
              <w:top w:val="single" w:sz="4" w:space="0" w:color="000000"/>
              <w:left w:val="single" w:sz="4" w:space="0" w:color="000000"/>
              <w:bottom w:val="single" w:sz="4" w:space="0" w:color="000000"/>
              <w:right w:val="single" w:sz="4" w:space="0" w:color="000000"/>
            </w:tcBorders>
          </w:tcPr>
          <w:p w14:paraId="403D03CB" w14:textId="77777777" w:rsidR="003D5B35" w:rsidRPr="003D5B35" w:rsidRDefault="003D5B35" w:rsidP="00507E2C">
            <w:pPr>
              <w:spacing w:before="1" w:after="0" w:line="295" w:lineRule="exact"/>
              <w:ind w:left="102" w:right="-20"/>
              <w:rPr>
                <w:rFonts w:ascii="Palatino Linotype" w:eastAsia="Palatino Linotype" w:hAnsi="Palatino Linotype" w:cs="Palatino Linotype"/>
                <w:i/>
              </w:rPr>
            </w:pPr>
            <w:r w:rsidRPr="003D5B35">
              <w:rPr>
                <w:rFonts w:ascii="Palatino Linotype" w:eastAsia="Palatino Linotype" w:hAnsi="Palatino Linotype" w:cs="Palatino Linotype"/>
                <w:b/>
                <w:bCs/>
                <w:i/>
                <w:spacing w:val="-1"/>
              </w:rPr>
              <w:t>A</w:t>
            </w:r>
            <w:r w:rsidRPr="003D5B35">
              <w:rPr>
                <w:rFonts w:ascii="Palatino Linotype" w:eastAsia="Palatino Linotype" w:hAnsi="Palatino Linotype" w:cs="Palatino Linotype"/>
                <w:b/>
                <w:bCs/>
                <w:i/>
              </w:rPr>
              <w:t>s per</w:t>
            </w:r>
            <w:r w:rsidRPr="003D5B35">
              <w:rPr>
                <w:rFonts w:ascii="Palatino Linotype" w:eastAsia="Palatino Linotype" w:hAnsi="Palatino Linotype" w:cs="Palatino Linotype"/>
                <w:b/>
                <w:bCs/>
                <w:i/>
                <w:spacing w:val="1"/>
              </w:rPr>
              <w:t xml:space="preserve"> </w:t>
            </w:r>
            <w:r w:rsidRPr="003D5B35">
              <w:rPr>
                <w:rFonts w:ascii="Palatino Linotype" w:eastAsia="Palatino Linotype" w:hAnsi="Palatino Linotype" w:cs="Palatino Linotype"/>
                <w:b/>
                <w:bCs/>
                <w:i/>
              </w:rPr>
              <w:t>r</w:t>
            </w:r>
            <w:r w:rsidRPr="003D5B35">
              <w:rPr>
                <w:rFonts w:ascii="Palatino Linotype" w:eastAsia="Palatino Linotype" w:hAnsi="Palatino Linotype" w:cs="Palatino Linotype"/>
                <w:b/>
                <w:bCs/>
                <w:i/>
                <w:spacing w:val="-2"/>
              </w:rPr>
              <w:t>u</w:t>
            </w:r>
            <w:r w:rsidRPr="003D5B35">
              <w:rPr>
                <w:rFonts w:ascii="Palatino Linotype" w:eastAsia="Palatino Linotype" w:hAnsi="Palatino Linotype" w:cs="Palatino Linotype"/>
                <w:b/>
                <w:bCs/>
                <w:i/>
                <w:spacing w:val="1"/>
              </w:rPr>
              <w:t>l</w:t>
            </w:r>
            <w:r w:rsidRPr="003D5B35">
              <w:rPr>
                <w:rFonts w:ascii="Palatino Linotype" w:eastAsia="Palatino Linotype" w:hAnsi="Palatino Linotype" w:cs="Palatino Linotype"/>
                <w:b/>
                <w:bCs/>
                <w:i/>
              </w:rPr>
              <w:t>e</w:t>
            </w:r>
          </w:p>
        </w:tc>
      </w:tr>
      <w:tr w:rsidR="003D5B35" w:rsidRPr="00300360" w14:paraId="05FCE1A4" w14:textId="77777777" w:rsidTr="00507E2C">
        <w:trPr>
          <w:trHeight w:hRule="exact" w:val="307"/>
        </w:trPr>
        <w:tc>
          <w:tcPr>
            <w:tcW w:w="1529" w:type="dxa"/>
            <w:vMerge/>
            <w:tcBorders>
              <w:left w:val="single" w:sz="4" w:space="0" w:color="000000"/>
              <w:right w:val="single" w:sz="4" w:space="0" w:color="000000"/>
            </w:tcBorders>
          </w:tcPr>
          <w:p w14:paraId="1D5A6220" w14:textId="77777777" w:rsidR="003D5B35" w:rsidRPr="00300360" w:rsidRDefault="003D5B35" w:rsidP="00507E2C"/>
        </w:tc>
        <w:tc>
          <w:tcPr>
            <w:tcW w:w="4314" w:type="dxa"/>
            <w:tcBorders>
              <w:top w:val="single" w:sz="4" w:space="0" w:color="000000"/>
              <w:left w:val="single" w:sz="4" w:space="0" w:color="000000"/>
              <w:bottom w:val="single" w:sz="4" w:space="0" w:color="000000"/>
              <w:right w:val="single" w:sz="4" w:space="0" w:color="000000"/>
            </w:tcBorders>
          </w:tcPr>
          <w:p w14:paraId="2F732324"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spacing w:val="-1"/>
                <w:position w:val="1"/>
              </w:rPr>
              <w:t>P</w:t>
            </w:r>
            <w:r w:rsidRPr="00300360">
              <w:rPr>
                <w:rFonts w:ascii="Palatino Linotype" w:eastAsia="Palatino Linotype" w:hAnsi="Palatino Linotype" w:cs="Palatino Linotype"/>
                <w:position w:val="1"/>
              </w:rPr>
              <w:t>e</w:t>
            </w:r>
            <w:r w:rsidRPr="00300360">
              <w:rPr>
                <w:rFonts w:ascii="Palatino Linotype" w:eastAsia="Palatino Linotype" w:hAnsi="Palatino Linotype" w:cs="Palatino Linotype"/>
                <w:spacing w:val="1"/>
                <w:position w:val="1"/>
              </w:rPr>
              <w:t>rf</w:t>
            </w:r>
            <w:r w:rsidRPr="00300360">
              <w:rPr>
                <w:rFonts w:ascii="Palatino Linotype" w:eastAsia="Palatino Linotype" w:hAnsi="Palatino Linotype" w:cs="Palatino Linotype"/>
                <w:spacing w:val="-3"/>
                <w:position w:val="1"/>
              </w:rPr>
              <w:t>o</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position w:val="1"/>
              </w:rPr>
              <w:t>m</w:t>
            </w:r>
            <w:r w:rsidRPr="00300360">
              <w:rPr>
                <w:rFonts w:ascii="Palatino Linotype" w:eastAsia="Palatino Linotype" w:hAnsi="Palatino Linotype" w:cs="Palatino Linotype"/>
                <w:spacing w:val="-3"/>
                <w:position w:val="1"/>
              </w:rPr>
              <w:t>a</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spacing w:val="-2"/>
                <w:position w:val="1"/>
              </w:rPr>
              <w:t>c</w:t>
            </w:r>
            <w:r w:rsidRPr="00300360">
              <w:rPr>
                <w:rFonts w:ascii="Palatino Linotype" w:eastAsia="Palatino Linotype" w:hAnsi="Palatino Linotype" w:cs="Palatino Linotype"/>
                <w:position w:val="1"/>
              </w:rPr>
              <w:t>e</w:t>
            </w:r>
            <w:r w:rsidRPr="00300360">
              <w:rPr>
                <w:rFonts w:ascii="Palatino Linotype" w:eastAsia="Palatino Linotype" w:hAnsi="Palatino Linotype" w:cs="Palatino Linotype"/>
                <w:spacing w:val="2"/>
                <w:position w:val="1"/>
              </w:rPr>
              <w:t xml:space="preserve"> </w:t>
            </w:r>
            <w:r w:rsidRPr="00300360">
              <w:rPr>
                <w:rFonts w:ascii="Palatino Linotype" w:eastAsia="Palatino Linotype" w:hAnsi="Palatino Linotype" w:cs="Palatino Linotype"/>
                <w:spacing w:val="-2"/>
                <w:position w:val="1"/>
              </w:rPr>
              <w:t>s</w:t>
            </w:r>
            <w:r w:rsidRPr="00300360">
              <w:rPr>
                <w:rFonts w:ascii="Palatino Linotype" w:eastAsia="Palatino Linotype" w:hAnsi="Palatino Linotype" w:cs="Palatino Linotype"/>
                <w:position w:val="1"/>
              </w:rPr>
              <w:t>ec</w:t>
            </w:r>
            <w:r w:rsidRPr="00300360">
              <w:rPr>
                <w:rFonts w:ascii="Palatino Linotype" w:eastAsia="Palatino Linotype" w:hAnsi="Palatino Linotype" w:cs="Palatino Linotype"/>
                <w:spacing w:val="-1"/>
                <w:position w:val="1"/>
              </w:rPr>
              <w:t>u</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position w:val="1"/>
              </w:rPr>
              <w:t xml:space="preserve">ty </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position w:val="1"/>
              </w:rPr>
              <w:t>n</w:t>
            </w:r>
            <w:r w:rsidRPr="00300360">
              <w:rPr>
                <w:rFonts w:ascii="Palatino Linotype" w:eastAsia="Palatino Linotype" w:hAnsi="Palatino Linotype" w:cs="Palatino Linotype"/>
                <w:spacing w:val="1"/>
                <w:position w:val="1"/>
              </w:rPr>
              <w:t xml:space="preserve"> </w:t>
            </w:r>
            <w:r w:rsidRPr="00300360">
              <w:rPr>
                <w:rFonts w:ascii="Palatino Linotype" w:eastAsia="Palatino Linotype" w:hAnsi="Palatino Linotype" w:cs="Palatino Linotype"/>
                <w:spacing w:val="-2"/>
                <w:position w:val="1"/>
              </w:rPr>
              <w:t>t</w:t>
            </w:r>
            <w:r w:rsidRPr="00300360">
              <w:rPr>
                <w:rFonts w:ascii="Palatino Linotype" w:eastAsia="Palatino Linotype" w:hAnsi="Palatino Linotype" w:cs="Palatino Linotype"/>
                <w:spacing w:val="-1"/>
                <w:position w:val="1"/>
              </w:rPr>
              <w:t>h</w:t>
            </w:r>
            <w:r w:rsidRPr="00300360">
              <w:rPr>
                <w:rFonts w:ascii="Palatino Linotype" w:eastAsia="Palatino Linotype" w:hAnsi="Palatino Linotype" w:cs="Palatino Linotype"/>
                <w:position w:val="1"/>
              </w:rPr>
              <w:t>e</w:t>
            </w:r>
            <w:r w:rsidRPr="00300360">
              <w:rPr>
                <w:rFonts w:ascii="Palatino Linotype" w:eastAsia="Palatino Linotype" w:hAnsi="Palatino Linotype" w:cs="Palatino Linotype"/>
                <w:spacing w:val="2"/>
                <w:position w:val="1"/>
              </w:rPr>
              <w:t xml:space="preserve"> </w:t>
            </w:r>
            <w:r w:rsidRPr="00300360">
              <w:rPr>
                <w:rFonts w:ascii="Palatino Linotype" w:eastAsia="Palatino Linotype" w:hAnsi="Palatino Linotype" w:cs="Palatino Linotype"/>
                <w:spacing w:val="1"/>
                <w:position w:val="1"/>
              </w:rPr>
              <w:t>f</w:t>
            </w:r>
            <w:r w:rsidRPr="00300360">
              <w:rPr>
                <w:rFonts w:ascii="Palatino Linotype" w:eastAsia="Palatino Linotype" w:hAnsi="Palatino Linotype" w:cs="Palatino Linotype"/>
                <w:spacing w:val="-3"/>
                <w:position w:val="1"/>
              </w:rPr>
              <w:t>o</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position w:val="1"/>
              </w:rPr>
              <w:t>mat</w:t>
            </w:r>
          </w:p>
        </w:tc>
        <w:tc>
          <w:tcPr>
            <w:tcW w:w="3401" w:type="dxa"/>
            <w:tcBorders>
              <w:top w:val="single" w:sz="4" w:space="0" w:color="000000"/>
              <w:left w:val="single" w:sz="4" w:space="0" w:color="000000"/>
              <w:bottom w:val="single" w:sz="4" w:space="0" w:color="000000"/>
              <w:right w:val="single" w:sz="4" w:space="0" w:color="000000"/>
            </w:tcBorders>
          </w:tcPr>
          <w:p w14:paraId="6F17FAC9" w14:textId="77777777" w:rsidR="003D5B35" w:rsidRPr="003D5B35" w:rsidRDefault="003D5B35" w:rsidP="00507E2C">
            <w:pPr>
              <w:spacing w:before="1" w:after="0" w:line="295" w:lineRule="exact"/>
              <w:ind w:left="102" w:right="-20"/>
              <w:rPr>
                <w:rFonts w:ascii="Palatino Linotype" w:eastAsia="Palatino Linotype" w:hAnsi="Palatino Linotype" w:cs="Palatino Linotype"/>
                <w:i/>
              </w:rPr>
            </w:pPr>
            <w:r w:rsidRPr="003D5B35">
              <w:rPr>
                <w:rFonts w:ascii="Palatino Linotype" w:eastAsia="Palatino Linotype" w:hAnsi="Palatino Linotype" w:cs="Palatino Linotype"/>
                <w:b/>
                <w:bCs/>
                <w:i/>
                <w:spacing w:val="-1"/>
              </w:rPr>
              <w:t>A</w:t>
            </w:r>
            <w:r w:rsidRPr="003D5B35">
              <w:rPr>
                <w:rFonts w:ascii="Palatino Linotype" w:eastAsia="Palatino Linotype" w:hAnsi="Palatino Linotype" w:cs="Palatino Linotype"/>
                <w:b/>
                <w:bCs/>
                <w:i/>
                <w:spacing w:val="1"/>
              </w:rPr>
              <w:t>NN</w:t>
            </w:r>
            <w:r w:rsidRPr="003D5B35">
              <w:rPr>
                <w:rFonts w:ascii="Palatino Linotype" w:eastAsia="Palatino Linotype" w:hAnsi="Palatino Linotype" w:cs="Palatino Linotype"/>
                <w:b/>
                <w:bCs/>
                <w:i/>
              </w:rPr>
              <w:t>E</w:t>
            </w:r>
            <w:r w:rsidRPr="003D5B35">
              <w:rPr>
                <w:rFonts w:ascii="Palatino Linotype" w:eastAsia="Palatino Linotype" w:hAnsi="Palatino Linotype" w:cs="Palatino Linotype"/>
                <w:b/>
                <w:bCs/>
                <w:i/>
                <w:spacing w:val="-4"/>
              </w:rPr>
              <w:t>X</w:t>
            </w:r>
            <w:r w:rsidRPr="003D5B35">
              <w:rPr>
                <w:rFonts w:ascii="Palatino Linotype" w:eastAsia="Palatino Linotype" w:hAnsi="Palatino Linotype" w:cs="Palatino Linotype"/>
                <w:b/>
                <w:bCs/>
                <w:i/>
                <w:spacing w:val="1"/>
              </w:rPr>
              <w:t>U</w:t>
            </w:r>
            <w:r w:rsidRPr="003D5B35">
              <w:rPr>
                <w:rFonts w:ascii="Palatino Linotype" w:eastAsia="Palatino Linotype" w:hAnsi="Palatino Linotype" w:cs="Palatino Linotype"/>
                <w:b/>
                <w:bCs/>
                <w:i/>
                <w:spacing w:val="-1"/>
              </w:rPr>
              <w:t>R</w:t>
            </w:r>
            <w:r w:rsidRPr="003D5B35">
              <w:rPr>
                <w:rFonts w:ascii="Palatino Linotype" w:eastAsia="Palatino Linotype" w:hAnsi="Palatino Linotype" w:cs="Palatino Linotype"/>
                <w:b/>
                <w:bCs/>
                <w:i/>
              </w:rPr>
              <w:t>E M</w:t>
            </w:r>
          </w:p>
        </w:tc>
      </w:tr>
      <w:tr w:rsidR="003D5B35" w:rsidRPr="00300360" w14:paraId="052080B0" w14:textId="77777777" w:rsidTr="00507E2C">
        <w:trPr>
          <w:trHeight w:hRule="exact" w:val="308"/>
        </w:trPr>
        <w:tc>
          <w:tcPr>
            <w:tcW w:w="1529" w:type="dxa"/>
            <w:vMerge/>
            <w:tcBorders>
              <w:left w:val="single" w:sz="4" w:space="0" w:color="000000"/>
              <w:right w:val="single" w:sz="4" w:space="0" w:color="000000"/>
            </w:tcBorders>
          </w:tcPr>
          <w:p w14:paraId="5169045A" w14:textId="77777777" w:rsidR="003D5B35" w:rsidRPr="00300360" w:rsidRDefault="003D5B35" w:rsidP="00507E2C"/>
        </w:tc>
        <w:tc>
          <w:tcPr>
            <w:tcW w:w="4314" w:type="dxa"/>
            <w:tcBorders>
              <w:top w:val="single" w:sz="4" w:space="0" w:color="000000"/>
              <w:left w:val="single" w:sz="4" w:space="0" w:color="000000"/>
              <w:bottom w:val="single" w:sz="4" w:space="0" w:color="000000"/>
              <w:right w:val="single" w:sz="4" w:space="0" w:color="000000"/>
            </w:tcBorders>
          </w:tcPr>
          <w:p w14:paraId="44D8DE3E"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spacing w:val="-1"/>
                <w:position w:val="1"/>
              </w:rPr>
              <w:t>P</w:t>
            </w:r>
            <w:r w:rsidRPr="00300360">
              <w:rPr>
                <w:rFonts w:ascii="Palatino Linotype" w:eastAsia="Palatino Linotype" w:hAnsi="Palatino Linotype" w:cs="Palatino Linotype"/>
                <w:position w:val="1"/>
              </w:rPr>
              <w:t>e</w:t>
            </w:r>
            <w:r w:rsidRPr="00300360">
              <w:rPr>
                <w:rFonts w:ascii="Palatino Linotype" w:eastAsia="Palatino Linotype" w:hAnsi="Palatino Linotype" w:cs="Palatino Linotype"/>
                <w:spacing w:val="1"/>
                <w:position w:val="1"/>
              </w:rPr>
              <w:t>rf</w:t>
            </w:r>
            <w:r w:rsidRPr="00300360">
              <w:rPr>
                <w:rFonts w:ascii="Palatino Linotype" w:eastAsia="Palatino Linotype" w:hAnsi="Palatino Linotype" w:cs="Palatino Linotype"/>
                <w:spacing w:val="-3"/>
                <w:position w:val="1"/>
              </w:rPr>
              <w:t>o</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position w:val="1"/>
              </w:rPr>
              <w:t>m</w:t>
            </w:r>
            <w:r w:rsidRPr="00300360">
              <w:rPr>
                <w:rFonts w:ascii="Palatino Linotype" w:eastAsia="Palatino Linotype" w:hAnsi="Palatino Linotype" w:cs="Palatino Linotype"/>
                <w:spacing w:val="-3"/>
                <w:position w:val="1"/>
              </w:rPr>
              <w:t>a</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spacing w:val="-2"/>
                <w:position w:val="1"/>
              </w:rPr>
              <w:t>c</w:t>
            </w:r>
            <w:r w:rsidRPr="00300360">
              <w:rPr>
                <w:rFonts w:ascii="Palatino Linotype" w:eastAsia="Palatino Linotype" w:hAnsi="Palatino Linotype" w:cs="Palatino Linotype"/>
                <w:position w:val="1"/>
              </w:rPr>
              <w:t>e</w:t>
            </w:r>
            <w:r w:rsidRPr="00300360">
              <w:rPr>
                <w:rFonts w:ascii="Palatino Linotype" w:eastAsia="Palatino Linotype" w:hAnsi="Palatino Linotype" w:cs="Palatino Linotype"/>
                <w:spacing w:val="2"/>
                <w:position w:val="1"/>
              </w:rPr>
              <w:t xml:space="preserve"> </w:t>
            </w:r>
            <w:r w:rsidRPr="00300360">
              <w:rPr>
                <w:rFonts w:ascii="Palatino Linotype" w:eastAsia="Palatino Linotype" w:hAnsi="Palatino Linotype" w:cs="Palatino Linotype"/>
                <w:spacing w:val="-2"/>
                <w:position w:val="1"/>
              </w:rPr>
              <w:t>s</w:t>
            </w:r>
            <w:r w:rsidRPr="00300360">
              <w:rPr>
                <w:rFonts w:ascii="Palatino Linotype" w:eastAsia="Palatino Linotype" w:hAnsi="Palatino Linotype" w:cs="Palatino Linotype"/>
                <w:position w:val="1"/>
              </w:rPr>
              <w:t>ec</w:t>
            </w:r>
            <w:r w:rsidRPr="00300360">
              <w:rPr>
                <w:rFonts w:ascii="Palatino Linotype" w:eastAsia="Palatino Linotype" w:hAnsi="Palatino Linotype" w:cs="Palatino Linotype"/>
                <w:spacing w:val="-1"/>
                <w:position w:val="1"/>
              </w:rPr>
              <w:t>u</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position w:val="1"/>
              </w:rPr>
              <w:t xml:space="preserve">ty </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position w:val="1"/>
              </w:rPr>
              <w:t>n</w:t>
            </w:r>
            <w:r w:rsidRPr="00300360">
              <w:rPr>
                <w:rFonts w:ascii="Palatino Linotype" w:eastAsia="Palatino Linotype" w:hAnsi="Palatino Linotype" w:cs="Palatino Linotype"/>
                <w:spacing w:val="1"/>
                <w:position w:val="1"/>
              </w:rPr>
              <w:t xml:space="preserve"> </w:t>
            </w:r>
            <w:r w:rsidRPr="00300360">
              <w:rPr>
                <w:rFonts w:ascii="Palatino Linotype" w:eastAsia="Palatino Linotype" w:hAnsi="Palatino Linotype" w:cs="Palatino Linotype"/>
                <w:spacing w:val="-2"/>
                <w:position w:val="1"/>
              </w:rPr>
              <w:t>f</w:t>
            </w:r>
            <w:r w:rsidRPr="00300360">
              <w:rPr>
                <w:rFonts w:ascii="Palatino Linotype" w:eastAsia="Palatino Linotype" w:hAnsi="Palatino Linotype" w:cs="Palatino Linotype"/>
                <w:position w:val="1"/>
              </w:rPr>
              <w:t>avo</w:t>
            </w:r>
            <w:r w:rsidRPr="00300360">
              <w:rPr>
                <w:rFonts w:ascii="Palatino Linotype" w:eastAsia="Palatino Linotype" w:hAnsi="Palatino Linotype" w:cs="Palatino Linotype"/>
                <w:spacing w:val="-2"/>
                <w:position w:val="1"/>
              </w:rPr>
              <w:t>u</w:t>
            </w:r>
            <w:r w:rsidRPr="00300360">
              <w:rPr>
                <w:rFonts w:ascii="Palatino Linotype" w:eastAsia="Palatino Linotype" w:hAnsi="Palatino Linotype" w:cs="Palatino Linotype"/>
                <w:position w:val="1"/>
              </w:rPr>
              <w:t>r</w:t>
            </w:r>
            <w:r w:rsidRPr="00300360">
              <w:rPr>
                <w:rFonts w:ascii="Palatino Linotype" w:eastAsia="Palatino Linotype" w:hAnsi="Palatino Linotype" w:cs="Palatino Linotype"/>
                <w:spacing w:val="2"/>
                <w:position w:val="1"/>
              </w:rPr>
              <w:t xml:space="preserve"> </w:t>
            </w:r>
            <w:r w:rsidRPr="00300360">
              <w:rPr>
                <w:rFonts w:ascii="Palatino Linotype" w:eastAsia="Palatino Linotype" w:hAnsi="Palatino Linotype" w:cs="Palatino Linotype"/>
                <w:position w:val="1"/>
              </w:rPr>
              <w:t>of</w:t>
            </w:r>
          </w:p>
        </w:tc>
        <w:tc>
          <w:tcPr>
            <w:tcW w:w="3401" w:type="dxa"/>
            <w:tcBorders>
              <w:top w:val="single" w:sz="4" w:space="0" w:color="000000"/>
              <w:left w:val="single" w:sz="4" w:space="0" w:color="000000"/>
              <w:bottom w:val="single" w:sz="4" w:space="0" w:color="000000"/>
              <w:right w:val="single" w:sz="4" w:space="0" w:color="000000"/>
            </w:tcBorders>
          </w:tcPr>
          <w:p w14:paraId="4ED2B96E" w14:textId="77777777" w:rsidR="003D5B35" w:rsidRPr="003D5B35" w:rsidRDefault="003D5B35" w:rsidP="00507E2C">
            <w:pPr>
              <w:spacing w:before="1" w:after="0" w:line="295" w:lineRule="exact"/>
              <w:ind w:left="102" w:right="-20"/>
              <w:rPr>
                <w:rFonts w:ascii="Palatino Linotype" w:eastAsia="Palatino Linotype" w:hAnsi="Palatino Linotype" w:cs="Palatino Linotype"/>
                <w:i/>
              </w:rPr>
            </w:pPr>
            <w:r w:rsidRPr="003D5B35">
              <w:rPr>
                <w:rFonts w:ascii="Palatino Linotype" w:eastAsia="Palatino Linotype" w:hAnsi="Palatino Linotype" w:cs="Palatino Linotype"/>
                <w:b/>
                <w:bCs/>
                <w:i/>
                <w:position w:val="1"/>
              </w:rPr>
              <w:t>Execu</w:t>
            </w:r>
            <w:r w:rsidRPr="003D5B35">
              <w:rPr>
                <w:rFonts w:ascii="Palatino Linotype" w:eastAsia="Palatino Linotype" w:hAnsi="Palatino Linotype" w:cs="Palatino Linotype"/>
                <w:b/>
                <w:bCs/>
                <w:i/>
                <w:spacing w:val="-2"/>
                <w:position w:val="1"/>
              </w:rPr>
              <w:t>t</w:t>
            </w:r>
            <w:r w:rsidRPr="003D5B35">
              <w:rPr>
                <w:rFonts w:ascii="Palatino Linotype" w:eastAsia="Palatino Linotype" w:hAnsi="Palatino Linotype" w:cs="Palatino Linotype"/>
                <w:b/>
                <w:bCs/>
                <w:i/>
                <w:spacing w:val="1"/>
                <w:position w:val="1"/>
              </w:rPr>
              <w:t>i</w:t>
            </w:r>
            <w:r w:rsidRPr="003D5B35">
              <w:rPr>
                <w:rFonts w:ascii="Palatino Linotype" w:eastAsia="Palatino Linotype" w:hAnsi="Palatino Linotype" w:cs="Palatino Linotype"/>
                <w:b/>
                <w:bCs/>
                <w:i/>
                <w:position w:val="1"/>
              </w:rPr>
              <w:t>ve</w:t>
            </w:r>
            <w:r w:rsidRPr="003D5B35">
              <w:rPr>
                <w:rFonts w:ascii="Palatino Linotype" w:eastAsia="Palatino Linotype" w:hAnsi="Palatino Linotype" w:cs="Palatino Linotype"/>
                <w:b/>
                <w:bCs/>
                <w:i/>
                <w:spacing w:val="-2"/>
                <w:position w:val="1"/>
              </w:rPr>
              <w:t xml:space="preserve"> </w:t>
            </w:r>
            <w:r w:rsidRPr="003D5B35">
              <w:rPr>
                <w:rFonts w:ascii="Palatino Linotype" w:eastAsia="Palatino Linotype" w:hAnsi="Palatino Linotype" w:cs="Palatino Linotype"/>
                <w:b/>
                <w:bCs/>
                <w:i/>
                <w:spacing w:val="1"/>
                <w:position w:val="1"/>
              </w:rPr>
              <w:t>Di</w:t>
            </w:r>
            <w:r w:rsidRPr="003D5B35">
              <w:rPr>
                <w:rFonts w:ascii="Palatino Linotype" w:eastAsia="Palatino Linotype" w:hAnsi="Palatino Linotype" w:cs="Palatino Linotype"/>
                <w:b/>
                <w:bCs/>
                <w:i/>
                <w:spacing w:val="-2"/>
                <w:position w:val="1"/>
              </w:rPr>
              <w:t>r</w:t>
            </w:r>
            <w:r w:rsidRPr="003D5B35">
              <w:rPr>
                <w:rFonts w:ascii="Palatino Linotype" w:eastAsia="Palatino Linotype" w:hAnsi="Palatino Linotype" w:cs="Palatino Linotype"/>
                <w:b/>
                <w:bCs/>
                <w:i/>
                <w:position w:val="1"/>
              </w:rPr>
              <w:t>e</w:t>
            </w:r>
            <w:r w:rsidRPr="003D5B35">
              <w:rPr>
                <w:rFonts w:ascii="Palatino Linotype" w:eastAsia="Palatino Linotype" w:hAnsi="Palatino Linotype" w:cs="Palatino Linotype"/>
                <w:b/>
                <w:bCs/>
                <w:i/>
                <w:spacing w:val="1"/>
                <w:position w:val="1"/>
              </w:rPr>
              <w:t>c</w:t>
            </w:r>
            <w:r w:rsidRPr="003D5B35">
              <w:rPr>
                <w:rFonts w:ascii="Palatino Linotype" w:eastAsia="Palatino Linotype" w:hAnsi="Palatino Linotype" w:cs="Palatino Linotype"/>
                <w:b/>
                <w:bCs/>
                <w:i/>
                <w:position w:val="1"/>
              </w:rPr>
              <w:t>t</w:t>
            </w:r>
            <w:r w:rsidRPr="003D5B35">
              <w:rPr>
                <w:rFonts w:ascii="Palatino Linotype" w:eastAsia="Palatino Linotype" w:hAnsi="Palatino Linotype" w:cs="Palatino Linotype"/>
                <w:b/>
                <w:bCs/>
                <w:i/>
                <w:spacing w:val="-2"/>
                <w:position w:val="1"/>
              </w:rPr>
              <w:t>o</w:t>
            </w:r>
            <w:r w:rsidRPr="003D5B35">
              <w:rPr>
                <w:rFonts w:ascii="Palatino Linotype" w:eastAsia="Palatino Linotype" w:hAnsi="Palatino Linotype" w:cs="Palatino Linotype"/>
                <w:b/>
                <w:bCs/>
                <w:i/>
                <w:position w:val="1"/>
              </w:rPr>
              <w:t xml:space="preserve">r, </w:t>
            </w:r>
            <w:r w:rsidRPr="003D5B35">
              <w:rPr>
                <w:rFonts w:ascii="Palatino Linotype" w:eastAsia="Palatino Linotype" w:hAnsi="Palatino Linotype" w:cs="Palatino Linotype"/>
                <w:b/>
                <w:bCs/>
                <w:i/>
                <w:spacing w:val="1"/>
                <w:position w:val="1"/>
              </w:rPr>
              <w:t>J</w:t>
            </w:r>
            <w:r w:rsidRPr="003D5B35">
              <w:rPr>
                <w:rFonts w:ascii="Palatino Linotype" w:eastAsia="Palatino Linotype" w:hAnsi="Palatino Linotype" w:cs="Palatino Linotype"/>
                <w:b/>
                <w:bCs/>
                <w:i/>
                <w:position w:val="1"/>
              </w:rPr>
              <w:t>SCL</w:t>
            </w:r>
          </w:p>
        </w:tc>
      </w:tr>
      <w:tr w:rsidR="003D5B35" w:rsidRPr="00300360" w14:paraId="610C883F" w14:textId="77777777" w:rsidTr="00507E2C">
        <w:trPr>
          <w:trHeight w:hRule="exact" w:val="900"/>
        </w:trPr>
        <w:tc>
          <w:tcPr>
            <w:tcW w:w="1529" w:type="dxa"/>
            <w:vMerge/>
            <w:tcBorders>
              <w:left w:val="single" w:sz="4" w:space="0" w:color="000000"/>
              <w:bottom w:val="single" w:sz="4" w:space="0" w:color="000000"/>
              <w:right w:val="single" w:sz="4" w:space="0" w:color="000000"/>
            </w:tcBorders>
          </w:tcPr>
          <w:p w14:paraId="4AF59D9A" w14:textId="77777777" w:rsidR="003D5B35" w:rsidRPr="00300360" w:rsidRDefault="003D5B35" w:rsidP="00507E2C"/>
        </w:tc>
        <w:tc>
          <w:tcPr>
            <w:tcW w:w="4314" w:type="dxa"/>
            <w:tcBorders>
              <w:top w:val="single" w:sz="4" w:space="0" w:color="000000"/>
              <w:left w:val="single" w:sz="4" w:space="0" w:color="000000"/>
              <w:bottom w:val="single" w:sz="4" w:space="0" w:color="000000"/>
              <w:right w:val="single" w:sz="4" w:space="0" w:color="000000"/>
            </w:tcBorders>
          </w:tcPr>
          <w:p w14:paraId="4BAC0997"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spacing w:val="-1"/>
                <w:position w:val="1"/>
              </w:rPr>
              <w:t>P</w:t>
            </w:r>
            <w:r w:rsidRPr="00300360">
              <w:rPr>
                <w:rFonts w:ascii="Palatino Linotype" w:eastAsia="Palatino Linotype" w:hAnsi="Palatino Linotype" w:cs="Palatino Linotype"/>
                <w:position w:val="1"/>
              </w:rPr>
              <w:t>e</w:t>
            </w:r>
            <w:r w:rsidRPr="00300360">
              <w:rPr>
                <w:rFonts w:ascii="Palatino Linotype" w:eastAsia="Palatino Linotype" w:hAnsi="Palatino Linotype" w:cs="Palatino Linotype"/>
                <w:spacing w:val="1"/>
                <w:position w:val="1"/>
              </w:rPr>
              <w:t>rf</w:t>
            </w:r>
            <w:r w:rsidRPr="00300360">
              <w:rPr>
                <w:rFonts w:ascii="Palatino Linotype" w:eastAsia="Palatino Linotype" w:hAnsi="Palatino Linotype" w:cs="Palatino Linotype"/>
                <w:spacing w:val="-3"/>
                <w:position w:val="1"/>
              </w:rPr>
              <w:t>o</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position w:val="1"/>
              </w:rPr>
              <w:t>m</w:t>
            </w:r>
            <w:r w:rsidRPr="00300360">
              <w:rPr>
                <w:rFonts w:ascii="Palatino Linotype" w:eastAsia="Palatino Linotype" w:hAnsi="Palatino Linotype" w:cs="Palatino Linotype"/>
                <w:spacing w:val="-3"/>
                <w:position w:val="1"/>
              </w:rPr>
              <w:t>a</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spacing w:val="-2"/>
                <w:position w:val="1"/>
              </w:rPr>
              <w:t>c</w:t>
            </w:r>
            <w:r w:rsidRPr="00300360">
              <w:rPr>
                <w:rFonts w:ascii="Palatino Linotype" w:eastAsia="Palatino Linotype" w:hAnsi="Palatino Linotype" w:cs="Palatino Linotype"/>
                <w:position w:val="1"/>
              </w:rPr>
              <w:t>e</w:t>
            </w:r>
            <w:r w:rsidRPr="00300360">
              <w:rPr>
                <w:rFonts w:ascii="Palatino Linotype" w:eastAsia="Palatino Linotype" w:hAnsi="Palatino Linotype" w:cs="Palatino Linotype"/>
                <w:spacing w:val="2"/>
                <w:position w:val="1"/>
              </w:rPr>
              <w:t xml:space="preserve"> </w:t>
            </w:r>
            <w:r w:rsidRPr="00300360">
              <w:rPr>
                <w:rFonts w:ascii="Palatino Linotype" w:eastAsia="Palatino Linotype" w:hAnsi="Palatino Linotype" w:cs="Palatino Linotype"/>
                <w:spacing w:val="-2"/>
                <w:position w:val="1"/>
              </w:rPr>
              <w:t>s</w:t>
            </w:r>
            <w:r w:rsidRPr="00300360">
              <w:rPr>
                <w:rFonts w:ascii="Palatino Linotype" w:eastAsia="Palatino Linotype" w:hAnsi="Palatino Linotype" w:cs="Palatino Linotype"/>
                <w:position w:val="1"/>
              </w:rPr>
              <w:t>ec</w:t>
            </w:r>
            <w:r w:rsidRPr="00300360">
              <w:rPr>
                <w:rFonts w:ascii="Palatino Linotype" w:eastAsia="Palatino Linotype" w:hAnsi="Palatino Linotype" w:cs="Palatino Linotype"/>
                <w:spacing w:val="-1"/>
                <w:position w:val="1"/>
              </w:rPr>
              <w:t>u</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position w:val="1"/>
              </w:rPr>
              <w:t>ty va</w:t>
            </w:r>
            <w:r w:rsidRPr="00300360">
              <w:rPr>
                <w:rFonts w:ascii="Palatino Linotype" w:eastAsia="Palatino Linotype" w:hAnsi="Palatino Linotype" w:cs="Palatino Linotype"/>
                <w:spacing w:val="-2"/>
                <w:position w:val="1"/>
              </w:rPr>
              <w:t>l</w:t>
            </w:r>
            <w:r w:rsidRPr="00300360">
              <w:rPr>
                <w:rFonts w:ascii="Palatino Linotype" w:eastAsia="Palatino Linotype" w:hAnsi="Palatino Linotype" w:cs="Palatino Linotype"/>
                <w:position w:val="1"/>
              </w:rPr>
              <w:t xml:space="preserve">id </w:t>
            </w:r>
            <w:r w:rsidRPr="00300360">
              <w:rPr>
                <w:rFonts w:ascii="Palatino Linotype" w:eastAsia="Palatino Linotype" w:hAnsi="Palatino Linotype" w:cs="Palatino Linotype"/>
                <w:spacing w:val="-1"/>
                <w:position w:val="1"/>
              </w:rPr>
              <w:t>u</w:t>
            </w:r>
            <w:r w:rsidRPr="00300360">
              <w:rPr>
                <w:rFonts w:ascii="Palatino Linotype" w:eastAsia="Palatino Linotype" w:hAnsi="Palatino Linotype" w:cs="Palatino Linotype"/>
                <w:position w:val="1"/>
              </w:rPr>
              <w:t>p to</w:t>
            </w:r>
          </w:p>
        </w:tc>
        <w:tc>
          <w:tcPr>
            <w:tcW w:w="3401" w:type="dxa"/>
            <w:tcBorders>
              <w:top w:val="single" w:sz="4" w:space="0" w:color="000000"/>
              <w:left w:val="single" w:sz="4" w:space="0" w:color="000000"/>
              <w:bottom w:val="single" w:sz="4" w:space="0" w:color="000000"/>
              <w:right w:val="single" w:sz="4" w:space="0" w:color="000000"/>
            </w:tcBorders>
          </w:tcPr>
          <w:p w14:paraId="21F8CE3C" w14:textId="77777777" w:rsidR="003D5B35" w:rsidRPr="003D5B35" w:rsidRDefault="003D5B35" w:rsidP="00507E2C">
            <w:pPr>
              <w:spacing w:before="1" w:after="0" w:line="239" w:lineRule="auto"/>
              <w:ind w:left="102" w:right="35"/>
              <w:rPr>
                <w:rFonts w:ascii="Palatino Linotype" w:eastAsia="Palatino Linotype" w:hAnsi="Palatino Linotype" w:cs="Palatino Linotype"/>
                <w:i/>
              </w:rPr>
            </w:pPr>
            <w:r w:rsidRPr="003D5B35">
              <w:rPr>
                <w:rFonts w:ascii="Palatino Linotype" w:eastAsia="Palatino Linotype" w:hAnsi="Palatino Linotype" w:cs="Palatino Linotype"/>
                <w:b/>
                <w:bCs/>
                <w:i/>
              </w:rPr>
              <w:t>plus</w:t>
            </w:r>
            <w:r w:rsidRPr="003D5B35">
              <w:rPr>
                <w:rFonts w:ascii="Palatino Linotype" w:eastAsia="Palatino Linotype" w:hAnsi="Palatino Linotype" w:cs="Palatino Linotype"/>
                <w:b/>
                <w:bCs/>
                <w:i/>
                <w:spacing w:val="1"/>
              </w:rPr>
              <w:t xml:space="preserve"> </w:t>
            </w:r>
            <w:r w:rsidRPr="003D5B35">
              <w:rPr>
                <w:rFonts w:ascii="Palatino Linotype" w:eastAsia="Palatino Linotype" w:hAnsi="Palatino Linotype" w:cs="Palatino Linotype"/>
                <w:b/>
                <w:bCs/>
                <w:i/>
              </w:rPr>
              <w:t>3</w:t>
            </w:r>
            <w:r w:rsidRPr="003D5B35">
              <w:rPr>
                <w:rFonts w:ascii="Palatino Linotype" w:eastAsia="Palatino Linotype" w:hAnsi="Palatino Linotype" w:cs="Palatino Linotype"/>
                <w:b/>
                <w:bCs/>
                <w:i/>
                <w:spacing w:val="-2"/>
              </w:rPr>
              <w:t xml:space="preserve"> </w:t>
            </w:r>
            <w:r w:rsidRPr="003D5B35">
              <w:rPr>
                <w:rFonts w:ascii="Palatino Linotype" w:eastAsia="Palatino Linotype" w:hAnsi="Palatino Linotype" w:cs="Palatino Linotype"/>
                <w:b/>
                <w:bCs/>
                <w:i/>
                <w:spacing w:val="1"/>
              </w:rPr>
              <w:t>(</w:t>
            </w:r>
            <w:r w:rsidRPr="003D5B35">
              <w:rPr>
                <w:rFonts w:ascii="Palatino Linotype" w:eastAsia="Palatino Linotype" w:hAnsi="Palatino Linotype" w:cs="Palatino Linotype"/>
                <w:b/>
                <w:bCs/>
                <w:i/>
              </w:rPr>
              <w:t>T</w:t>
            </w:r>
            <w:r w:rsidRPr="003D5B35">
              <w:rPr>
                <w:rFonts w:ascii="Palatino Linotype" w:eastAsia="Palatino Linotype" w:hAnsi="Palatino Linotype" w:cs="Palatino Linotype"/>
                <w:b/>
                <w:bCs/>
                <w:i/>
                <w:spacing w:val="-1"/>
              </w:rPr>
              <w:t>h</w:t>
            </w:r>
            <w:r w:rsidRPr="003D5B35">
              <w:rPr>
                <w:rFonts w:ascii="Palatino Linotype" w:eastAsia="Palatino Linotype" w:hAnsi="Palatino Linotype" w:cs="Palatino Linotype"/>
                <w:b/>
                <w:bCs/>
                <w:i/>
              </w:rPr>
              <w:t>r</w:t>
            </w:r>
            <w:r w:rsidRPr="003D5B35">
              <w:rPr>
                <w:rFonts w:ascii="Palatino Linotype" w:eastAsia="Palatino Linotype" w:hAnsi="Palatino Linotype" w:cs="Palatino Linotype"/>
                <w:b/>
                <w:bCs/>
                <w:i/>
                <w:spacing w:val="-2"/>
              </w:rPr>
              <w:t>e</w:t>
            </w:r>
            <w:r w:rsidRPr="003D5B35">
              <w:rPr>
                <w:rFonts w:ascii="Palatino Linotype" w:eastAsia="Palatino Linotype" w:hAnsi="Palatino Linotype" w:cs="Palatino Linotype"/>
                <w:b/>
                <w:bCs/>
                <w:i/>
              </w:rPr>
              <w:t>e)</w:t>
            </w:r>
            <w:r w:rsidRPr="003D5B35">
              <w:rPr>
                <w:rFonts w:ascii="Palatino Linotype" w:eastAsia="Palatino Linotype" w:hAnsi="Palatino Linotype" w:cs="Palatino Linotype"/>
                <w:b/>
                <w:bCs/>
                <w:i/>
                <w:spacing w:val="-1"/>
              </w:rPr>
              <w:t xml:space="preserve"> </w:t>
            </w:r>
            <w:r w:rsidRPr="003D5B35">
              <w:rPr>
                <w:rFonts w:ascii="Palatino Linotype" w:eastAsia="Palatino Linotype" w:hAnsi="Palatino Linotype" w:cs="Palatino Linotype"/>
                <w:b/>
                <w:bCs/>
                <w:i/>
                <w:spacing w:val="1"/>
              </w:rPr>
              <w:t>m</w:t>
            </w:r>
            <w:r w:rsidRPr="003D5B35">
              <w:rPr>
                <w:rFonts w:ascii="Palatino Linotype" w:eastAsia="Palatino Linotype" w:hAnsi="Palatino Linotype" w:cs="Palatino Linotype"/>
                <w:b/>
                <w:bCs/>
                <w:i/>
              </w:rPr>
              <w:t>o</w:t>
            </w:r>
            <w:r w:rsidRPr="003D5B35">
              <w:rPr>
                <w:rFonts w:ascii="Palatino Linotype" w:eastAsia="Palatino Linotype" w:hAnsi="Palatino Linotype" w:cs="Palatino Linotype"/>
                <w:b/>
                <w:bCs/>
                <w:i/>
                <w:spacing w:val="-1"/>
              </w:rPr>
              <w:t>n</w:t>
            </w:r>
            <w:r w:rsidRPr="003D5B35">
              <w:rPr>
                <w:rFonts w:ascii="Palatino Linotype" w:eastAsia="Palatino Linotype" w:hAnsi="Palatino Linotype" w:cs="Palatino Linotype"/>
                <w:b/>
                <w:bCs/>
                <w:i/>
              </w:rPr>
              <w:t>ths</w:t>
            </w:r>
            <w:r w:rsidRPr="003D5B35">
              <w:rPr>
                <w:rFonts w:ascii="Palatino Linotype" w:eastAsia="Palatino Linotype" w:hAnsi="Palatino Linotype" w:cs="Palatino Linotype"/>
                <w:b/>
                <w:bCs/>
                <w:i/>
                <w:spacing w:val="2"/>
              </w:rPr>
              <w:t xml:space="preserve"> </w:t>
            </w:r>
            <w:r w:rsidRPr="003D5B35">
              <w:rPr>
                <w:rFonts w:ascii="Palatino Linotype" w:eastAsia="Palatino Linotype" w:hAnsi="Palatino Linotype" w:cs="Palatino Linotype"/>
                <w:b/>
                <w:bCs/>
                <w:i/>
              </w:rPr>
              <w:t>v</w:t>
            </w:r>
            <w:r w:rsidRPr="003D5B35">
              <w:rPr>
                <w:rFonts w:ascii="Palatino Linotype" w:eastAsia="Palatino Linotype" w:hAnsi="Palatino Linotype" w:cs="Palatino Linotype"/>
                <w:b/>
                <w:bCs/>
                <w:i/>
                <w:spacing w:val="-3"/>
              </w:rPr>
              <w:t>a</w:t>
            </w:r>
            <w:r w:rsidRPr="003D5B35">
              <w:rPr>
                <w:rFonts w:ascii="Palatino Linotype" w:eastAsia="Palatino Linotype" w:hAnsi="Palatino Linotype" w:cs="Palatino Linotype"/>
                <w:b/>
                <w:bCs/>
                <w:i/>
                <w:spacing w:val="1"/>
              </w:rPr>
              <w:t>li</w:t>
            </w:r>
            <w:r w:rsidRPr="003D5B35">
              <w:rPr>
                <w:rFonts w:ascii="Palatino Linotype" w:eastAsia="Palatino Linotype" w:hAnsi="Palatino Linotype" w:cs="Palatino Linotype"/>
                <w:b/>
                <w:bCs/>
                <w:i/>
              </w:rPr>
              <w:t xml:space="preserve">d </w:t>
            </w:r>
            <w:proofErr w:type="spellStart"/>
            <w:r w:rsidRPr="003D5B35">
              <w:rPr>
                <w:rFonts w:ascii="Palatino Linotype" w:eastAsia="Palatino Linotype" w:hAnsi="Palatino Linotype" w:cs="Palatino Linotype"/>
                <w:b/>
                <w:bCs/>
                <w:i/>
                <w:spacing w:val="-1"/>
              </w:rPr>
              <w:t>u</w:t>
            </w:r>
            <w:r w:rsidRPr="003D5B35">
              <w:rPr>
                <w:rFonts w:ascii="Palatino Linotype" w:eastAsia="Palatino Linotype" w:hAnsi="Palatino Linotype" w:cs="Palatino Linotype"/>
                <w:b/>
                <w:bCs/>
                <w:i/>
              </w:rPr>
              <w:t>p</w:t>
            </w:r>
            <w:r w:rsidRPr="003D5B35">
              <w:rPr>
                <w:rFonts w:ascii="Palatino Linotype" w:eastAsia="Palatino Linotype" w:hAnsi="Palatino Linotype" w:cs="Palatino Linotype"/>
                <w:b/>
                <w:bCs/>
                <w:i/>
                <w:spacing w:val="-2"/>
              </w:rPr>
              <w:t>t</w:t>
            </w:r>
            <w:r w:rsidRPr="003D5B35">
              <w:rPr>
                <w:rFonts w:ascii="Palatino Linotype" w:eastAsia="Palatino Linotype" w:hAnsi="Palatino Linotype" w:cs="Palatino Linotype"/>
                <w:b/>
                <w:bCs/>
                <w:i/>
              </w:rPr>
              <w:t>o</w:t>
            </w:r>
            <w:proofErr w:type="spellEnd"/>
            <w:r w:rsidRPr="003D5B35">
              <w:rPr>
                <w:rFonts w:ascii="Palatino Linotype" w:eastAsia="Palatino Linotype" w:hAnsi="Palatino Linotype" w:cs="Palatino Linotype"/>
                <w:b/>
                <w:bCs/>
                <w:i/>
              </w:rPr>
              <w:t xml:space="preserve"> thr</w:t>
            </w:r>
            <w:r w:rsidRPr="003D5B35">
              <w:rPr>
                <w:rFonts w:ascii="Palatino Linotype" w:eastAsia="Palatino Linotype" w:hAnsi="Palatino Linotype" w:cs="Palatino Linotype"/>
                <w:b/>
                <w:bCs/>
                <w:i/>
                <w:spacing w:val="1"/>
              </w:rPr>
              <w:t>e</w:t>
            </w:r>
            <w:r w:rsidRPr="003D5B35">
              <w:rPr>
                <w:rFonts w:ascii="Palatino Linotype" w:eastAsia="Palatino Linotype" w:hAnsi="Palatino Linotype" w:cs="Palatino Linotype"/>
                <w:b/>
                <w:bCs/>
                <w:i/>
              </w:rPr>
              <w:t xml:space="preserve">e </w:t>
            </w:r>
            <w:r w:rsidRPr="003D5B35">
              <w:rPr>
                <w:rFonts w:ascii="Palatino Linotype" w:eastAsia="Palatino Linotype" w:hAnsi="Palatino Linotype" w:cs="Palatino Linotype"/>
                <w:b/>
                <w:bCs/>
                <w:i/>
                <w:spacing w:val="1"/>
              </w:rPr>
              <w:t>m</w:t>
            </w:r>
            <w:r w:rsidRPr="003D5B35">
              <w:rPr>
                <w:rFonts w:ascii="Palatino Linotype" w:eastAsia="Palatino Linotype" w:hAnsi="Palatino Linotype" w:cs="Palatino Linotype"/>
                <w:b/>
                <w:bCs/>
                <w:i/>
              </w:rPr>
              <w:t>o</w:t>
            </w:r>
            <w:r w:rsidRPr="003D5B35">
              <w:rPr>
                <w:rFonts w:ascii="Palatino Linotype" w:eastAsia="Palatino Linotype" w:hAnsi="Palatino Linotype" w:cs="Palatino Linotype"/>
                <w:b/>
                <w:bCs/>
                <w:i/>
                <w:spacing w:val="-1"/>
              </w:rPr>
              <w:t>n</w:t>
            </w:r>
            <w:r w:rsidRPr="003D5B35">
              <w:rPr>
                <w:rFonts w:ascii="Palatino Linotype" w:eastAsia="Palatino Linotype" w:hAnsi="Palatino Linotype" w:cs="Palatino Linotype"/>
                <w:b/>
                <w:bCs/>
                <w:i/>
              </w:rPr>
              <w:t>t</w:t>
            </w:r>
            <w:r w:rsidRPr="003D5B35">
              <w:rPr>
                <w:rFonts w:ascii="Palatino Linotype" w:eastAsia="Palatino Linotype" w:hAnsi="Palatino Linotype" w:cs="Palatino Linotype"/>
                <w:b/>
                <w:bCs/>
                <w:i/>
                <w:spacing w:val="-2"/>
              </w:rPr>
              <w:t>h</w:t>
            </w:r>
            <w:r w:rsidRPr="003D5B35">
              <w:rPr>
                <w:rFonts w:ascii="Palatino Linotype" w:eastAsia="Palatino Linotype" w:hAnsi="Palatino Linotype" w:cs="Palatino Linotype"/>
                <w:b/>
                <w:bCs/>
                <w:i/>
              </w:rPr>
              <w:t>s</w:t>
            </w:r>
            <w:r w:rsidRPr="003D5B35">
              <w:rPr>
                <w:rFonts w:ascii="Palatino Linotype" w:eastAsia="Palatino Linotype" w:hAnsi="Palatino Linotype" w:cs="Palatino Linotype"/>
                <w:b/>
                <w:bCs/>
                <w:i/>
                <w:spacing w:val="3"/>
              </w:rPr>
              <w:t xml:space="preserve"> </w:t>
            </w:r>
            <w:r w:rsidRPr="003D5B35">
              <w:rPr>
                <w:rFonts w:ascii="Palatino Linotype" w:eastAsia="Palatino Linotype" w:hAnsi="Palatino Linotype" w:cs="Palatino Linotype"/>
                <w:b/>
                <w:bCs/>
                <w:i/>
                <w:spacing w:val="-1"/>
              </w:rPr>
              <w:t>b</w:t>
            </w:r>
            <w:r w:rsidRPr="003D5B35">
              <w:rPr>
                <w:rFonts w:ascii="Palatino Linotype" w:eastAsia="Palatino Linotype" w:hAnsi="Palatino Linotype" w:cs="Palatino Linotype"/>
                <w:b/>
                <w:bCs/>
                <w:i/>
              </w:rPr>
              <w:t>eyo</w:t>
            </w:r>
            <w:r w:rsidRPr="003D5B35">
              <w:rPr>
                <w:rFonts w:ascii="Palatino Linotype" w:eastAsia="Palatino Linotype" w:hAnsi="Palatino Linotype" w:cs="Palatino Linotype"/>
                <w:b/>
                <w:bCs/>
                <w:i/>
                <w:spacing w:val="-1"/>
              </w:rPr>
              <w:t>n</w:t>
            </w:r>
            <w:r w:rsidRPr="003D5B35">
              <w:rPr>
                <w:rFonts w:ascii="Palatino Linotype" w:eastAsia="Palatino Linotype" w:hAnsi="Palatino Linotype" w:cs="Palatino Linotype"/>
                <w:b/>
                <w:bCs/>
                <w:i/>
              </w:rPr>
              <w:t>d</w:t>
            </w:r>
            <w:r w:rsidRPr="003D5B35">
              <w:rPr>
                <w:rFonts w:ascii="Palatino Linotype" w:eastAsia="Palatino Linotype" w:hAnsi="Palatino Linotype" w:cs="Palatino Linotype"/>
                <w:b/>
                <w:bCs/>
                <w:i/>
                <w:spacing w:val="2"/>
              </w:rPr>
              <w:t xml:space="preserve"> </w:t>
            </w:r>
            <w:r w:rsidRPr="003D5B35">
              <w:rPr>
                <w:rFonts w:ascii="Palatino Linotype" w:eastAsia="Palatino Linotype" w:hAnsi="Palatino Linotype" w:cs="Palatino Linotype"/>
                <w:b/>
                <w:bCs/>
                <w:i/>
              </w:rPr>
              <w:t xml:space="preserve">the </w:t>
            </w:r>
            <w:r w:rsidRPr="003D5B35">
              <w:rPr>
                <w:rFonts w:ascii="Palatino Linotype" w:eastAsia="Palatino Linotype" w:hAnsi="Palatino Linotype" w:cs="Palatino Linotype"/>
                <w:b/>
                <w:bCs/>
                <w:i/>
                <w:spacing w:val="1"/>
              </w:rPr>
              <w:t>D</w:t>
            </w:r>
            <w:r w:rsidRPr="003D5B35">
              <w:rPr>
                <w:rFonts w:ascii="Palatino Linotype" w:eastAsia="Palatino Linotype" w:hAnsi="Palatino Linotype" w:cs="Palatino Linotype"/>
                <w:b/>
                <w:bCs/>
                <w:i/>
              </w:rPr>
              <w:t>e</w:t>
            </w:r>
            <w:r w:rsidRPr="003D5B35">
              <w:rPr>
                <w:rFonts w:ascii="Palatino Linotype" w:eastAsia="Palatino Linotype" w:hAnsi="Palatino Linotype" w:cs="Palatino Linotype"/>
                <w:b/>
                <w:bCs/>
                <w:i/>
                <w:spacing w:val="-1"/>
              </w:rPr>
              <w:t>f</w:t>
            </w:r>
            <w:r w:rsidRPr="003D5B35">
              <w:rPr>
                <w:rFonts w:ascii="Palatino Linotype" w:eastAsia="Palatino Linotype" w:hAnsi="Palatino Linotype" w:cs="Palatino Linotype"/>
                <w:b/>
                <w:bCs/>
                <w:i/>
              </w:rPr>
              <w:t>e</w:t>
            </w:r>
            <w:r w:rsidRPr="003D5B35">
              <w:rPr>
                <w:rFonts w:ascii="Palatino Linotype" w:eastAsia="Palatino Linotype" w:hAnsi="Palatino Linotype" w:cs="Palatino Linotype"/>
                <w:b/>
                <w:bCs/>
                <w:i/>
                <w:spacing w:val="1"/>
              </w:rPr>
              <w:t>c</w:t>
            </w:r>
            <w:r w:rsidRPr="003D5B35">
              <w:rPr>
                <w:rFonts w:ascii="Palatino Linotype" w:eastAsia="Palatino Linotype" w:hAnsi="Palatino Linotype" w:cs="Palatino Linotype"/>
                <w:b/>
                <w:bCs/>
                <w:i/>
                <w:spacing w:val="-2"/>
              </w:rPr>
              <w:t>t</w:t>
            </w:r>
            <w:r w:rsidRPr="003D5B35">
              <w:rPr>
                <w:rFonts w:ascii="Palatino Linotype" w:eastAsia="Palatino Linotype" w:hAnsi="Palatino Linotype" w:cs="Palatino Linotype"/>
                <w:b/>
                <w:bCs/>
                <w:i/>
              </w:rPr>
              <w:t>s Lia</w:t>
            </w:r>
            <w:r w:rsidRPr="003D5B35">
              <w:rPr>
                <w:rFonts w:ascii="Palatino Linotype" w:eastAsia="Palatino Linotype" w:hAnsi="Palatino Linotype" w:cs="Palatino Linotype"/>
                <w:b/>
                <w:bCs/>
                <w:i/>
                <w:spacing w:val="-1"/>
              </w:rPr>
              <w:t>b</w:t>
            </w:r>
            <w:r w:rsidRPr="003D5B35">
              <w:rPr>
                <w:rFonts w:ascii="Palatino Linotype" w:eastAsia="Palatino Linotype" w:hAnsi="Palatino Linotype" w:cs="Palatino Linotype"/>
                <w:b/>
                <w:bCs/>
                <w:i/>
                <w:spacing w:val="1"/>
              </w:rPr>
              <w:t>i</w:t>
            </w:r>
            <w:r w:rsidRPr="003D5B35">
              <w:rPr>
                <w:rFonts w:ascii="Palatino Linotype" w:eastAsia="Palatino Linotype" w:hAnsi="Palatino Linotype" w:cs="Palatino Linotype"/>
                <w:b/>
                <w:bCs/>
                <w:i/>
                <w:spacing w:val="-2"/>
              </w:rPr>
              <w:t>l</w:t>
            </w:r>
            <w:r w:rsidRPr="003D5B35">
              <w:rPr>
                <w:rFonts w:ascii="Palatino Linotype" w:eastAsia="Palatino Linotype" w:hAnsi="Palatino Linotype" w:cs="Palatino Linotype"/>
                <w:b/>
                <w:bCs/>
                <w:i/>
                <w:spacing w:val="1"/>
              </w:rPr>
              <w:t>i</w:t>
            </w:r>
            <w:r w:rsidRPr="003D5B35">
              <w:rPr>
                <w:rFonts w:ascii="Palatino Linotype" w:eastAsia="Palatino Linotype" w:hAnsi="Palatino Linotype" w:cs="Palatino Linotype"/>
                <w:b/>
                <w:bCs/>
                <w:i/>
              </w:rPr>
              <w:t xml:space="preserve">ty </w:t>
            </w:r>
            <w:r w:rsidRPr="003D5B35">
              <w:rPr>
                <w:rFonts w:ascii="Palatino Linotype" w:eastAsia="Palatino Linotype" w:hAnsi="Palatino Linotype" w:cs="Palatino Linotype"/>
                <w:b/>
                <w:bCs/>
                <w:i/>
                <w:spacing w:val="-1"/>
              </w:rPr>
              <w:t>P</w:t>
            </w:r>
            <w:r w:rsidRPr="003D5B35">
              <w:rPr>
                <w:rFonts w:ascii="Palatino Linotype" w:eastAsia="Palatino Linotype" w:hAnsi="Palatino Linotype" w:cs="Palatino Linotype"/>
                <w:b/>
                <w:bCs/>
                <w:i/>
                <w:spacing w:val="-2"/>
              </w:rPr>
              <w:t>e</w:t>
            </w:r>
            <w:r w:rsidRPr="003D5B35">
              <w:rPr>
                <w:rFonts w:ascii="Palatino Linotype" w:eastAsia="Palatino Linotype" w:hAnsi="Palatino Linotype" w:cs="Palatino Linotype"/>
                <w:b/>
                <w:bCs/>
                <w:i/>
              </w:rPr>
              <w:t>r</w:t>
            </w:r>
            <w:r w:rsidRPr="003D5B35">
              <w:rPr>
                <w:rFonts w:ascii="Palatino Linotype" w:eastAsia="Palatino Linotype" w:hAnsi="Palatino Linotype" w:cs="Palatino Linotype"/>
                <w:b/>
                <w:bCs/>
                <w:i/>
                <w:spacing w:val="1"/>
              </w:rPr>
              <w:t>i</w:t>
            </w:r>
            <w:r w:rsidRPr="003D5B35">
              <w:rPr>
                <w:rFonts w:ascii="Palatino Linotype" w:eastAsia="Palatino Linotype" w:hAnsi="Palatino Linotype" w:cs="Palatino Linotype"/>
                <w:b/>
                <w:bCs/>
                <w:i/>
              </w:rPr>
              <w:t>od</w:t>
            </w:r>
          </w:p>
        </w:tc>
      </w:tr>
    </w:tbl>
    <w:p w14:paraId="0C84CEF0" w14:textId="77777777" w:rsidR="004C5516" w:rsidRPr="004C5516" w:rsidRDefault="004C5516" w:rsidP="004C5516">
      <w:pPr>
        <w:spacing w:after="0"/>
        <w:rPr>
          <w:b/>
          <w:bCs/>
        </w:rPr>
      </w:pPr>
    </w:p>
    <w:p w14:paraId="5E0375B9" w14:textId="77777777" w:rsidR="004C5516" w:rsidRDefault="004C5516" w:rsidP="004C5516"/>
    <w:p w14:paraId="30AA5AB3" w14:textId="77777777" w:rsidR="001F26F9" w:rsidRDefault="001F26F9">
      <w:pPr>
        <w:spacing w:line="276" w:lineRule="auto"/>
        <w:jc w:val="left"/>
        <w:sectPr w:rsidR="001F26F9" w:rsidSect="009C44E9">
          <w:pgSz w:w="11906" w:h="16838"/>
          <w:pgMar w:top="1440" w:right="1440" w:bottom="1440" w:left="1440" w:header="284" w:footer="284" w:gutter="0"/>
          <w:cols w:space="708"/>
          <w:docGrid w:linePitch="360"/>
        </w:sectPr>
      </w:pPr>
    </w:p>
    <w:p w14:paraId="293FB051" w14:textId="77777777" w:rsidR="004C5516" w:rsidRPr="00F34E4A" w:rsidRDefault="004C5516" w:rsidP="004C5516">
      <w:pPr>
        <w:pStyle w:val="Heading2"/>
        <w:jc w:val="right"/>
      </w:pPr>
      <w:bookmarkStart w:id="66" w:name="_Toc496109693"/>
      <w:bookmarkStart w:id="67" w:name="_Toc14784522"/>
      <w:r w:rsidRPr="00F34E4A">
        <w:lastRenderedPageBreak/>
        <w:t>Annexure – A</w:t>
      </w:r>
      <w:bookmarkEnd w:id="66"/>
      <w:bookmarkEnd w:id="67"/>
    </w:p>
    <w:p w14:paraId="0B5BD152" w14:textId="77777777" w:rsidR="004C5516" w:rsidRPr="00F34E4A" w:rsidRDefault="004C5516" w:rsidP="004C5516">
      <w:pPr>
        <w:spacing w:line="276" w:lineRule="auto"/>
        <w:jc w:val="right"/>
        <w:rPr>
          <w:b/>
          <w:i/>
        </w:rPr>
      </w:pPr>
      <w:r w:rsidRPr="00F34E4A">
        <w:rPr>
          <w:b/>
          <w:i/>
        </w:rPr>
        <w:t>(See clause 1, 7 of Section 1-NIT)</w:t>
      </w:r>
    </w:p>
    <w:p w14:paraId="5C79EB9D" w14:textId="77777777" w:rsidR="004C5516" w:rsidRDefault="004C5516" w:rsidP="004C5516">
      <w:pPr>
        <w:pStyle w:val="Heading3"/>
        <w:jc w:val="center"/>
        <w:rPr>
          <w:lang w:val="en-US"/>
        </w:rPr>
      </w:pPr>
      <w:bookmarkStart w:id="68" w:name="_Toc496109694"/>
      <w:bookmarkStart w:id="69" w:name="_Toc14784523"/>
      <w:r w:rsidRPr="004C5516">
        <w:rPr>
          <w:lang w:val="en-US"/>
        </w:rPr>
        <w:t>KEY DATES</w:t>
      </w:r>
      <w:bookmarkEnd w:id="68"/>
      <w:bookmarkEnd w:id="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702"/>
        <w:gridCol w:w="2163"/>
        <w:gridCol w:w="2144"/>
        <w:gridCol w:w="1416"/>
      </w:tblGrid>
      <w:tr w:rsidR="00041F1F" w:rsidRPr="00CC5D2C" w14:paraId="5C558999" w14:textId="77777777" w:rsidTr="00041F1F">
        <w:trPr>
          <w:trHeight w:val="268"/>
        </w:trPr>
        <w:tc>
          <w:tcPr>
            <w:tcW w:w="442" w:type="pct"/>
            <w:vMerge w:val="restart"/>
            <w:hideMark/>
          </w:tcPr>
          <w:p w14:paraId="4C50C20C" w14:textId="77777777" w:rsidR="00041F1F" w:rsidRPr="00CC5D2C" w:rsidRDefault="00041F1F" w:rsidP="00CC5D2C">
            <w:pPr>
              <w:spacing w:after="0"/>
              <w:rPr>
                <w:b/>
                <w:sz w:val="20"/>
                <w:szCs w:val="20"/>
              </w:rPr>
            </w:pPr>
            <w:r w:rsidRPr="00CC5D2C">
              <w:rPr>
                <w:b/>
                <w:sz w:val="20"/>
                <w:szCs w:val="20"/>
              </w:rPr>
              <w:t>S.</w:t>
            </w:r>
            <w:r>
              <w:rPr>
                <w:b/>
                <w:sz w:val="20"/>
                <w:szCs w:val="20"/>
              </w:rPr>
              <w:t xml:space="preserve"> </w:t>
            </w:r>
            <w:r w:rsidRPr="00CC5D2C">
              <w:rPr>
                <w:b/>
                <w:sz w:val="20"/>
                <w:szCs w:val="20"/>
              </w:rPr>
              <w:t xml:space="preserve">No </w:t>
            </w:r>
          </w:p>
        </w:tc>
        <w:tc>
          <w:tcPr>
            <w:tcW w:w="1462" w:type="pct"/>
            <w:vMerge w:val="restart"/>
            <w:hideMark/>
          </w:tcPr>
          <w:p w14:paraId="5131224C" w14:textId="77777777" w:rsidR="00041F1F" w:rsidRPr="00CC5D2C" w:rsidRDefault="00041F1F" w:rsidP="00CC5D2C">
            <w:pPr>
              <w:spacing w:after="0"/>
              <w:rPr>
                <w:b/>
                <w:sz w:val="20"/>
                <w:szCs w:val="20"/>
              </w:rPr>
            </w:pPr>
            <w:r w:rsidRPr="00CC5D2C">
              <w:rPr>
                <w:b/>
                <w:sz w:val="20"/>
                <w:szCs w:val="20"/>
              </w:rPr>
              <w:t>WORKS DEPARTMENT STAGE</w:t>
            </w:r>
          </w:p>
        </w:tc>
        <w:tc>
          <w:tcPr>
            <w:tcW w:w="1170" w:type="pct"/>
            <w:vMerge w:val="restart"/>
            <w:hideMark/>
          </w:tcPr>
          <w:p w14:paraId="64FD9293" w14:textId="77777777" w:rsidR="00041F1F" w:rsidRPr="00CC5D2C" w:rsidRDefault="00041F1F" w:rsidP="00CC5D2C">
            <w:pPr>
              <w:spacing w:after="0"/>
              <w:rPr>
                <w:b/>
                <w:sz w:val="20"/>
                <w:szCs w:val="20"/>
              </w:rPr>
            </w:pPr>
            <w:r w:rsidRPr="00CC5D2C">
              <w:rPr>
                <w:b/>
                <w:sz w:val="20"/>
                <w:szCs w:val="20"/>
              </w:rPr>
              <w:t>BIDDERS STAGE</w:t>
            </w:r>
          </w:p>
        </w:tc>
        <w:tc>
          <w:tcPr>
            <w:tcW w:w="1927" w:type="pct"/>
            <w:gridSpan w:val="2"/>
            <w:hideMark/>
          </w:tcPr>
          <w:p w14:paraId="17AC7A47" w14:textId="77777777" w:rsidR="00041F1F" w:rsidRPr="00CC5D2C" w:rsidRDefault="00041F1F" w:rsidP="00CC5D2C">
            <w:pPr>
              <w:spacing w:after="0"/>
              <w:rPr>
                <w:b/>
                <w:sz w:val="20"/>
                <w:szCs w:val="20"/>
              </w:rPr>
            </w:pPr>
            <w:r w:rsidRPr="00CC5D2C">
              <w:rPr>
                <w:b/>
                <w:sz w:val="20"/>
                <w:szCs w:val="20"/>
              </w:rPr>
              <w:t>EXPIRY</w:t>
            </w:r>
          </w:p>
        </w:tc>
      </w:tr>
      <w:tr w:rsidR="00041F1F" w:rsidRPr="00CC5D2C" w14:paraId="7E0D0612" w14:textId="77777777" w:rsidTr="00041F1F">
        <w:trPr>
          <w:trHeight w:val="536"/>
        </w:trPr>
        <w:tc>
          <w:tcPr>
            <w:tcW w:w="442" w:type="pct"/>
            <w:vMerge/>
            <w:hideMark/>
          </w:tcPr>
          <w:p w14:paraId="588CA18D" w14:textId="77777777" w:rsidR="00041F1F" w:rsidRPr="00CC5D2C" w:rsidRDefault="00041F1F" w:rsidP="00CC5D2C">
            <w:pPr>
              <w:spacing w:after="0"/>
              <w:rPr>
                <w:sz w:val="20"/>
                <w:szCs w:val="20"/>
              </w:rPr>
            </w:pPr>
          </w:p>
        </w:tc>
        <w:tc>
          <w:tcPr>
            <w:tcW w:w="1462" w:type="pct"/>
            <w:vMerge/>
            <w:hideMark/>
          </w:tcPr>
          <w:p w14:paraId="261E7870" w14:textId="77777777" w:rsidR="00041F1F" w:rsidRPr="00CC5D2C" w:rsidRDefault="00041F1F" w:rsidP="00CC5D2C">
            <w:pPr>
              <w:spacing w:after="0"/>
              <w:rPr>
                <w:sz w:val="20"/>
                <w:szCs w:val="20"/>
              </w:rPr>
            </w:pPr>
          </w:p>
        </w:tc>
        <w:tc>
          <w:tcPr>
            <w:tcW w:w="1170" w:type="pct"/>
            <w:vMerge/>
            <w:hideMark/>
          </w:tcPr>
          <w:p w14:paraId="79FF2ED6" w14:textId="77777777" w:rsidR="00041F1F" w:rsidRPr="00CC5D2C" w:rsidRDefault="00041F1F" w:rsidP="00CC5D2C">
            <w:pPr>
              <w:spacing w:after="0"/>
              <w:rPr>
                <w:sz w:val="20"/>
                <w:szCs w:val="20"/>
              </w:rPr>
            </w:pPr>
          </w:p>
        </w:tc>
        <w:tc>
          <w:tcPr>
            <w:tcW w:w="1160" w:type="pct"/>
            <w:hideMark/>
          </w:tcPr>
          <w:p w14:paraId="2CACB859" w14:textId="77777777" w:rsidR="00041F1F" w:rsidRPr="00CC5D2C" w:rsidRDefault="00041F1F" w:rsidP="00CC5D2C">
            <w:pPr>
              <w:spacing w:after="0"/>
              <w:rPr>
                <w:sz w:val="20"/>
                <w:szCs w:val="20"/>
              </w:rPr>
            </w:pPr>
            <w:r w:rsidRPr="00CC5D2C">
              <w:rPr>
                <w:sz w:val="20"/>
                <w:szCs w:val="20"/>
              </w:rPr>
              <w:t xml:space="preserve">Date </w:t>
            </w:r>
          </w:p>
        </w:tc>
        <w:tc>
          <w:tcPr>
            <w:tcW w:w="767" w:type="pct"/>
            <w:hideMark/>
          </w:tcPr>
          <w:p w14:paraId="7928FE21" w14:textId="77777777" w:rsidR="00041F1F" w:rsidRPr="00CC5D2C" w:rsidRDefault="00041F1F" w:rsidP="00CC5D2C">
            <w:pPr>
              <w:spacing w:after="0"/>
              <w:rPr>
                <w:sz w:val="20"/>
                <w:szCs w:val="20"/>
              </w:rPr>
            </w:pPr>
            <w:r w:rsidRPr="00CC5D2C">
              <w:rPr>
                <w:sz w:val="20"/>
                <w:szCs w:val="20"/>
              </w:rPr>
              <w:t>Time</w:t>
            </w:r>
          </w:p>
        </w:tc>
      </w:tr>
      <w:tr w:rsidR="00041F1F" w:rsidRPr="00CC5D2C" w14:paraId="34DFA66A" w14:textId="77777777" w:rsidTr="00041F1F">
        <w:trPr>
          <w:trHeight w:val="804"/>
        </w:trPr>
        <w:tc>
          <w:tcPr>
            <w:tcW w:w="442" w:type="pct"/>
            <w:hideMark/>
          </w:tcPr>
          <w:p w14:paraId="54AEC94A" w14:textId="77777777" w:rsidR="00041F1F" w:rsidRPr="00CC5D2C" w:rsidRDefault="00041F1F" w:rsidP="00EC48A6">
            <w:pPr>
              <w:pStyle w:val="ListParagraph"/>
              <w:numPr>
                <w:ilvl w:val="0"/>
                <w:numId w:val="10"/>
              </w:numPr>
              <w:spacing w:after="0"/>
              <w:rPr>
                <w:b/>
                <w:sz w:val="20"/>
                <w:szCs w:val="20"/>
              </w:rPr>
            </w:pPr>
          </w:p>
        </w:tc>
        <w:tc>
          <w:tcPr>
            <w:tcW w:w="1462" w:type="pct"/>
          </w:tcPr>
          <w:p w14:paraId="506CF353" w14:textId="77777777" w:rsidR="00041F1F" w:rsidRPr="00CC5D2C" w:rsidRDefault="00041F1F" w:rsidP="00CC5D2C">
            <w:pPr>
              <w:spacing w:after="0"/>
              <w:rPr>
                <w:b/>
                <w:sz w:val="20"/>
                <w:szCs w:val="20"/>
              </w:rPr>
            </w:pPr>
          </w:p>
        </w:tc>
        <w:tc>
          <w:tcPr>
            <w:tcW w:w="1170" w:type="pct"/>
            <w:hideMark/>
          </w:tcPr>
          <w:p w14:paraId="7EBF9004" w14:textId="77777777" w:rsidR="00041F1F" w:rsidRPr="00CC5D2C" w:rsidRDefault="00041F1F" w:rsidP="00CC5D2C">
            <w:pPr>
              <w:spacing w:after="0"/>
              <w:rPr>
                <w:b/>
                <w:sz w:val="20"/>
                <w:szCs w:val="20"/>
              </w:rPr>
            </w:pPr>
            <w:r w:rsidRPr="00CC5D2C">
              <w:rPr>
                <w:b/>
                <w:sz w:val="20"/>
                <w:szCs w:val="20"/>
              </w:rPr>
              <w:t>Purchase of Tender – Online</w:t>
            </w:r>
          </w:p>
        </w:tc>
        <w:tc>
          <w:tcPr>
            <w:tcW w:w="1160" w:type="pct"/>
          </w:tcPr>
          <w:p w14:paraId="37AE4DCC" w14:textId="55A3081B" w:rsidR="00041F1F" w:rsidRPr="0065191D" w:rsidRDefault="00DF5036" w:rsidP="00CC5D2C">
            <w:pPr>
              <w:spacing w:after="0"/>
              <w:rPr>
                <w:b/>
                <w:sz w:val="20"/>
                <w:szCs w:val="20"/>
                <w:highlight w:val="yellow"/>
              </w:rPr>
            </w:pPr>
            <w:r>
              <w:rPr>
                <w:b/>
                <w:sz w:val="20"/>
                <w:szCs w:val="20"/>
                <w:highlight w:val="yellow"/>
              </w:rPr>
              <w:t>09/09/2019</w:t>
            </w:r>
          </w:p>
        </w:tc>
        <w:tc>
          <w:tcPr>
            <w:tcW w:w="767" w:type="pct"/>
          </w:tcPr>
          <w:p w14:paraId="34EB5A29" w14:textId="77777777" w:rsidR="00041F1F" w:rsidRPr="00CC5D2C" w:rsidRDefault="00041F1F" w:rsidP="00CC5D2C">
            <w:pPr>
              <w:spacing w:after="0"/>
              <w:rPr>
                <w:b/>
                <w:sz w:val="20"/>
                <w:szCs w:val="20"/>
              </w:rPr>
            </w:pPr>
          </w:p>
        </w:tc>
      </w:tr>
      <w:tr w:rsidR="00041F1F" w:rsidRPr="00CC5D2C" w14:paraId="03F21245" w14:textId="77777777" w:rsidTr="00041F1F">
        <w:trPr>
          <w:trHeight w:val="804"/>
        </w:trPr>
        <w:tc>
          <w:tcPr>
            <w:tcW w:w="442" w:type="pct"/>
            <w:hideMark/>
          </w:tcPr>
          <w:p w14:paraId="02FFEF27" w14:textId="77777777" w:rsidR="00041F1F" w:rsidRPr="00CC5D2C" w:rsidRDefault="00041F1F" w:rsidP="00EC48A6">
            <w:pPr>
              <w:pStyle w:val="ListParagraph"/>
              <w:numPr>
                <w:ilvl w:val="0"/>
                <w:numId w:val="10"/>
              </w:numPr>
              <w:spacing w:after="0"/>
              <w:ind w:left="34" w:firstLine="0"/>
              <w:rPr>
                <w:b/>
                <w:sz w:val="20"/>
                <w:szCs w:val="20"/>
              </w:rPr>
            </w:pPr>
          </w:p>
        </w:tc>
        <w:tc>
          <w:tcPr>
            <w:tcW w:w="1462" w:type="pct"/>
          </w:tcPr>
          <w:p w14:paraId="2F8658F3" w14:textId="77777777" w:rsidR="00041F1F" w:rsidRPr="00CC5D2C" w:rsidRDefault="00041F1F" w:rsidP="00CC5D2C">
            <w:pPr>
              <w:spacing w:after="0"/>
              <w:rPr>
                <w:b/>
                <w:sz w:val="20"/>
                <w:szCs w:val="20"/>
              </w:rPr>
            </w:pPr>
          </w:p>
        </w:tc>
        <w:tc>
          <w:tcPr>
            <w:tcW w:w="1170" w:type="pct"/>
            <w:hideMark/>
          </w:tcPr>
          <w:p w14:paraId="500F3B72" w14:textId="77777777" w:rsidR="00041F1F" w:rsidRPr="00CC5D2C" w:rsidRDefault="00041F1F" w:rsidP="00CC5D2C">
            <w:pPr>
              <w:spacing w:after="0"/>
              <w:rPr>
                <w:b/>
                <w:sz w:val="20"/>
                <w:szCs w:val="20"/>
              </w:rPr>
            </w:pPr>
            <w:r w:rsidRPr="00CC5D2C">
              <w:rPr>
                <w:b/>
                <w:sz w:val="20"/>
                <w:szCs w:val="20"/>
              </w:rPr>
              <w:t>Bid Submission – Online</w:t>
            </w:r>
          </w:p>
        </w:tc>
        <w:tc>
          <w:tcPr>
            <w:tcW w:w="1160" w:type="pct"/>
          </w:tcPr>
          <w:p w14:paraId="62ED02DE" w14:textId="62A61110" w:rsidR="00041F1F" w:rsidRPr="0065191D" w:rsidRDefault="00DF5036" w:rsidP="00CC5D2C">
            <w:pPr>
              <w:spacing w:after="0"/>
              <w:rPr>
                <w:b/>
                <w:sz w:val="20"/>
                <w:szCs w:val="20"/>
                <w:highlight w:val="yellow"/>
              </w:rPr>
            </w:pPr>
            <w:r>
              <w:rPr>
                <w:b/>
                <w:sz w:val="20"/>
                <w:szCs w:val="20"/>
                <w:highlight w:val="yellow"/>
              </w:rPr>
              <w:t>25</w:t>
            </w:r>
            <w:r w:rsidR="00195DAD">
              <w:rPr>
                <w:b/>
                <w:sz w:val="20"/>
                <w:szCs w:val="20"/>
                <w:highlight w:val="yellow"/>
              </w:rPr>
              <w:t>/09/2019</w:t>
            </w:r>
          </w:p>
        </w:tc>
        <w:tc>
          <w:tcPr>
            <w:tcW w:w="767" w:type="pct"/>
          </w:tcPr>
          <w:p w14:paraId="3993F0FD" w14:textId="77777777" w:rsidR="00041F1F" w:rsidRPr="00CC5D2C" w:rsidRDefault="00041F1F" w:rsidP="00CC5D2C">
            <w:pPr>
              <w:spacing w:after="0"/>
              <w:rPr>
                <w:b/>
                <w:sz w:val="20"/>
                <w:szCs w:val="20"/>
              </w:rPr>
            </w:pPr>
          </w:p>
        </w:tc>
      </w:tr>
      <w:tr w:rsidR="00041F1F" w:rsidRPr="00CC5D2C" w14:paraId="777D936A" w14:textId="77777777" w:rsidTr="00041F1F">
        <w:trPr>
          <w:trHeight w:val="536"/>
        </w:trPr>
        <w:tc>
          <w:tcPr>
            <w:tcW w:w="442" w:type="pct"/>
          </w:tcPr>
          <w:p w14:paraId="78B39058" w14:textId="77777777" w:rsidR="00041F1F" w:rsidRPr="00CC5D2C" w:rsidRDefault="00041F1F" w:rsidP="00EC48A6">
            <w:pPr>
              <w:pStyle w:val="ListParagraph"/>
              <w:numPr>
                <w:ilvl w:val="0"/>
                <w:numId w:val="10"/>
              </w:numPr>
              <w:spacing w:after="0"/>
              <w:ind w:left="34" w:firstLine="0"/>
              <w:rPr>
                <w:b/>
                <w:sz w:val="20"/>
                <w:szCs w:val="20"/>
              </w:rPr>
            </w:pPr>
          </w:p>
        </w:tc>
        <w:tc>
          <w:tcPr>
            <w:tcW w:w="1462" w:type="pct"/>
          </w:tcPr>
          <w:p w14:paraId="1BB5716A" w14:textId="77777777" w:rsidR="00041F1F" w:rsidRPr="00CC5D2C" w:rsidRDefault="00041F1F" w:rsidP="00CC5D2C">
            <w:pPr>
              <w:spacing w:after="0"/>
              <w:rPr>
                <w:b/>
                <w:sz w:val="20"/>
                <w:szCs w:val="20"/>
              </w:rPr>
            </w:pPr>
          </w:p>
        </w:tc>
        <w:tc>
          <w:tcPr>
            <w:tcW w:w="1170" w:type="pct"/>
          </w:tcPr>
          <w:p w14:paraId="1ACCA349" w14:textId="77777777" w:rsidR="00041F1F" w:rsidRPr="00CC5D2C" w:rsidRDefault="00041F1F" w:rsidP="00CC5D2C">
            <w:pPr>
              <w:spacing w:after="0"/>
              <w:rPr>
                <w:b/>
                <w:sz w:val="20"/>
                <w:szCs w:val="20"/>
              </w:rPr>
            </w:pPr>
            <w:r w:rsidRPr="00CC5D2C">
              <w:rPr>
                <w:b/>
                <w:sz w:val="20"/>
                <w:szCs w:val="20"/>
              </w:rPr>
              <w:t xml:space="preserve">Physical submission </w:t>
            </w:r>
          </w:p>
        </w:tc>
        <w:tc>
          <w:tcPr>
            <w:tcW w:w="1160" w:type="pct"/>
          </w:tcPr>
          <w:p w14:paraId="6E668B55" w14:textId="762FEF55" w:rsidR="00041F1F" w:rsidRPr="0065191D" w:rsidRDefault="00DF5036" w:rsidP="00CC5D2C">
            <w:pPr>
              <w:spacing w:after="0"/>
              <w:rPr>
                <w:b/>
                <w:sz w:val="20"/>
                <w:szCs w:val="20"/>
                <w:highlight w:val="yellow"/>
              </w:rPr>
            </w:pPr>
            <w:r>
              <w:rPr>
                <w:b/>
                <w:sz w:val="20"/>
                <w:szCs w:val="20"/>
                <w:highlight w:val="yellow"/>
              </w:rPr>
              <w:t>25</w:t>
            </w:r>
            <w:r w:rsidR="00195DAD">
              <w:rPr>
                <w:b/>
                <w:sz w:val="20"/>
                <w:szCs w:val="20"/>
                <w:highlight w:val="yellow"/>
              </w:rPr>
              <w:t>/09/2019</w:t>
            </w:r>
          </w:p>
        </w:tc>
        <w:tc>
          <w:tcPr>
            <w:tcW w:w="767" w:type="pct"/>
          </w:tcPr>
          <w:p w14:paraId="6EFC1FE8" w14:textId="77777777" w:rsidR="00041F1F" w:rsidRPr="00CC5D2C" w:rsidRDefault="00041F1F" w:rsidP="00CC5D2C">
            <w:pPr>
              <w:spacing w:after="0"/>
              <w:rPr>
                <w:b/>
                <w:sz w:val="20"/>
                <w:szCs w:val="20"/>
              </w:rPr>
            </w:pPr>
          </w:p>
        </w:tc>
      </w:tr>
      <w:tr w:rsidR="00041F1F" w:rsidRPr="00CC5D2C" w14:paraId="2FCB573C" w14:textId="77777777" w:rsidTr="00041F1F">
        <w:trPr>
          <w:trHeight w:val="1072"/>
        </w:trPr>
        <w:tc>
          <w:tcPr>
            <w:tcW w:w="442" w:type="pct"/>
            <w:hideMark/>
          </w:tcPr>
          <w:p w14:paraId="278D4D89" w14:textId="77777777" w:rsidR="00041F1F" w:rsidRPr="00CC5D2C" w:rsidRDefault="00041F1F" w:rsidP="00EC48A6">
            <w:pPr>
              <w:pStyle w:val="ListParagraph"/>
              <w:numPr>
                <w:ilvl w:val="0"/>
                <w:numId w:val="10"/>
              </w:numPr>
              <w:spacing w:after="0"/>
              <w:ind w:left="34" w:firstLine="0"/>
              <w:rPr>
                <w:b/>
                <w:sz w:val="20"/>
                <w:szCs w:val="20"/>
              </w:rPr>
            </w:pPr>
          </w:p>
        </w:tc>
        <w:tc>
          <w:tcPr>
            <w:tcW w:w="1462" w:type="pct"/>
            <w:hideMark/>
          </w:tcPr>
          <w:p w14:paraId="72E43657" w14:textId="77777777" w:rsidR="00041F1F" w:rsidRPr="00CC5D2C" w:rsidRDefault="00041F1F" w:rsidP="00CC5D2C">
            <w:pPr>
              <w:spacing w:after="0"/>
              <w:rPr>
                <w:b/>
                <w:sz w:val="20"/>
                <w:szCs w:val="20"/>
              </w:rPr>
            </w:pPr>
            <w:r w:rsidRPr="00CC5D2C">
              <w:rPr>
                <w:b/>
                <w:sz w:val="20"/>
                <w:szCs w:val="20"/>
              </w:rPr>
              <w:t>Mandatory submission Open-online (Envelope-A)</w:t>
            </w:r>
          </w:p>
        </w:tc>
        <w:tc>
          <w:tcPr>
            <w:tcW w:w="1170" w:type="pct"/>
            <w:hideMark/>
          </w:tcPr>
          <w:p w14:paraId="3805A2F0" w14:textId="77777777" w:rsidR="00041F1F" w:rsidRPr="00CC5D2C" w:rsidRDefault="00041F1F" w:rsidP="00CC5D2C">
            <w:pPr>
              <w:spacing w:after="0"/>
              <w:rPr>
                <w:b/>
                <w:sz w:val="20"/>
                <w:szCs w:val="20"/>
              </w:rPr>
            </w:pPr>
          </w:p>
        </w:tc>
        <w:tc>
          <w:tcPr>
            <w:tcW w:w="1160" w:type="pct"/>
          </w:tcPr>
          <w:p w14:paraId="632CB13E" w14:textId="45062D61" w:rsidR="00041F1F" w:rsidRPr="0065191D" w:rsidRDefault="00DF5036" w:rsidP="00CC5D2C">
            <w:pPr>
              <w:spacing w:after="0"/>
              <w:rPr>
                <w:b/>
                <w:sz w:val="20"/>
                <w:szCs w:val="20"/>
                <w:highlight w:val="yellow"/>
              </w:rPr>
            </w:pPr>
            <w:r>
              <w:rPr>
                <w:b/>
                <w:sz w:val="20"/>
                <w:szCs w:val="20"/>
                <w:highlight w:val="yellow"/>
              </w:rPr>
              <w:t>26</w:t>
            </w:r>
            <w:r w:rsidR="00195DAD">
              <w:rPr>
                <w:b/>
                <w:sz w:val="20"/>
                <w:szCs w:val="20"/>
                <w:highlight w:val="yellow"/>
              </w:rPr>
              <w:t>/09/2019</w:t>
            </w:r>
          </w:p>
        </w:tc>
        <w:tc>
          <w:tcPr>
            <w:tcW w:w="767" w:type="pct"/>
          </w:tcPr>
          <w:p w14:paraId="4498891D" w14:textId="77777777" w:rsidR="00041F1F" w:rsidRPr="00CC5D2C" w:rsidRDefault="00041F1F" w:rsidP="00CC5D2C">
            <w:pPr>
              <w:spacing w:after="0"/>
              <w:rPr>
                <w:b/>
                <w:sz w:val="20"/>
                <w:szCs w:val="20"/>
              </w:rPr>
            </w:pPr>
          </w:p>
        </w:tc>
      </w:tr>
      <w:tr w:rsidR="00041F1F" w:rsidRPr="00CC5D2C" w14:paraId="11DE3E5F" w14:textId="77777777" w:rsidTr="00041F1F">
        <w:trPr>
          <w:trHeight w:val="1072"/>
        </w:trPr>
        <w:tc>
          <w:tcPr>
            <w:tcW w:w="442" w:type="pct"/>
            <w:hideMark/>
          </w:tcPr>
          <w:p w14:paraId="26DE6AB2" w14:textId="77777777" w:rsidR="00041F1F" w:rsidRPr="00CC5D2C" w:rsidRDefault="00041F1F" w:rsidP="00EC48A6">
            <w:pPr>
              <w:pStyle w:val="ListParagraph"/>
              <w:numPr>
                <w:ilvl w:val="0"/>
                <w:numId w:val="10"/>
              </w:numPr>
              <w:spacing w:after="0"/>
              <w:ind w:left="34" w:firstLine="0"/>
              <w:rPr>
                <w:b/>
                <w:sz w:val="20"/>
                <w:szCs w:val="20"/>
              </w:rPr>
            </w:pPr>
          </w:p>
        </w:tc>
        <w:tc>
          <w:tcPr>
            <w:tcW w:w="1462" w:type="pct"/>
            <w:hideMark/>
          </w:tcPr>
          <w:p w14:paraId="3DAFF698" w14:textId="77777777" w:rsidR="00041F1F" w:rsidRPr="00CC5D2C" w:rsidRDefault="00041F1F" w:rsidP="00CC5D2C">
            <w:pPr>
              <w:spacing w:after="0"/>
              <w:rPr>
                <w:b/>
                <w:sz w:val="20"/>
                <w:szCs w:val="20"/>
              </w:rPr>
            </w:pPr>
            <w:r w:rsidRPr="00CC5D2C">
              <w:rPr>
                <w:b/>
                <w:sz w:val="20"/>
                <w:szCs w:val="20"/>
              </w:rPr>
              <w:t>Technical Proposal open-online (PQ Envelope-B)</w:t>
            </w:r>
          </w:p>
        </w:tc>
        <w:tc>
          <w:tcPr>
            <w:tcW w:w="1170" w:type="pct"/>
          </w:tcPr>
          <w:p w14:paraId="22940D72" w14:textId="77777777" w:rsidR="00041F1F" w:rsidRPr="00CC5D2C" w:rsidRDefault="00041F1F" w:rsidP="00CC5D2C">
            <w:pPr>
              <w:spacing w:after="0"/>
              <w:rPr>
                <w:b/>
                <w:sz w:val="20"/>
                <w:szCs w:val="20"/>
              </w:rPr>
            </w:pPr>
          </w:p>
        </w:tc>
        <w:tc>
          <w:tcPr>
            <w:tcW w:w="1160" w:type="pct"/>
          </w:tcPr>
          <w:p w14:paraId="08EE15D4" w14:textId="58FDBA7B" w:rsidR="00041F1F" w:rsidRPr="0065191D" w:rsidRDefault="00DF5036" w:rsidP="00CC5D2C">
            <w:pPr>
              <w:spacing w:after="0"/>
              <w:rPr>
                <w:b/>
                <w:sz w:val="20"/>
                <w:szCs w:val="20"/>
                <w:highlight w:val="yellow"/>
              </w:rPr>
            </w:pPr>
            <w:r>
              <w:rPr>
                <w:b/>
                <w:sz w:val="20"/>
                <w:szCs w:val="20"/>
                <w:highlight w:val="yellow"/>
              </w:rPr>
              <w:t>26</w:t>
            </w:r>
            <w:r w:rsidR="00195DAD">
              <w:rPr>
                <w:b/>
                <w:sz w:val="20"/>
                <w:szCs w:val="20"/>
                <w:highlight w:val="yellow"/>
              </w:rPr>
              <w:t>/09/2019</w:t>
            </w:r>
          </w:p>
        </w:tc>
        <w:tc>
          <w:tcPr>
            <w:tcW w:w="767" w:type="pct"/>
          </w:tcPr>
          <w:p w14:paraId="30C819CB" w14:textId="77777777" w:rsidR="00041F1F" w:rsidRPr="00CC5D2C" w:rsidRDefault="00041F1F" w:rsidP="00CC5D2C">
            <w:pPr>
              <w:spacing w:after="0"/>
              <w:rPr>
                <w:b/>
                <w:sz w:val="20"/>
                <w:szCs w:val="20"/>
              </w:rPr>
            </w:pPr>
          </w:p>
        </w:tc>
      </w:tr>
      <w:tr w:rsidR="00041F1F" w:rsidRPr="00CC5D2C" w14:paraId="4C68F912" w14:textId="77777777" w:rsidTr="00041F1F">
        <w:trPr>
          <w:trHeight w:val="787"/>
        </w:trPr>
        <w:tc>
          <w:tcPr>
            <w:tcW w:w="442" w:type="pct"/>
            <w:hideMark/>
          </w:tcPr>
          <w:p w14:paraId="160B6BE0" w14:textId="77777777" w:rsidR="00041F1F" w:rsidRPr="00CC5D2C" w:rsidRDefault="00041F1F" w:rsidP="00EC48A6">
            <w:pPr>
              <w:pStyle w:val="ListParagraph"/>
              <w:numPr>
                <w:ilvl w:val="0"/>
                <w:numId w:val="10"/>
              </w:numPr>
              <w:spacing w:after="0"/>
              <w:ind w:left="34" w:firstLine="0"/>
              <w:rPr>
                <w:b/>
                <w:sz w:val="20"/>
                <w:szCs w:val="20"/>
              </w:rPr>
            </w:pPr>
          </w:p>
        </w:tc>
        <w:tc>
          <w:tcPr>
            <w:tcW w:w="1462" w:type="pct"/>
            <w:hideMark/>
          </w:tcPr>
          <w:p w14:paraId="4F362E0A" w14:textId="77777777" w:rsidR="00041F1F" w:rsidRPr="00CC5D2C" w:rsidRDefault="00041F1F" w:rsidP="00CC5D2C">
            <w:pPr>
              <w:spacing w:after="0"/>
              <w:rPr>
                <w:b/>
                <w:sz w:val="20"/>
                <w:szCs w:val="20"/>
              </w:rPr>
            </w:pPr>
            <w:r w:rsidRPr="00CC5D2C">
              <w:rPr>
                <w:b/>
                <w:sz w:val="20"/>
                <w:szCs w:val="20"/>
              </w:rPr>
              <w:t>Financial Bid open- online (Envelope-C)</w:t>
            </w:r>
          </w:p>
        </w:tc>
        <w:tc>
          <w:tcPr>
            <w:tcW w:w="1170" w:type="pct"/>
          </w:tcPr>
          <w:p w14:paraId="6C912247" w14:textId="77777777" w:rsidR="00041F1F" w:rsidRPr="00CC5D2C" w:rsidRDefault="00041F1F" w:rsidP="00CC5D2C">
            <w:pPr>
              <w:spacing w:after="0"/>
              <w:rPr>
                <w:b/>
                <w:sz w:val="20"/>
                <w:szCs w:val="20"/>
              </w:rPr>
            </w:pPr>
          </w:p>
        </w:tc>
        <w:tc>
          <w:tcPr>
            <w:tcW w:w="1160" w:type="pct"/>
          </w:tcPr>
          <w:p w14:paraId="71A993BA" w14:textId="11697BD9" w:rsidR="00041F1F" w:rsidRPr="0065191D" w:rsidRDefault="00DF5036" w:rsidP="00CC5D2C">
            <w:pPr>
              <w:spacing w:after="0"/>
              <w:rPr>
                <w:b/>
                <w:sz w:val="20"/>
                <w:szCs w:val="20"/>
                <w:highlight w:val="yellow"/>
              </w:rPr>
            </w:pPr>
            <w:r>
              <w:rPr>
                <w:b/>
                <w:sz w:val="20"/>
                <w:szCs w:val="20"/>
                <w:highlight w:val="yellow"/>
              </w:rPr>
              <w:t>28</w:t>
            </w:r>
            <w:r w:rsidR="00195DAD">
              <w:rPr>
                <w:b/>
                <w:sz w:val="20"/>
                <w:szCs w:val="20"/>
                <w:highlight w:val="yellow"/>
              </w:rPr>
              <w:t>/09/2019</w:t>
            </w:r>
          </w:p>
        </w:tc>
        <w:tc>
          <w:tcPr>
            <w:tcW w:w="767" w:type="pct"/>
          </w:tcPr>
          <w:p w14:paraId="119532FF" w14:textId="77777777" w:rsidR="00041F1F" w:rsidRPr="00CC5D2C" w:rsidRDefault="00041F1F" w:rsidP="00CC5D2C">
            <w:pPr>
              <w:spacing w:after="0"/>
              <w:rPr>
                <w:b/>
                <w:sz w:val="20"/>
                <w:szCs w:val="20"/>
              </w:rPr>
            </w:pPr>
          </w:p>
        </w:tc>
      </w:tr>
    </w:tbl>
    <w:p w14:paraId="722801D3" w14:textId="77777777" w:rsidR="004C5516" w:rsidRDefault="004C5516" w:rsidP="004C5516">
      <w:pPr>
        <w:rPr>
          <w:lang w:val="en-US"/>
        </w:rPr>
      </w:pPr>
    </w:p>
    <w:p w14:paraId="03DAF723" w14:textId="77777777" w:rsidR="00CC5D2C" w:rsidRDefault="00CC5D2C" w:rsidP="004C5516">
      <w:pPr>
        <w:rPr>
          <w:lang w:val="en-US"/>
        </w:rPr>
      </w:pPr>
      <w:r w:rsidRPr="00655DEB">
        <w:rPr>
          <w:highlight w:val="yellow"/>
          <w:lang w:val="en-US"/>
        </w:rPr>
        <w:t>Original term deposit receipt of earnest money deposit, demand draft for the cost of bid document and affidavit shall be submitted by the bidder so as to reach the office as prescribed in bid data sheet, at least one calendar day before specified start time and date in key dates for opening of technical proposal as per key dates in Bid Data Sheet.</w:t>
      </w:r>
    </w:p>
    <w:p w14:paraId="2BF4770F" w14:textId="780723A6" w:rsidR="001F26F9" w:rsidRDefault="001F26F9">
      <w:pPr>
        <w:spacing w:line="276" w:lineRule="auto"/>
        <w:jc w:val="left"/>
        <w:rPr>
          <w:lang w:val="en-US"/>
        </w:rPr>
      </w:pPr>
      <w:r>
        <w:rPr>
          <w:lang w:val="en-US"/>
        </w:rPr>
        <w:br w:type="page"/>
      </w:r>
    </w:p>
    <w:p w14:paraId="7FE2BB9F" w14:textId="77777777" w:rsidR="00CC5D2C" w:rsidRDefault="00CC5D2C">
      <w:pPr>
        <w:spacing w:line="276" w:lineRule="auto"/>
        <w:jc w:val="left"/>
        <w:rPr>
          <w:lang w:val="en-US"/>
        </w:rPr>
      </w:pPr>
    </w:p>
    <w:p w14:paraId="07F0821C" w14:textId="77777777" w:rsidR="00CC5D2C" w:rsidRPr="00F34E4A" w:rsidRDefault="00CC5D2C" w:rsidP="00CC5D2C">
      <w:pPr>
        <w:pStyle w:val="Heading2"/>
        <w:jc w:val="right"/>
      </w:pPr>
      <w:bookmarkStart w:id="70" w:name="_Toc496109695"/>
      <w:bookmarkStart w:id="71" w:name="_Toc14784524"/>
      <w:r w:rsidRPr="00F34E4A">
        <w:t>Annexure – B</w:t>
      </w:r>
      <w:bookmarkEnd w:id="70"/>
      <w:bookmarkEnd w:id="71"/>
    </w:p>
    <w:p w14:paraId="30BC2040" w14:textId="77777777" w:rsidR="00CC5D2C" w:rsidRPr="00F34E4A" w:rsidRDefault="00CC5D2C" w:rsidP="00CC5D2C">
      <w:pPr>
        <w:spacing w:line="276" w:lineRule="auto"/>
        <w:jc w:val="right"/>
        <w:rPr>
          <w:b/>
          <w:i/>
        </w:rPr>
      </w:pPr>
      <w:r w:rsidRPr="00F34E4A">
        <w:rPr>
          <w:b/>
          <w:i/>
        </w:rPr>
        <w:t>(See clause 3 of Section 1-NIT)</w:t>
      </w:r>
    </w:p>
    <w:p w14:paraId="3C2DF3F1" w14:textId="77777777" w:rsidR="00CC5D2C" w:rsidRPr="00F34E4A" w:rsidRDefault="00CC5D2C" w:rsidP="00CC5D2C">
      <w:pPr>
        <w:pStyle w:val="Heading3"/>
        <w:spacing w:before="0" w:line="240" w:lineRule="auto"/>
        <w:jc w:val="center"/>
      </w:pPr>
      <w:bookmarkStart w:id="72" w:name="_Toc496109696"/>
      <w:bookmarkStart w:id="73" w:name="_Toc14784525"/>
      <w:r w:rsidRPr="00F34E4A">
        <w:t>|| AFFIDAVIT ||</w:t>
      </w:r>
      <w:bookmarkEnd w:id="72"/>
      <w:bookmarkEnd w:id="73"/>
    </w:p>
    <w:p w14:paraId="49F44356" w14:textId="77777777" w:rsidR="00CC5D2C" w:rsidRPr="00F34E4A" w:rsidRDefault="00CC5D2C" w:rsidP="00CC5D2C">
      <w:pPr>
        <w:spacing w:after="0"/>
        <w:jc w:val="center"/>
        <w:rPr>
          <w:b/>
          <w:sz w:val="26"/>
          <w:szCs w:val="26"/>
        </w:rPr>
      </w:pPr>
      <w:r w:rsidRPr="00F34E4A">
        <w:rPr>
          <w:b/>
          <w:sz w:val="26"/>
          <w:szCs w:val="26"/>
        </w:rPr>
        <w:t xml:space="preserve">(To be contained in </w:t>
      </w:r>
      <w:r w:rsidRPr="00F34E4A">
        <w:rPr>
          <w:b/>
          <w:i/>
          <w:sz w:val="26"/>
          <w:szCs w:val="26"/>
        </w:rPr>
        <w:t>Envelope A</w:t>
      </w:r>
      <w:r w:rsidRPr="00F34E4A">
        <w:rPr>
          <w:b/>
          <w:sz w:val="26"/>
          <w:szCs w:val="26"/>
        </w:rPr>
        <w:t>)</w:t>
      </w:r>
    </w:p>
    <w:p w14:paraId="3AC80B77" w14:textId="77777777" w:rsidR="00CC5D2C" w:rsidRPr="00F34E4A" w:rsidRDefault="00CC5D2C" w:rsidP="00CC5D2C">
      <w:pPr>
        <w:spacing w:after="0"/>
        <w:jc w:val="center"/>
        <w:rPr>
          <w:i/>
          <w:sz w:val="26"/>
          <w:szCs w:val="26"/>
        </w:rPr>
      </w:pPr>
      <w:r w:rsidRPr="00F34E4A">
        <w:rPr>
          <w:i/>
          <w:sz w:val="26"/>
          <w:szCs w:val="26"/>
        </w:rPr>
        <w:t xml:space="preserve">(On Non Judicial stamp of </w:t>
      </w:r>
      <w:proofErr w:type="spellStart"/>
      <w:r w:rsidRPr="00F34E4A">
        <w:rPr>
          <w:i/>
          <w:sz w:val="26"/>
          <w:szCs w:val="26"/>
        </w:rPr>
        <w:t>Rs</w:t>
      </w:r>
      <w:proofErr w:type="spellEnd"/>
      <w:r w:rsidRPr="00F34E4A">
        <w:rPr>
          <w:i/>
          <w:sz w:val="26"/>
          <w:szCs w:val="26"/>
        </w:rPr>
        <w:t>. 100)</w:t>
      </w:r>
    </w:p>
    <w:p w14:paraId="276CAA2D" w14:textId="77777777" w:rsidR="00CC5D2C" w:rsidRPr="00F34E4A" w:rsidRDefault="00CC5D2C" w:rsidP="00CC5D2C">
      <w:pPr>
        <w:spacing w:after="0"/>
        <w:rPr>
          <w:szCs w:val="26"/>
        </w:rPr>
      </w:pPr>
      <w:r w:rsidRPr="00F34E4A">
        <w:rPr>
          <w:szCs w:val="26"/>
        </w:rPr>
        <w:t xml:space="preserve">I/We _________________________________________ who is / are ____________________________________ (status in the firm / company) and competent for submission of the affidavit on behalf of M/S _______________ (contractor) do solemnly affirm an oath and state </w:t>
      </w:r>
      <w:proofErr w:type="gramStart"/>
      <w:r w:rsidRPr="00F34E4A">
        <w:rPr>
          <w:szCs w:val="26"/>
        </w:rPr>
        <w:t>that :</w:t>
      </w:r>
      <w:proofErr w:type="gramEnd"/>
    </w:p>
    <w:p w14:paraId="0EC940F0" w14:textId="77777777" w:rsidR="00CC5D2C" w:rsidRPr="00F34E4A" w:rsidRDefault="00CC5D2C" w:rsidP="00CC5D2C">
      <w:pPr>
        <w:spacing w:after="0"/>
        <w:rPr>
          <w:szCs w:val="26"/>
        </w:rPr>
      </w:pPr>
      <w:r w:rsidRPr="00F34E4A">
        <w:rPr>
          <w:szCs w:val="26"/>
        </w:rPr>
        <w:tab/>
        <w:t>I/We am / are fully satisfied for the correctness of the certificates/ records submitted in support of the following information in bid documents which are being submitted in response to notice inviting e-tender No.__________ for _______________ (name of work) dated __________ issued by the ____________________ (name of the Department).</w:t>
      </w:r>
    </w:p>
    <w:p w14:paraId="59CD00B1" w14:textId="77777777" w:rsidR="00CC5D2C" w:rsidRPr="00F34E4A" w:rsidRDefault="00CC5D2C" w:rsidP="00CC5D2C">
      <w:pPr>
        <w:spacing w:after="0"/>
        <w:rPr>
          <w:szCs w:val="26"/>
        </w:rPr>
      </w:pPr>
      <w:r w:rsidRPr="00F34E4A">
        <w:rPr>
          <w:szCs w:val="26"/>
        </w:rPr>
        <w:t>I/We am/ are fully responsible for the correctness of following self- certified information / documents and certificates.</w:t>
      </w:r>
    </w:p>
    <w:p w14:paraId="28A06769" w14:textId="77777777" w:rsidR="00CC5D2C" w:rsidRPr="00F34E4A" w:rsidRDefault="00CC5D2C" w:rsidP="00EC48A6">
      <w:pPr>
        <w:pStyle w:val="ListParagraph"/>
        <w:numPr>
          <w:ilvl w:val="0"/>
          <w:numId w:val="11"/>
        </w:numPr>
        <w:spacing w:after="0"/>
        <w:rPr>
          <w:szCs w:val="26"/>
        </w:rPr>
      </w:pPr>
      <w:r w:rsidRPr="00F34E4A">
        <w:rPr>
          <w:szCs w:val="26"/>
        </w:rPr>
        <w:t>That the self – certified information given in the bid document is fully true and authentic.</w:t>
      </w:r>
    </w:p>
    <w:p w14:paraId="2CABEA35" w14:textId="77777777" w:rsidR="00CC5D2C" w:rsidRPr="00F34E4A" w:rsidRDefault="00CC5D2C" w:rsidP="00EC48A6">
      <w:pPr>
        <w:pStyle w:val="ListParagraph"/>
        <w:numPr>
          <w:ilvl w:val="0"/>
          <w:numId w:val="11"/>
        </w:numPr>
        <w:spacing w:after="0"/>
        <w:rPr>
          <w:szCs w:val="26"/>
        </w:rPr>
      </w:pPr>
      <w:r w:rsidRPr="00F34E4A">
        <w:rPr>
          <w:szCs w:val="26"/>
        </w:rPr>
        <w:t>That :</w:t>
      </w:r>
    </w:p>
    <w:p w14:paraId="5A44BC88" w14:textId="77777777" w:rsidR="00CC5D2C" w:rsidRPr="00F34E4A" w:rsidRDefault="00CC5D2C" w:rsidP="00EC48A6">
      <w:pPr>
        <w:pStyle w:val="ListParagraph"/>
        <w:numPr>
          <w:ilvl w:val="0"/>
          <w:numId w:val="12"/>
        </w:numPr>
        <w:spacing w:after="0"/>
        <w:rPr>
          <w:szCs w:val="26"/>
        </w:rPr>
      </w:pPr>
      <w:r w:rsidRPr="00F34E4A">
        <w:rPr>
          <w:szCs w:val="26"/>
        </w:rPr>
        <w:t>Term deposit receipt deposited as earnest money, demand draft for cost of bid document and other relevant documents provided by the Bank are authentic.</w:t>
      </w:r>
    </w:p>
    <w:p w14:paraId="1A019FF9" w14:textId="77777777" w:rsidR="00CC5D2C" w:rsidRPr="00F34E4A" w:rsidRDefault="00CC5D2C" w:rsidP="00EC48A6">
      <w:pPr>
        <w:pStyle w:val="ListParagraph"/>
        <w:numPr>
          <w:ilvl w:val="0"/>
          <w:numId w:val="12"/>
        </w:numPr>
        <w:spacing w:after="0"/>
        <w:rPr>
          <w:szCs w:val="26"/>
        </w:rPr>
      </w:pPr>
      <w:r w:rsidRPr="00F34E4A">
        <w:rPr>
          <w:szCs w:val="26"/>
        </w:rPr>
        <w:t>Information regarding financial qualification and annual turnover is correct.</w:t>
      </w:r>
    </w:p>
    <w:p w14:paraId="4B62E2E1" w14:textId="77777777" w:rsidR="00CC5D2C" w:rsidRPr="00F34E4A" w:rsidRDefault="00CC5D2C" w:rsidP="00EC48A6">
      <w:pPr>
        <w:pStyle w:val="ListParagraph"/>
        <w:numPr>
          <w:ilvl w:val="0"/>
          <w:numId w:val="12"/>
        </w:numPr>
        <w:spacing w:after="0"/>
        <w:rPr>
          <w:szCs w:val="26"/>
        </w:rPr>
      </w:pPr>
      <w:r w:rsidRPr="00F34E4A">
        <w:rPr>
          <w:szCs w:val="26"/>
        </w:rPr>
        <w:t>Information regarding various technical qualifications is correct.</w:t>
      </w:r>
    </w:p>
    <w:p w14:paraId="2BA6C042" w14:textId="77777777" w:rsidR="00CC5D2C" w:rsidRPr="00F34E4A" w:rsidRDefault="00CC5D2C" w:rsidP="00EC48A6">
      <w:pPr>
        <w:pStyle w:val="ListParagraph"/>
        <w:numPr>
          <w:ilvl w:val="0"/>
          <w:numId w:val="11"/>
        </w:numPr>
        <w:spacing w:after="0"/>
        <w:rPr>
          <w:szCs w:val="26"/>
        </w:rPr>
      </w:pPr>
      <w:r w:rsidRPr="00F34E4A">
        <w:rPr>
          <w:szCs w:val="26"/>
        </w:rPr>
        <w:t>No. close relative of the undersigned and our firm/company is working in the department.</w:t>
      </w:r>
    </w:p>
    <w:p w14:paraId="372A7ABF" w14:textId="77777777" w:rsidR="00CC5D2C" w:rsidRPr="00F34E4A" w:rsidRDefault="00CC5D2C" w:rsidP="00CC5D2C">
      <w:pPr>
        <w:spacing w:after="0"/>
        <w:ind w:left="504"/>
        <w:jc w:val="center"/>
        <w:rPr>
          <w:b/>
          <w:szCs w:val="26"/>
        </w:rPr>
      </w:pPr>
      <w:r w:rsidRPr="00F34E4A">
        <w:rPr>
          <w:b/>
          <w:szCs w:val="26"/>
        </w:rPr>
        <w:t>Or</w:t>
      </w:r>
    </w:p>
    <w:p w14:paraId="73B3B1E6" w14:textId="77777777" w:rsidR="00CC5D2C" w:rsidRPr="00F34E4A" w:rsidRDefault="00CC5D2C" w:rsidP="00CC5D2C">
      <w:pPr>
        <w:spacing w:after="0"/>
        <w:ind w:left="504"/>
        <w:rPr>
          <w:szCs w:val="26"/>
        </w:rPr>
      </w:pPr>
      <w:r w:rsidRPr="00F34E4A">
        <w:rPr>
          <w:szCs w:val="26"/>
        </w:rPr>
        <w:t>Following close relatives are working in the department:</w:t>
      </w:r>
    </w:p>
    <w:p w14:paraId="4FBCAD74" w14:textId="77777777" w:rsidR="00CC5D2C" w:rsidRPr="00F34E4A" w:rsidRDefault="00CC5D2C" w:rsidP="00CC5D2C">
      <w:pPr>
        <w:spacing w:after="0"/>
        <w:ind w:left="504"/>
        <w:rPr>
          <w:szCs w:val="26"/>
        </w:rPr>
      </w:pPr>
    </w:p>
    <w:p w14:paraId="1457205F" w14:textId="77777777" w:rsidR="00CC5D2C" w:rsidRPr="00F34E4A" w:rsidRDefault="00CC5D2C" w:rsidP="00CC5D2C">
      <w:pPr>
        <w:spacing w:after="0"/>
        <w:ind w:left="504"/>
        <w:rPr>
          <w:szCs w:val="26"/>
        </w:rPr>
      </w:pPr>
      <w:r w:rsidRPr="00F34E4A">
        <w:rPr>
          <w:szCs w:val="26"/>
        </w:rPr>
        <w:t>Name ____________- Post _______________ present Posting ________</w:t>
      </w:r>
    </w:p>
    <w:p w14:paraId="6D819F32" w14:textId="77777777" w:rsidR="00CC5D2C" w:rsidRPr="00F34E4A" w:rsidRDefault="00CC5D2C" w:rsidP="00CC5D2C">
      <w:pPr>
        <w:spacing w:after="0"/>
        <w:ind w:left="504"/>
        <w:rPr>
          <w:szCs w:val="26"/>
        </w:rPr>
      </w:pPr>
    </w:p>
    <w:p w14:paraId="20C53455" w14:textId="77777777" w:rsidR="00CC5D2C" w:rsidRPr="00F34E4A" w:rsidRDefault="00CC5D2C" w:rsidP="00CC5D2C">
      <w:pPr>
        <w:spacing w:after="0"/>
        <w:ind w:left="504"/>
        <w:rPr>
          <w:szCs w:val="26"/>
        </w:rPr>
      </w:pPr>
    </w:p>
    <w:p w14:paraId="48755B66" w14:textId="77777777" w:rsidR="00CC5D2C" w:rsidRPr="00F34E4A" w:rsidRDefault="00CC5D2C" w:rsidP="00CC5D2C">
      <w:pPr>
        <w:spacing w:after="0"/>
        <w:ind w:left="504"/>
        <w:rPr>
          <w:szCs w:val="26"/>
        </w:rPr>
      </w:pPr>
      <w:r w:rsidRPr="00F34E4A">
        <w:rPr>
          <w:szCs w:val="26"/>
        </w:rPr>
        <w:t>Signature with seal of the Deponent (bidder)</w:t>
      </w:r>
    </w:p>
    <w:p w14:paraId="59402C93" w14:textId="77777777" w:rsidR="00CC5D2C" w:rsidRPr="00F34E4A" w:rsidRDefault="00CC5D2C" w:rsidP="00CC5D2C">
      <w:pPr>
        <w:spacing w:after="0"/>
        <w:ind w:left="504"/>
        <w:rPr>
          <w:szCs w:val="26"/>
        </w:rPr>
      </w:pPr>
    </w:p>
    <w:p w14:paraId="0DFAD90C" w14:textId="77777777" w:rsidR="00CC5D2C" w:rsidRPr="00F34E4A" w:rsidRDefault="00CC5D2C" w:rsidP="00CC5D2C">
      <w:pPr>
        <w:spacing w:after="0"/>
        <w:ind w:left="504"/>
        <w:rPr>
          <w:szCs w:val="26"/>
        </w:rPr>
      </w:pPr>
      <w:r w:rsidRPr="00F34E4A">
        <w:rPr>
          <w:szCs w:val="26"/>
        </w:rPr>
        <w:t>I/We, __________________ above deponent do hereby certify that the facts mentioned in above paras 1 to 4 are correct to the best of my knowledge and belief.</w:t>
      </w:r>
    </w:p>
    <w:p w14:paraId="6B656C6F" w14:textId="77777777" w:rsidR="00CC5D2C" w:rsidRPr="00F34E4A" w:rsidRDefault="00CC5D2C" w:rsidP="00CC5D2C">
      <w:pPr>
        <w:spacing w:after="0"/>
        <w:ind w:left="504"/>
        <w:rPr>
          <w:szCs w:val="26"/>
        </w:rPr>
      </w:pPr>
      <w:r w:rsidRPr="00F34E4A">
        <w:rPr>
          <w:szCs w:val="26"/>
        </w:rPr>
        <w:t>Verified today _____________ (dated) at _________ (place).</w:t>
      </w:r>
    </w:p>
    <w:p w14:paraId="2CFDDEAE" w14:textId="77777777" w:rsidR="00CC5D2C" w:rsidRPr="00F34E4A" w:rsidRDefault="00CC5D2C" w:rsidP="00CC5D2C">
      <w:pPr>
        <w:spacing w:after="0"/>
        <w:ind w:left="504"/>
        <w:rPr>
          <w:sz w:val="26"/>
          <w:szCs w:val="26"/>
        </w:rPr>
      </w:pPr>
    </w:p>
    <w:p w14:paraId="22547289" w14:textId="77777777" w:rsidR="00CC5D2C" w:rsidRPr="00F34E4A" w:rsidRDefault="00CC5D2C" w:rsidP="00CC5D2C">
      <w:pPr>
        <w:spacing w:after="0"/>
        <w:ind w:left="504"/>
        <w:rPr>
          <w:sz w:val="26"/>
          <w:szCs w:val="26"/>
        </w:rPr>
      </w:pPr>
    </w:p>
    <w:p w14:paraId="1CBAA386" w14:textId="77777777" w:rsidR="00CC5D2C" w:rsidRPr="00F34E4A" w:rsidRDefault="00CC5D2C" w:rsidP="00CC5D2C">
      <w:pPr>
        <w:spacing w:after="0"/>
        <w:ind w:left="504"/>
        <w:rPr>
          <w:sz w:val="26"/>
          <w:szCs w:val="26"/>
        </w:rPr>
      </w:pPr>
    </w:p>
    <w:p w14:paraId="3F201689" w14:textId="77777777" w:rsidR="00CC5D2C" w:rsidRPr="00F34E4A" w:rsidRDefault="00CC5D2C" w:rsidP="00CC5D2C">
      <w:pPr>
        <w:spacing w:after="0"/>
        <w:ind w:left="504"/>
        <w:rPr>
          <w:sz w:val="26"/>
          <w:szCs w:val="26"/>
        </w:rPr>
      </w:pPr>
    </w:p>
    <w:p w14:paraId="4D0D4ADA" w14:textId="77777777" w:rsidR="00CC5D2C" w:rsidRPr="00F34E4A" w:rsidRDefault="00CC5D2C" w:rsidP="00CC5D2C">
      <w:pPr>
        <w:spacing w:after="0"/>
        <w:ind w:left="504"/>
        <w:rPr>
          <w:sz w:val="26"/>
          <w:szCs w:val="26"/>
        </w:rPr>
      </w:pPr>
    </w:p>
    <w:p w14:paraId="11FD792C" w14:textId="77777777" w:rsidR="00CC5D2C" w:rsidRPr="00F34E4A" w:rsidRDefault="00CC5D2C" w:rsidP="00CC5D2C">
      <w:pPr>
        <w:spacing w:after="0"/>
        <w:ind w:left="504"/>
        <w:jc w:val="right"/>
        <w:rPr>
          <w:b/>
          <w:sz w:val="26"/>
          <w:szCs w:val="26"/>
        </w:rPr>
      </w:pPr>
      <w:r w:rsidRPr="00F34E4A">
        <w:rPr>
          <w:b/>
          <w:sz w:val="26"/>
          <w:szCs w:val="26"/>
        </w:rPr>
        <w:t>Signature with seal of the Deponent (bidder)</w:t>
      </w:r>
    </w:p>
    <w:p w14:paraId="441E36A5" w14:textId="77777777" w:rsidR="00CC5D2C" w:rsidRPr="00F34E4A" w:rsidRDefault="00CC5D2C" w:rsidP="00CC5D2C">
      <w:pPr>
        <w:spacing w:after="0"/>
        <w:ind w:left="504"/>
      </w:pPr>
    </w:p>
    <w:p w14:paraId="5623317B" w14:textId="77777777" w:rsidR="00CC5D2C" w:rsidRDefault="00CC5D2C" w:rsidP="00CC5D2C">
      <w:pPr>
        <w:spacing w:after="0"/>
        <w:rPr>
          <w:i/>
        </w:rPr>
      </w:pPr>
      <w:r w:rsidRPr="00F34E4A">
        <w:rPr>
          <w:i/>
        </w:rPr>
        <w:lastRenderedPageBreak/>
        <w:t>Note: Affidavit duly notarized in original shall reach at least one calendar day before opening of the bid.</w:t>
      </w:r>
    </w:p>
    <w:p w14:paraId="1F2E17D9" w14:textId="77777777" w:rsidR="00CC5D2C" w:rsidRPr="00F34E4A" w:rsidRDefault="00CC5D2C" w:rsidP="00CC5D2C">
      <w:pPr>
        <w:pStyle w:val="Heading2"/>
        <w:spacing w:before="0"/>
        <w:jc w:val="right"/>
      </w:pPr>
      <w:bookmarkStart w:id="74" w:name="_Toc14784526"/>
      <w:r w:rsidRPr="00F34E4A">
        <w:t>Annexure—C</w:t>
      </w:r>
      <w:bookmarkEnd w:id="74"/>
    </w:p>
    <w:p w14:paraId="4655A358" w14:textId="77777777" w:rsidR="00CC5D2C" w:rsidRPr="00F34E4A" w:rsidRDefault="00CC5D2C" w:rsidP="00CC5D2C">
      <w:pPr>
        <w:spacing w:line="276" w:lineRule="auto"/>
        <w:jc w:val="right"/>
        <w:rPr>
          <w:b/>
          <w:i/>
        </w:rPr>
      </w:pPr>
      <w:r w:rsidRPr="00F34E4A">
        <w:rPr>
          <w:b/>
          <w:i/>
        </w:rPr>
        <w:t>(Sec clause 5 of Section 1-NIT)</w:t>
      </w:r>
    </w:p>
    <w:p w14:paraId="5E6833B2" w14:textId="77777777" w:rsidR="00CC5D2C" w:rsidRPr="00F34E4A" w:rsidRDefault="00CC5D2C" w:rsidP="00CC5D2C">
      <w:pPr>
        <w:pStyle w:val="Heading3"/>
        <w:jc w:val="center"/>
      </w:pPr>
      <w:bookmarkStart w:id="75" w:name="_Toc496109698"/>
      <w:bookmarkStart w:id="76" w:name="_Toc14784527"/>
      <w:r w:rsidRPr="00F34E4A">
        <w:t>PRE- QUALIFICATIONS CRITERIA</w:t>
      </w:r>
      <w:bookmarkEnd w:id="75"/>
      <w:bookmarkEnd w:id="76"/>
    </w:p>
    <w:p w14:paraId="5E940D80" w14:textId="77777777" w:rsidR="00CC5D2C" w:rsidRPr="00F34E4A" w:rsidRDefault="00CC5D2C" w:rsidP="00CC5D2C">
      <w:pPr>
        <w:spacing w:after="0"/>
        <w:ind w:left="540" w:hanging="540"/>
        <w:rPr>
          <w:b/>
        </w:rPr>
      </w:pPr>
      <w:r w:rsidRPr="00F34E4A">
        <w:rPr>
          <w:b/>
        </w:rPr>
        <w:t>The bidder should have:</w:t>
      </w:r>
    </w:p>
    <w:p w14:paraId="70D6DF88" w14:textId="77777777" w:rsidR="00CC5D2C" w:rsidRPr="00F34E4A" w:rsidRDefault="00CC5D2C" w:rsidP="00CC5D2C">
      <w:pPr>
        <w:pStyle w:val="Heading3"/>
        <w:spacing w:before="0"/>
      </w:pPr>
      <w:bookmarkStart w:id="77" w:name="_Toc14784528"/>
      <w:r w:rsidRPr="00F34E4A">
        <w:t>A. Financial</w:t>
      </w:r>
      <w:bookmarkEnd w:id="77"/>
      <w:r w:rsidRPr="00F34E4A">
        <w:t xml:space="preserve">  </w:t>
      </w:r>
    </w:p>
    <w:p w14:paraId="7E4A6428" w14:textId="77777777" w:rsidR="00CC5D2C" w:rsidRPr="00F34E4A" w:rsidRDefault="00CC5D2C" w:rsidP="00CC5D2C">
      <w:pPr>
        <w:spacing w:after="0"/>
        <w:ind w:left="540" w:hanging="540"/>
      </w:pPr>
      <w:proofErr w:type="spellStart"/>
      <w:r w:rsidRPr="00F34E4A">
        <w:t>i</w:t>
      </w:r>
      <w:proofErr w:type="spellEnd"/>
      <w:r w:rsidRPr="00F34E4A">
        <w:t xml:space="preserve">. </w:t>
      </w:r>
      <w:r w:rsidRPr="00F34E4A">
        <w:tab/>
        <w:t>Experience of having successfully executed: -</w:t>
      </w:r>
    </w:p>
    <w:p w14:paraId="06F14733" w14:textId="77777777" w:rsidR="00CC5D2C" w:rsidRPr="00F34E4A" w:rsidRDefault="00CC5D2C" w:rsidP="00CC5D2C">
      <w:pPr>
        <w:spacing w:after="0"/>
        <w:ind w:left="1080" w:hanging="540"/>
      </w:pPr>
      <w:r w:rsidRPr="00F34E4A">
        <w:t>a)</w:t>
      </w:r>
      <w:r w:rsidRPr="00F34E4A">
        <w:tab/>
      </w:r>
      <w:r w:rsidRPr="00F34E4A">
        <w:rPr>
          <w:b/>
          <w:i/>
        </w:rPr>
        <w:t>Three similar works</w:t>
      </w:r>
      <w:r w:rsidRPr="00F34E4A">
        <w:t xml:space="preserve">, each costing not less than the </w:t>
      </w:r>
      <w:r w:rsidRPr="00F34E4A">
        <w:rPr>
          <w:b/>
          <w:i/>
        </w:rPr>
        <w:t>amount equal to 20%</w:t>
      </w:r>
      <w:r w:rsidRPr="00F34E4A">
        <w:t xml:space="preserve"> of the probable amount of contract during the </w:t>
      </w:r>
      <w:r w:rsidRPr="00F34E4A">
        <w:rPr>
          <w:b/>
          <w:i/>
        </w:rPr>
        <w:t>last 3 financial years</w:t>
      </w:r>
      <w:r w:rsidRPr="00F34E4A">
        <w:t>; or</w:t>
      </w:r>
    </w:p>
    <w:p w14:paraId="71451BF5" w14:textId="77777777" w:rsidR="00CC5D2C" w:rsidRPr="00F34E4A" w:rsidRDefault="00CC5D2C" w:rsidP="00CC5D2C">
      <w:pPr>
        <w:spacing w:after="0"/>
        <w:ind w:left="1080" w:hanging="540"/>
      </w:pPr>
      <w:r w:rsidRPr="00F34E4A">
        <w:t xml:space="preserve">b) </w:t>
      </w:r>
      <w:r w:rsidRPr="00F34E4A">
        <w:tab/>
      </w:r>
      <w:r w:rsidRPr="00F34E4A">
        <w:rPr>
          <w:b/>
          <w:i/>
        </w:rPr>
        <w:t>Two similar works</w:t>
      </w:r>
      <w:r w:rsidRPr="00F34E4A">
        <w:t xml:space="preserve">, each costing not less than the </w:t>
      </w:r>
      <w:r w:rsidRPr="00F34E4A">
        <w:rPr>
          <w:b/>
          <w:i/>
        </w:rPr>
        <w:t>amount equal to 30%</w:t>
      </w:r>
      <w:r w:rsidRPr="00F34E4A">
        <w:t xml:space="preserve"> of the probable amount of contract during the </w:t>
      </w:r>
      <w:r w:rsidRPr="00F34E4A">
        <w:rPr>
          <w:b/>
          <w:i/>
        </w:rPr>
        <w:t>last 3 financial years</w:t>
      </w:r>
      <w:r w:rsidRPr="00F34E4A">
        <w:t>; or</w:t>
      </w:r>
    </w:p>
    <w:p w14:paraId="034E7B32" w14:textId="77777777" w:rsidR="00CC5D2C" w:rsidRPr="00F34E4A" w:rsidRDefault="00CC5D2C" w:rsidP="00CC5D2C">
      <w:pPr>
        <w:spacing w:after="0"/>
        <w:ind w:left="1080" w:hanging="540"/>
        <w:rPr>
          <w:b/>
          <w:i/>
        </w:rPr>
      </w:pPr>
      <w:r w:rsidRPr="00F34E4A">
        <w:t xml:space="preserve">c) </w:t>
      </w:r>
      <w:r w:rsidRPr="00F34E4A">
        <w:tab/>
      </w:r>
      <w:r w:rsidRPr="00F34E4A">
        <w:rPr>
          <w:b/>
          <w:i/>
        </w:rPr>
        <w:t>One similar work</w:t>
      </w:r>
      <w:r w:rsidRPr="00F34E4A">
        <w:t xml:space="preserve"> of aggregate cost not less than the amount equal to </w:t>
      </w:r>
      <w:r w:rsidRPr="00F34E4A">
        <w:rPr>
          <w:b/>
          <w:i/>
        </w:rPr>
        <w:t>50% of the probable amount</w:t>
      </w:r>
      <w:r w:rsidRPr="00F34E4A">
        <w:t xml:space="preserve"> of contract in any one financial year during </w:t>
      </w:r>
      <w:r w:rsidRPr="00F34E4A">
        <w:rPr>
          <w:b/>
          <w:i/>
        </w:rPr>
        <w:t>the last 3 financial years;</w:t>
      </w:r>
    </w:p>
    <w:p w14:paraId="74D8E3EF" w14:textId="77777777" w:rsidR="00CC5D2C" w:rsidRPr="00F34E4A" w:rsidRDefault="00CC5D2C" w:rsidP="00CC5D2C">
      <w:pPr>
        <w:spacing w:after="0"/>
        <w:ind w:left="540" w:hanging="540"/>
      </w:pPr>
      <w:r w:rsidRPr="00F34E4A">
        <w:t xml:space="preserve">ii. </w:t>
      </w:r>
      <w:r w:rsidRPr="00F34E4A">
        <w:tab/>
      </w:r>
      <w:r w:rsidRPr="00F34E4A">
        <w:rPr>
          <w:b/>
          <w:i/>
        </w:rPr>
        <w:t>Average Annual Construction Turnover</w:t>
      </w:r>
      <w:r w:rsidRPr="00F34E4A">
        <w:t xml:space="preserve"> on the construction works </w:t>
      </w:r>
      <w:r w:rsidRPr="00F34E4A">
        <w:rPr>
          <w:b/>
          <w:i/>
        </w:rPr>
        <w:t xml:space="preserve">shall not be less than </w:t>
      </w:r>
      <w:r>
        <w:rPr>
          <w:b/>
          <w:i/>
        </w:rPr>
        <w:t>5</w:t>
      </w:r>
      <w:r w:rsidRPr="00F34E4A">
        <w:rPr>
          <w:b/>
          <w:i/>
        </w:rPr>
        <w:t>0%</w:t>
      </w:r>
      <w:r w:rsidRPr="00F34E4A">
        <w:t xml:space="preserve"> of the probable amount of contract during </w:t>
      </w:r>
      <w:r w:rsidRPr="00F34E4A">
        <w:rPr>
          <w:b/>
          <w:i/>
        </w:rPr>
        <w:t>the last 3 financial years.</w:t>
      </w:r>
    </w:p>
    <w:p w14:paraId="3FAD3F90" w14:textId="77777777" w:rsidR="00CC5D2C" w:rsidRPr="00F34E4A" w:rsidRDefault="00CC5D2C" w:rsidP="00CC5D2C">
      <w:pPr>
        <w:spacing w:after="0"/>
        <w:ind w:left="540" w:hanging="540"/>
      </w:pPr>
      <w:r w:rsidRPr="00F34E4A">
        <w:t xml:space="preserve">iii. </w:t>
      </w:r>
      <w:r w:rsidRPr="00F34E4A">
        <w:tab/>
        <w:t>Executed similar items of work in any one financial year during the last 3 financial years, which should not be less than the minimum, physical requirement, if any, fixed for the work.</w:t>
      </w:r>
    </w:p>
    <w:p w14:paraId="746C4BE7" w14:textId="77777777" w:rsidR="00CC5D2C" w:rsidRPr="00F34E4A" w:rsidRDefault="00CC5D2C" w:rsidP="00CC5D2C">
      <w:pPr>
        <w:spacing w:after="0"/>
        <w:ind w:left="540" w:hanging="540"/>
        <w:rPr>
          <w:b/>
          <w:i/>
        </w:rPr>
      </w:pPr>
      <w:r w:rsidRPr="00F34E4A">
        <w:t xml:space="preserve">iv. </w:t>
      </w:r>
      <w:r w:rsidRPr="00F34E4A">
        <w:tab/>
      </w:r>
      <w:r w:rsidRPr="00F34E4A">
        <w:rPr>
          <w:b/>
          <w:i/>
        </w:rPr>
        <w:t>Bid Capacity —</w:t>
      </w:r>
      <w:r w:rsidRPr="00F34E4A">
        <w:t xml:space="preserve"> Bidder shall be allotted work up to his available Bid Capacity, which shall be worked out as given in </w:t>
      </w:r>
      <w:r w:rsidRPr="00F34E4A">
        <w:rPr>
          <w:b/>
          <w:i/>
        </w:rPr>
        <w:t>Format 1-2 of Annexure I</w:t>
      </w:r>
      <w:r w:rsidRPr="00F34E4A">
        <w:t xml:space="preserve">. </w:t>
      </w:r>
      <w:r w:rsidRPr="00F34E4A">
        <w:rPr>
          <w:b/>
          <w:i/>
        </w:rPr>
        <w:t>Bid Capacity shall be equal</w:t>
      </w:r>
      <w:r>
        <w:rPr>
          <w:b/>
          <w:i/>
        </w:rPr>
        <w:t xml:space="preserve"> to</w:t>
      </w:r>
      <w:r w:rsidRPr="00F34E4A">
        <w:rPr>
          <w:b/>
          <w:i/>
        </w:rPr>
        <w:t xml:space="preserve"> or higher than the bid amount.</w:t>
      </w:r>
    </w:p>
    <w:p w14:paraId="79A8DFE4" w14:textId="77777777" w:rsidR="00CC5D2C" w:rsidRPr="00F34E4A" w:rsidRDefault="0013610D" w:rsidP="00CC5D2C">
      <w:pPr>
        <w:pStyle w:val="Heading3"/>
      </w:pPr>
      <w:bookmarkStart w:id="78" w:name="_Toc14784529"/>
      <w:r>
        <w:t xml:space="preserve">B. </w:t>
      </w:r>
      <w:r w:rsidR="00CC5D2C" w:rsidRPr="00F34E4A">
        <w:t>Physical</w:t>
      </w:r>
      <w:bookmarkEnd w:id="78"/>
    </w:p>
    <w:p w14:paraId="5EA21B26" w14:textId="77777777" w:rsidR="00CC5D2C" w:rsidRPr="00F34E4A" w:rsidRDefault="00CC5D2C" w:rsidP="00CC5D2C">
      <w:pPr>
        <w:ind w:left="540"/>
      </w:pPr>
      <w:r w:rsidRPr="00F34E4A">
        <w:t>Physical qualifications for the work shall be as below</w:t>
      </w:r>
    </w:p>
    <w:tbl>
      <w:tblPr>
        <w:tblW w:w="8865" w:type="dxa"/>
        <w:tblInd w:w="361" w:type="dxa"/>
        <w:tblLayout w:type="fixed"/>
        <w:tblCellMar>
          <w:left w:w="0" w:type="dxa"/>
          <w:right w:w="0" w:type="dxa"/>
        </w:tblCellMar>
        <w:tblLook w:val="01E0" w:firstRow="1" w:lastRow="1" w:firstColumn="1" w:lastColumn="1" w:noHBand="0" w:noVBand="0"/>
      </w:tblPr>
      <w:tblGrid>
        <w:gridCol w:w="581"/>
        <w:gridCol w:w="2749"/>
        <w:gridCol w:w="3346"/>
        <w:gridCol w:w="2189"/>
      </w:tblGrid>
      <w:tr w:rsidR="003D5B35" w:rsidRPr="00300360" w14:paraId="18F4237B" w14:textId="77777777" w:rsidTr="00B833FA">
        <w:trPr>
          <w:trHeight w:hRule="exact" w:val="605"/>
        </w:trPr>
        <w:tc>
          <w:tcPr>
            <w:tcW w:w="581" w:type="dxa"/>
            <w:tcBorders>
              <w:top w:val="single" w:sz="4" w:space="0" w:color="000000"/>
              <w:left w:val="single" w:sz="4" w:space="0" w:color="000000"/>
              <w:bottom w:val="single" w:sz="4" w:space="0" w:color="000000"/>
              <w:right w:val="single" w:sz="4" w:space="0" w:color="000000"/>
            </w:tcBorders>
          </w:tcPr>
          <w:p w14:paraId="071A7D99" w14:textId="77777777" w:rsidR="003D5B35" w:rsidRPr="00300360" w:rsidRDefault="003D5B35" w:rsidP="00507E2C">
            <w:pPr>
              <w:spacing w:before="2" w:after="0" w:line="238" w:lineRule="auto"/>
              <w:ind w:left="102" w:right="40" w:firstLine="84"/>
              <w:rPr>
                <w:rFonts w:ascii="Palatino Linotype" w:eastAsia="Palatino Linotype" w:hAnsi="Palatino Linotype" w:cs="Palatino Linotype"/>
              </w:rPr>
            </w:pPr>
            <w:r w:rsidRPr="00300360">
              <w:rPr>
                <w:rFonts w:ascii="Palatino Linotype" w:eastAsia="Palatino Linotype" w:hAnsi="Palatino Linotype" w:cs="Palatino Linotype"/>
                <w:b/>
                <w:bCs/>
                <w:spacing w:val="-1"/>
              </w:rPr>
              <w:t>S</w:t>
            </w:r>
            <w:r w:rsidRPr="00300360">
              <w:rPr>
                <w:rFonts w:ascii="Palatino Linotype" w:eastAsia="Palatino Linotype" w:hAnsi="Palatino Linotype" w:cs="Palatino Linotype"/>
                <w:b/>
                <w:bCs/>
              </w:rPr>
              <w:t xml:space="preserve">. </w:t>
            </w:r>
            <w:r w:rsidRPr="00300360">
              <w:rPr>
                <w:rFonts w:ascii="Palatino Linotype" w:eastAsia="Palatino Linotype" w:hAnsi="Palatino Linotype" w:cs="Palatino Linotype"/>
                <w:b/>
                <w:bCs/>
                <w:spacing w:val="1"/>
              </w:rPr>
              <w:t>N</w:t>
            </w:r>
            <w:r w:rsidRPr="00300360">
              <w:rPr>
                <w:rFonts w:ascii="Palatino Linotype" w:eastAsia="Palatino Linotype" w:hAnsi="Palatino Linotype" w:cs="Palatino Linotype"/>
                <w:b/>
                <w:bCs/>
              </w:rPr>
              <w:t>o.</w:t>
            </w:r>
          </w:p>
        </w:tc>
        <w:tc>
          <w:tcPr>
            <w:tcW w:w="2749" w:type="dxa"/>
            <w:tcBorders>
              <w:top w:val="single" w:sz="4" w:space="0" w:color="000000"/>
              <w:left w:val="single" w:sz="4" w:space="0" w:color="000000"/>
              <w:bottom w:val="single" w:sz="4" w:space="0" w:color="000000"/>
              <w:right w:val="single" w:sz="4" w:space="0" w:color="000000"/>
            </w:tcBorders>
          </w:tcPr>
          <w:p w14:paraId="1E510F15" w14:textId="77777777" w:rsidR="003D5B35" w:rsidRPr="00300360" w:rsidRDefault="003D5B35" w:rsidP="00507E2C">
            <w:pPr>
              <w:spacing w:before="1" w:after="0"/>
              <w:ind w:left="731" w:right="-20"/>
              <w:rPr>
                <w:rFonts w:ascii="Palatino Linotype" w:eastAsia="Palatino Linotype" w:hAnsi="Palatino Linotype" w:cs="Palatino Linotype"/>
              </w:rPr>
            </w:pPr>
            <w:r w:rsidRPr="00300360">
              <w:rPr>
                <w:rFonts w:ascii="Palatino Linotype" w:eastAsia="Palatino Linotype" w:hAnsi="Palatino Linotype" w:cs="Palatino Linotype"/>
                <w:b/>
                <w:bCs/>
              </w:rPr>
              <w:t>Par</w:t>
            </w:r>
            <w:r w:rsidRPr="00300360">
              <w:rPr>
                <w:rFonts w:ascii="Palatino Linotype" w:eastAsia="Palatino Linotype" w:hAnsi="Palatino Linotype" w:cs="Palatino Linotype"/>
                <w:b/>
                <w:bCs/>
                <w:spacing w:val="1"/>
              </w:rPr>
              <w:t>t</w:t>
            </w:r>
            <w:r w:rsidRPr="00300360">
              <w:rPr>
                <w:rFonts w:ascii="Palatino Linotype" w:eastAsia="Palatino Linotype" w:hAnsi="Palatino Linotype" w:cs="Palatino Linotype"/>
                <w:b/>
                <w:bCs/>
                <w:spacing w:val="-2"/>
              </w:rPr>
              <w:t>i</w:t>
            </w:r>
            <w:r w:rsidRPr="00300360">
              <w:rPr>
                <w:rFonts w:ascii="Palatino Linotype" w:eastAsia="Palatino Linotype" w:hAnsi="Palatino Linotype" w:cs="Palatino Linotype"/>
                <w:b/>
                <w:bCs/>
              </w:rPr>
              <w:t>cu</w:t>
            </w:r>
            <w:r w:rsidRPr="00300360">
              <w:rPr>
                <w:rFonts w:ascii="Palatino Linotype" w:eastAsia="Palatino Linotype" w:hAnsi="Palatino Linotype" w:cs="Palatino Linotype"/>
                <w:b/>
                <w:bCs/>
                <w:spacing w:val="1"/>
              </w:rPr>
              <w:t>l</w:t>
            </w:r>
            <w:r w:rsidRPr="00300360">
              <w:rPr>
                <w:rFonts w:ascii="Palatino Linotype" w:eastAsia="Palatino Linotype" w:hAnsi="Palatino Linotype" w:cs="Palatino Linotype"/>
                <w:b/>
                <w:bCs/>
                <w:spacing w:val="-2"/>
              </w:rPr>
              <w:t>a</w:t>
            </w:r>
            <w:r w:rsidRPr="00300360">
              <w:rPr>
                <w:rFonts w:ascii="Palatino Linotype" w:eastAsia="Palatino Linotype" w:hAnsi="Palatino Linotype" w:cs="Palatino Linotype"/>
                <w:b/>
                <w:bCs/>
              </w:rPr>
              <w:t>rs</w:t>
            </w:r>
          </w:p>
        </w:tc>
        <w:tc>
          <w:tcPr>
            <w:tcW w:w="3346" w:type="dxa"/>
            <w:tcBorders>
              <w:top w:val="single" w:sz="4" w:space="0" w:color="000000"/>
              <w:left w:val="single" w:sz="4" w:space="0" w:color="000000"/>
              <w:bottom w:val="single" w:sz="4" w:space="0" w:color="000000"/>
              <w:right w:val="single" w:sz="4" w:space="0" w:color="000000"/>
            </w:tcBorders>
          </w:tcPr>
          <w:p w14:paraId="26BC4A75" w14:textId="77777777" w:rsidR="003D5B35" w:rsidRPr="00300360" w:rsidRDefault="003D5B35" w:rsidP="00B833FA">
            <w:pPr>
              <w:spacing w:before="1" w:after="0"/>
              <w:ind w:left="142"/>
              <w:jc w:val="center"/>
              <w:rPr>
                <w:rFonts w:ascii="Palatino Linotype" w:eastAsia="Palatino Linotype" w:hAnsi="Palatino Linotype" w:cs="Palatino Linotype"/>
              </w:rPr>
            </w:pPr>
            <w:r w:rsidRPr="00300360">
              <w:rPr>
                <w:rFonts w:ascii="Palatino Linotype" w:eastAsia="Palatino Linotype" w:hAnsi="Palatino Linotype" w:cs="Palatino Linotype"/>
                <w:b/>
                <w:bCs/>
                <w:spacing w:val="1"/>
              </w:rPr>
              <w:t>Q</w:t>
            </w:r>
            <w:r w:rsidRPr="00300360">
              <w:rPr>
                <w:rFonts w:ascii="Palatino Linotype" w:eastAsia="Palatino Linotype" w:hAnsi="Palatino Linotype" w:cs="Palatino Linotype"/>
                <w:b/>
                <w:bCs/>
              </w:rPr>
              <w:t>ua</w:t>
            </w:r>
            <w:r w:rsidRPr="00300360">
              <w:rPr>
                <w:rFonts w:ascii="Palatino Linotype" w:eastAsia="Palatino Linotype" w:hAnsi="Palatino Linotype" w:cs="Palatino Linotype"/>
                <w:b/>
                <w:bCs/>
                <w:spacing w:val="-1"/>
              </w:rPr>
              <w:t>n</w:t>
            </w:r>
            <w:r w:rsidRPr="00300360">
              <w:rPr>
                <w:rFonts w:ascii="Palatino Linotype" w:eastAsia="Palatino Linotype" w:hAnsi="Palatino Linotype" w:cs="Palatino Linotype"/>
                <w:b/>
                <w:bCs/>
                <w:spacing w:val="-2"/>
              </w:rPr>
              <w:t>t</w:t>
            </w:r>
            <w:r w:rsidRPr="00300360">
              <w:rPr>
                <w:rFonts w:ascii="Palatino Linotype" w:eastAsia="Palatino Linotype" w:hAnsi="Palatino Linotype" w:cs="Palatino Linotype"/>
                <w:b/>
                <w:bCs/>
                <w:spacing w:val="1"/>
              </w:rPr>
              <w:t>it</w:t>
            </w:r>
            <w:r w:rsidRPr="00300360">
              <w:rPr>
                <w:rFonts w:ascii="Palatino Linotype" w:eastAsia="Palatino Linotype" w:hAnsi="Palatino Linotype" w:cs="Palatino Linotype"/>
                <w:b/>
                <w:bCs/>
              </w:rPr>
              <w:t>y</w:t>
            </w:r>
          </w:p>
        </w:tc>
        <w:tc>
          <w:tcPr>
            <w:tcW w:w="2189" w:type="dxa"/>
            <w:tcBorders>
              <w:top w:val="single" w:sz="4" w:space="0" w:color="000000"/>
              <w:left w:val="single" w:sz="4" w:space="0" w:color="000000"/>
              <w:bottom w:val="single" w:sz="4" w:space="0" w:color="000000"/>
              <w:right w:val="single" w:sz="4" w:space="0" w:color="000000"/>
            </w:tcBorders>
          </w:tcPr>
          <w:p w14:paraId="20813C54" w14:textId="77777777" w:rsidR="003D5B35" w:rsidRPr="00300360" w:rsidRDefault="003D5B35" w:rsidP="00507E2C">
            <w:pPr>
              <w:spacing w:before="1" w:after="0"/>
              <w:ind w:left="721" w:right="700"/>
              <w:jc w:val="center"/>
              <w:rPr>
                <w:rFonts w:ascii="Palatino Linotype" w:eastAsia="Palatino Linotype" w:hAnsi="Palatino Linotype" w:cs="Palatino Linotype"/>
              </w:rPr>
            </w:pPr>
            <w:r w:rsidRPr="00300360">
              <w:rPr>
                <w:rFonts w:ascii="Palatino Linotype" w:eastAsia="Palatino Linotype" w:hAnsi="Palatino Linotype" w:cs="Palatino Linotype"/>
                <w:b/>
                <w:bCs/>
              </w:rPr>
              <w:t>Per</w:t>
            </w:r>
            <w:r w:rsidRPr="00300360">
              <w:rPr>
                <w:rFonts w:ascii="Palatino Linotype" w:eastAsia="Palatino Linotype" w:hAnsi="Palatino Linotype" w:cs="Palatino Linotype"/>
                <w:b/>
                <w:bCs/>
                <w:spacing w:val="1"/>
              </w:rPr>
              <w:t>i</w:t>
            </w:r>
            <w:r w:rsidRPr="00300360">
              <w:rPr>
                <w:rFonts w:ascii="Palatino Linotype" w:eastAsia="Palatino Linotype" w:hAnsi="Palatino Linotype" w:cs="Palatino Linotype"/>
                <w:b/>
                <w:bCs/>
              </w:rPr>
              <w:t>od</w:t>
            </w:r>
          </w:p>
        </w:tc>
      </w:tr>
      <w:tr w:rsidR="003D5B35" w:rsidRPr="00300360" w14:paraId="1005E451" w14:textId="77777777" w:rsidTr="00B833FA">
        <w:trPr>
          <w:trHeight w:hRule="exact" w:val="602"/>
        </w:trPr>
        <w:tc>
          <w:tcPr>
            <w:tcW w:w="581" w:type="dxa"/>
            <w:tcBorders>
              <w:top w:val="single" w:sz="4" w:space="0" w:color="000000"/>
              <w:left w:val="single" w:sz="4" w:space="0" w:color="000000"/>
              <w:bottom w:val="single" w:sz="4" w:space="0" w:color="000000"/>
              <w:right w:val="single" w:sz="4" w:space="0" w:color="000000"/>
            </w:tcBorders>
          </w:tcPr>
          <w:p w14:paraId="6901EBAA" w14:textId="77777777" w:rsidR="003D5B35" w:rsidRPr="00300360" w:rsidRDefault="003D5B35" w:rsidP="00507E2C"/>
        </w:tc>
        <w:tc>
          <w:tcPr>
            <w:tcW w:w="2749" w:type="dxa"/>
            <w:tcBorders>
              <w:top w:val="single" w:sz="4" w:space="0" w:color="000000"/>
              <w:left w:val="single" w:sz="4" w:space="0" w:color="000000"/>
              <w:bottom w:val="single" w:sz="4" w:space="0" w:color="000000"/>
              <w:right w:val="single" w:sz="4" w:space="0" w:color="000000"/>
            </w:tcBorders>
          </w:tcPr>
          <w:p w14:paraId="09BACBA0" w14:textId="77777777" w:rsidR="003D5B35" w:rsidRPr="00300360" w:rsidRDefault="003D5B35" w:rsidP="00507E2C">
            <w:pPr>
              <w:tabs>
                <w:tab w:val="left" w:pos="1200"/>
              </w:tabs>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spacing w:val="1"/>
                <w:position w:val="1"/>
              </w:rPr>
              <w:t>Ph</w:t>
            </w:r>
            <w:r w:rsidRPr="00300360">
              <w:rPr>
                <w:rFonts w:ascii="Palatino Linotype" w:eastAsia="Palatino Linotype" w:hAnsi="Palatino Linotype" w:cs="Palatino Linotype"/>
                <w:position w:val="1"/>
              </w:rPr>
              <w:t>y</w:t>
            </w:r>
            <w:r w:rsidRPr="00300360">
              <w:rPr>
                <w:rFonts w:ascii="Palatino Linotype" w:eastAsia="Palatino Linotype" w:hAnsi="Palatino Linotype" w:cs="Palatino Linotype"/>
                <w:spacing w:val="-3"/>
                <w:position w:val="1"/>
              </w:rPr>
              <w:t>s</w:t>
            </w:r>
            <w:r w:rsidRPr="00300360">
              <w:rPr>
                <w:rFonts w:ascii="Palatino Linotype" w:eastAsia="Palatino Linotype" w:hAnsi="Palatino Linotype" w:cs="Palatino Linotype"/>
                <w:position w:val="1"/>
              </w:rPr>
              <w:t>i</w:t>
            </w:r>
            <w:r w:rsidRPr="00300360">
              <w:rPr>
                <w:rFonts w:ascii="Palatino Linotype" w:eastAsia="Palatino Linotype" w:hAnsi="Palatino Linotype" w:cs="Palatino Linotype"/>
                <w:spacing w:val="1"/>
                <w:position w:val="1"/>
              </w:rPr>
              <w:t>c</w:t>
            </w:r>
            <w:r w:rsidRPr="00300360">
              <w:rPr>
                <w:rFonts w:ascii="Palatino Linotype" w:eastAsia="Palatino Linotype" w:hAnsi="Palatino Linotype" w:cs="Palatino Linotype"/>
                <w:spacing w:val="-2"/>
                <w:position w:val="1"/>
              </w:rPr>
              <w:t>a</w:t>
            </w:r>
            <w:r w:rsidRPr="00300360">
              <w:rPr>
                <w:rFonts w:ascii="Palatino Linotype" w:eastAsia="Palatino Linotype" w:hAnsi="Palatino Linotype" w:cs="Palatino Linotype"/>
                <w:position w:val="1"/>
              </w:rPr>
              <w:t>l</w:t>
            </w:r>
            <w:r w:rsidRPr="00300360">
              <w:rPr>
                <w:rFonts w:ascii="Palatino Linotype" w:eastAsia="Palatino Linotype" w:hAnsi="Palatino Linotype" w:cs="Palatino Linotype"/>
                <w:position w:val="1"/>
              </w:rPr>
              <w:tab/>
            </w:r>
            <w:r w:rsidRPr="00300360">
              <w:rPr>
                <w:rFonts w:ascii="Palatino Linotype" w:eastAsia="Palatino Linotype" w:hAnsi="Palatino Linotype" w:cs="Palatino Linotype"/>
                <w:spacing w:val="1"/>
                <w:position w:val="1"/>
              </w:rPr>
              <w:t>q</w:t>
            </w:r>
            <w:r w:rsidRPr="00300360">
              <w:rPr>
                <w:rFonts w:ascii="Palatino Linotype" w:eastAsia="Palatino Linotype" w:hAnsi="Palatino Linotype" w:cs="Palatino Linotype"/>
                <w:spacing w:val="-1"/>
                <w:position w:val="1"/>
              </w:rPr>
              <w:t>u</w:t>
            </w:r>
            <w:r w:rsidRPr="00300360">
              <w:rPr>
                <w:rFonts w:ascii="Palatino Linotype" w:eastAsia="Palatino Linotype" w:hAnsi="Palatino Linotype" w:cs="Palatino Linotype"/>
                <w:position w:val="1"/>
              </w:rPr>
              <w:t>a</w:t>
            </w:r>
            <w:r w:rsidRPr="00300360">
              <w:rPr>
                <w:rFonts w:ascii="Palatino Linotype" w:eastAsia="Palatino Linotype" w:hAnsi="Palatino Linotype" w:cs="Palatino Linotype"/>
                <w:spacing w:val="-2"/>
                <w:position w:val="1"/>
              </w:rPr>
              <w:t>l</w:t>
            </w:r>
            <w:r w:rsidRPr="00300360">
              <w:rPr>
                <w:rFonts w:ascii="Palatino Linotype" w:eastAsia="Palatino Linotype" w:hAnsi="Palatino Linotype" w:cs="Palatino Linotype"/>
                <w:position w:val="1"/>
              </w:rPr>
              <w:t>i</w:t>
            </w:r>
            <w:r w:rsidRPr="00300360">
              <w:rPr>
                <w:rFonts w:ascii="Palatino Linotype" w:eastAsia="Palatino Linotype" w:hAnsi="Palatino Linotype" w:cs="Palatino Linotype"/>
                <w:spacing w:val="-1"/>
                <w:position w:val="1"/>
              </w:rPr>
              <w:t>f</w:t>
            </w:r>
            <w:r w:rsidRPr="00300360">
              <w:rPr>
                <w:rFonts w:ascii="Palatino Linotype" w:eastAsia="Palatino Linotype" w:hAnsi="Palatino Linotype" w:cs="Palatino Linotype"/>
                <w:position w:val="1"/>
              </w:rPr>
              <w:t>i</w:t>
            </w:r>
            <w:r w:rsidRPr="00300360">
              <w:rPr>
                <w:rFonts w:ascii="Palatino Linotype" w:eastAsia="Palatino Linotype" w:hAnsi="Palatino Linotype" w:cs="Palatino Linotype"/>
                <w:spacing w:val="1"/>
                <w:position w:val="1"/>
              </w:rPr>
              <w:t>c</w:t>
            </w:r>
            <w:r w:rsidRPr="00300360">
              <w:rPr>
                <w:rFonts w:ascii="Palatino Linotype" w:eastAsia="Palatino Linotype" w:hAnsi="Palatino Linotype" w:cs="Palatino Linotype"/>
                <w:position w:val="1"/>
              </w:rPr>
              <w:t>ati</w:t>
            </w:r>
            <w:r w:rsidRPr="00300360">
              <w:rPr>
                <w:rFonts w:ascii="Palatino Linotype" w:eastAsia="Palatino Linotype" w:hAnsi="Palatino Linotype" w:cs="Palatino Linotype"/>
                <w:spacing w:val="-2"/>
                <w:position w:val="1"/>
              </w:rPr>
              <w:t>o</w:t>
            </w:r>
            <w:r w:rsidRPr="00300360">
              <w:rPr>
                <w:rFonts w:ascii="Palatino Linotype" w:eastAsia="Palatino Linotype" w:hAnsi="Palatino Linotype" w:cs="Palatino Linotype"/>
                <w:position w:val="1"/>
              </w:rPr>
              <w:t>n</w:t>
            </w:r>
          </w:p>
          <w:p w14:paraId="5E227E0F"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spacing w:val="-1"/>
              </w:rPr>
              <w:t>r</w:t>
            </w:r>
            <w:r w:rsidRPr="00300360">
              <w:rPr>
                <w:rFonts w:ascii="Palatino Linotype" w:eastAsia="Palatino Linotype" w:hAnsi="Palatino Linotype" w:cs="Palatino Linotype"/>
              </w:rPr>
              <w:t>e</w:t>
            </w:r>
            <w:r w:rsidRPr="00300360">
              <w:rPr>
                <w:rFonts w:ascii="Palatino Linotype" w:eastAsia="Palatino Linotype" w:hAnsi="Palatino Linotype" w:cs="Palatino Linotype"/>
                <w:spacing w:val="1"/>
              </w:rPr>
              <w:t>q</w:t>
            </w:r>
            <w:r w:rsidRPr="00300360">
              <w:rPr>
                <w:rFonts w:ascii="Palatino Linotype" w:eastAsia="Palatino Linotype" w:hAnsi="Palatino Linotype" w:cs="Palatino Linotype"/>
                <w:spacing w:val="-1"/>
              </w:rPr>
              <w:t>u</w:t>
            </w:r>
            <w:r w:rsidRPr="00300360">
              <w:rPr>
                <w:rFonts w:ascii="Palatino Linotype" w:eastAsia="Palatino Linotype" w:hAnsi="Palatino Linotype" w:cs="Palatino Linotype"/>
              </w:rPr>
              <w:t>ir</w:t>
            </w:r>
            <w:r w:rsidRPr="00300360">
              <w:rPr>
                <w:rFonts w:ascii="Palatino Linotype" w:eastAsia="Palatino Linotype" w:hAnsi="Palatino Linotype" w:cs="Palatino Linotype"/>
                <w:spacing w:val="2"/>
              </w:rPr>
              <w:t>e</w:t>
            </w:r>
            <w:r w:rsidRPr="00300360">
              <w:rPr>
                <w:rFonts w:ascii="Palatino Linotype" w:eastAsia="Palatino Linotype" w:hAnsi="Palatino Linotype" w:cs="Palatino Linotype"/>
              </w:rPr>
              <w:t>d</w:t>
            </w:r>
          </w:p>
        </w:tc>
        <w:tc>
          <w:tcPr>
            <w:tcW w:w="5535" w:type="dxa"/>
            <w:gridSpan w:val="2"/>
            <w:tcBorders>
              <w:top w:val="single" w:sz="4" w:space="0" w:color="000000"/>
              <w:left w:val="single" w:sz="4" w:space="0" w:color="000000"/>
              <w:bottom w:val="single" w:sz="4" w:space="0" w:color="000000"/>
              <w:right w:val="single" w:sz="4" w:space="0" w:color="000000"/>
            </w:tcBorders>
          </w:tcPr>
          <w:p w14:paraId="6C4AE37B" w14:textId="79568950" w:rsidR="003D5B35" w:rsidRPr="00300360" w:rsidRDefault="0065191D" w:rsidP="00B833FA">
            <w:pPr>
              <w:spacing w:after="0" w:line="295" w:lineRule="exact"/>
              <w:ind w:right="149"/>
              <w:jc w:val="center"/>
              <w:rPr>
                <w:rFonts w:ascii="Palatino Linotype" w:eastAsia="Palatino Linotype" w:hAnsi="Palatino Linotype" w:cs="Palatino Linotype"/>
              </w:rPr>
            </w:pPr>
            <w:r>
              <w:rPr>
                <w:rFonts w:ascii="Palatino Linotype" w:eastAsia="Palatino Linotype" w:hAnsi="Palatino Linotype" w:cs="Palatino Linotype"/>
                <w:spacing w:val="-1"/>
                <w:position w:val="1"/>
              </w:rPr>
              <w:t>No</w:t>
            </w:r>
          </w:p>
        </w:tc>
      </w:tr>
      <w:tr w:rsidR="003D5B35" w:rsidRPr="00300360" w14:paraId="2096C697" w14:textId="77777777" w:rsidTr="00B833FA">
        <w:trPr>
          <w:trHeight w:hRule="exact" w:val="944"/>
        </w:trPr>
        <w:tc>
          <w:tcPr>
            <w:tcW w:w="581" w:type="dxa"/>
            <w:tcBorders>
              <w:top w:val="single" w:sz="4" w:space="0" w:color="000000"/>
              <w:left w:val="single" w:sz="4" w:space="0" w:color="000000"/>
              <w:bottom w:val="single" w:sz="4" w:space="0" w:color="000000"/>
              <w:right w:val="single" w:sz="4" w:space="0" w:color="000000"/>
            </w:tcBorders>
          </w:tcPr>
          <w:p w14:paraId="4D14A9DA" w14:textId="4FAF1A34" w:rsidR="003D5B35" w:rsidRPr="00300360" w:rsidRDefault="003D5B35" w:rsidP="00507E2C">
            <w:pPr>
              <w:spacing w:before="1" w:after="0"/>
              <w:ind w:left="190" w:right="175"/>
              <w:jc w:val="center"/>
              <w:rPr>
                <w:rFonts w:ascii="Palatino Linotype" w:eastAsia="Palatino Linotype" w:hAnsi="Palatino Linotype" w:cs="Palatino Linotype"/>
              </w:rPr>
            </w:pPr>
          </w:p>
        </w:tc>
        <w:tc>
          <w:tcPr>
            <w:tcW w:w="2749" w:type="dxa"/>
            <w:tcBorders>
              <w:top w:val="single" w:sz="4" w:space="0" w:color="000000"/>
              <w:left w:val="single" w:sz="4" w:space="0" w:color="000000"/>
              <w:bottom w:val="single" w:sz="4" w:space="0" w:color="000000"/>
              <w:right w:val="single" w:sz="4" w:space="0" w:color="000000"/>
            </w:tcBorders>
          </w:tcPr>
          <w:p w14:paraId="1ABA7CC7" w14:textId="09384B58" w:rsidR="003D5B35" w:rsidRPr="00300360" w:rsidRDefault="003D5B35" w:rsidP="00B833FA">
            <w:pPr>
              <w:spacing w:after="0" w:line="295" w:lineRule="exact"/>
              <w:ind w:left="102" w:right="-20"/>
              <w:jc w:val="left"/>
              <w:rPr>
                <w:rFonts w:ascii="Palatino Linotype" w:eastAsia="Palatino Linotype" w:hAnsi="Palatino Linotype" w:cs="Palatino Linotype"/>
              </w:rPr>
            </w:pPr>
          </w:p>
        </w:tc>
        <w:tc>
          <w:tcPr>
            <w:tcW w:w="3346" w:type="dxa"/>
            <w:tcBorders>
              <w:top w:val="single" w:sz="4" w:space="0" w:color="000000"/>
              <w:left w:val="single" w:sz="4" w:space="0" w:color="000000"/>
              <w:bottom w:val="single" w:sz="4" w:space="0" w:color="000000"/>
              <w:right w:val="single" w:sz="4" w:space="0" w:color="000000"/>
            </w:tcBorders>
          </w:tcPr>
          <w:p w14:paraId="7F51A745" w14:textId="0EE52E92" w:rsidR="003D5B35" w:rsidRPr="00300360" w:rsidRDefault="003D5B35" w:rsidP="00304D6B">
            <w:pPr>
              <w:spacing w:before="1" w:after="0" w:line="239" w:lineRule="auto"/>
              <w:ind w:left="102" w:right="240"/>
              <w:rPr>
                <w:rFonts w:ascii="Palatino Linotype" w:eastAsia="Palatino Linotype" w:hAnsi="Palatino Linotype" w:cs="Palatino Linotype"/>
              </w:rPr>
            </w:pPr>
          </w:p>
        </w:tc>
        <w:tc>
          <w:tcPr>
            <w:tcW w:w="2189" w:type="dxa"/>
            <w:tcBorders>
              <w:top w:val="single" w:sz="4" w:space="0" w:color="000000"/>
              <w:left w:val="single" w:sz="4" w:space="0" w:color="000000"/>
              <w:bottom w:val="single" w:sz="4" w:space="0" w:color="000000"/>
              <w:right w:val="single" w:sz="4" w:space="0" w:color="000000"/>
            </w:tcBorders>
          </w:tcPr>
          <w:p w14:paraId="416A283F" w14:textId="60509807" w:rsidR="003D5B35" w:rsidRPr="00300360" w:rsidRDefault="003D5B35" w:rsidP="00507E2C">
            <w:pPr>
              <w:spacing w:after="0" w:line="295" w:lineRule="exact"/>
              <w:ind w:left="103" w:right="-20"/>
              <w:rPr>
                <w:rFonts w:ascii="Palatino Linotype" w:eastAsia="Palatino Linotype" w:hAnsi="Palatino Linotype" w:cs="Palatino Linotype"/>
              </w:rPr>
            </w:pPr>
          </w:p>
        </w:tc>
      </w:tr>
    </w:tbl>
    <w:bookmarkStart w:id="79" w:name="_Toc496109699"/>
    <w:p w14:paraId="4CE9BC30" w14:textId="0BEB87C1" w:rsidR="007F4322" w:rsidRDefault="00DD1A60">
      <w:pPr>
        <w:spacing w:line="276" w:lineRule="auto"/>
        <w:jc w:val="left"/>
        <w:rPr>
          <w:rFonts w:asciiTheme="majorHAnsi" w:eastAsiaTheme="majorEastAsia" w:hAnsiTheme="majorHAnsi" w:cstheme="majorBidi"/>
          <w:b/>
          <w:bCs/>
          <w:sz w:val="26"/>
          <w:szCs w:val="26"/>
        </w:rPr>
      </w:pPr>
      <w:r w:rsidRPr="001F26F9">
        <w:rPr>
          <w:b/>
          <w:bCs/>
          <w:noProof/>
          <w:lang w:val="en-US" w:bidi="hi-IN"/>
        </w:rPr>
        <mc:AlternateContent>
          <mc:Choice Requires="wps">
            <w:drawing>
              <wp:anchor distT="0" distB="0" distL="114300" distR="114300" simplePos="0" relativeHeight="251663360" behindDoc="0" locked="0" layoutInCell="1" allowOverlap="1" wp14:anchorId="65C3C184" wp14:editId="21E3CCF5">
                <wp:simplePos x="0" y="0"/>
                <wp:positionH relativeFrom="column">
                  <wp:posOffset>-354965</wp:posOffset>
                </wp:positionH>
                <wp:positionV relativeFrom="paragraph">
                  <wp:posOffset>-3816985</wp:posOffset>
                </wp:positionV>
                <wp:extent cx="7785054" cy="4031372"/>
                <wp:effectExtent l="266700" t="2057400" r="159385" b="20650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020553">
                          <a:off x="0" y="0"/>
                          <a:ext cx="7785054" cy="4031372"/>
                        </a:xfrm>
                        <a:prstGeom prst="rect">
                          <a:avLst/>
                        </a:prstGeom>
                        <a:noFill/>
                        <a:ln w="9525">
                          <a:noFill/>
                          <a:miter lim="800000"/>
                          <a:headEnd/>
                          <a:tailEnd/>
                        </a:ln>
                      </wps:spPr>
                      <wps:txbx>
                        <w:txbxContent>
                          <w:p w14:paraId="4628D1CB" w14:textId="77777777" w:rsidR="00DD1A60" w:rsidRPr="001F26F9" w:rsidRDefault="00DD1A60" w:rsidP="00DD1A60">
                            <w:pPr>
                              <w:jc w:val="center"/>
                              <w:rPr>
                                <w:color w:val="BFBFBF" w:themeColor="background1" w:themeShade="BF"/>
                                <w:sz w:val="240"/>
                                <w:szCs w:val="56"/>
                                <w:lang w:val="en-US"/>
                              </w:rPr>
                            </w:pPr>
                            <w:r w:rsidRPr="001F26F9">
                              <w:rPr>
                                <w:color w:val="BFBFBF" w:themeColor="background1" w:themeShade="BF"/>
                                <w:sz w:val="240"/>
                                <w:szCs w:val="56"/>
                                <w:lang w:val="en-US"/>
                              </w:rPr>
                              <w:t>DELETED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95pt;margin-top:-300.55pt;width:613pt;height:317.45pt;rotation:-2817444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" filled="f" stroked="f">
                <v:textbox>
                  <w:txbxContent>
                    <w:p w14:paraId="4628D1CB" w14:textId="77777777" w:rsidR="00DD1A60" w:rsidRPr="001F26F9" w:rsidRDefault="00DD1A60" w:rsidP="00DD1A60">
                      <w:pPr>
                        <w:jc w:val="center"/>
                        <w:rPr>
                          <w:color w:val="BFBFBF" w:themeColor="background1" w:themeShade="BF"/>
                          <w:sz w:val="240"/>
                          <w:szCs w:val="56"/>
                          <w:lang w:val="en-US"/>
                        </w:rPr>
                      </w:pPr>
                      <w:r w:rsidRPr="001F26F9">
                        <w:rPr>
                          <w:color w:val="BFBFBF" w:themeColor="background1" w:themeShade="BF"/>
                          <w:sz w:val="240"/>
                          <w:szCs w:val="56"/>
                          <w:lang w:val="en-US"/>
                        </w:rPr>
                        <w:t>DELETED</w:t>
                      </w:r>
                    </w:p>
                  </w:txbxContent>
                </v:textbox>
              </v:shape>
            </w:pict>
          </mc:Fallback>
        </mc:AlternateContent>
      </w:r>
      <w:r w:rsidR="007F4322">
        <w:br w:type="page"/>
      </w:r>
    </w:p>
    <w:p w14:paraId="18EDF8EA" w14:textId="658C280F" w:rsidR="00CC5D2C" w:rsidRPr="00F34E4A" w:rsidRDefault="00CC5D2C" w:rsidP="00CC5D2C">
      <w:pPr>
        <w:pStyle w:val="Heading2"/>
        <w:jc w:val="right"/>
      </w:pPr>
      <w:bookmarkStart w:id="80" w:name="_Toc14784530"/>
      <w:r w:rsidRPr="00F34E4A">
        <w:lastRenderedPageBreak/>
        <w:t>Annexure —D</w:t>
      </w:r>
      <w:bookmarkEnd w:id="79"/>
      <w:bookmarkEnd w:id="80"/>
      <w:r w:rsidRPr="00F34E4A">
        <w:t xml:space="preserve"> </w:t>
      </w:r>
    </w:p>
    <w:p w14:paraId="7C72F1D6" w14:textId="77777777" w:rsidR="00CC5D2C" w:rsidRPr="00F34E4A" w:rsidRDefault="00CC5D2C" w:rsidP="00CC5D2C">
      <w:pPr>
        <w:spacing w:line="276" w:lineRule="auto"/>
        <w:jc w:val="right"/>
      </w:pPr>
      <w:r w:rsidRPr="00F34E4A">
        <w:rPr>
          <w:b/>
          <w:i/>
        </w:rPr>
        <w:t>(See clause 6 of Section 1-NIT)</w:t>
      </w:r>
    </w:p>
    <w:p w14:paraId="60B48DDC" w14:textId="77777777" w:rsidR="00CC5D2C" w:rsidRPr="00F34E4A" w:rsidRDefault="00CC5D2C" w:rsidP="00CC5D2C">
      <w:pPr>
        <w:pStyle w:val="Heading3"/>
        <w:jc w:val="center"/>
      </w:pPr>
      <w:bookmarkStart w:id="81" w:name="_Toc496109700"/>
      <w:bookmarkStart w:id="82" w:name="_Toc14784531"/>
      <w:r w:rsidRPr="00F34E4A">
        <w:t>SPECIAL ELIGIBILITY CRITERIA</w:t>
      </w:r>
      <w:bookmarkEnd w:id="81"/>
      <w:bookmarkEnd w:id="82"/>
    </w:p>
    <w:p w14:paraId="306CBE1F" w14:textId="77777777" w:rsidR="007F4322" w:rsidRDefault="007F4322" w:rsidP="007F4322">
      <w:pPr>
        <w:spacing w:after="0"/>
        <w:jc w:val="center"/>
        <w:rPr>
          <w:b/>
          <w:sz w:val="24"/>
          <w:lang w:val="en-US"/>
        </w:rPr>
      </w:pPr>
    </w:p>
    <w:p w14:paraId="56C66A46" w14:textId="77777777" w:rsidR="007F4322" w:rsidRDefault="007F4322" w:rsidP="007F4322">
      <w:pPr>
        <w:spacing w:after="0"/>
        <w:jc w:val="center"/>
        <w:rPr>
          <w:b/>
          <w:sz w:val="24"/>
          <w:lang w:val="en-US"/>
        </w:rPr>
      </w:pPr>
    </w:p>
    <w:p w14:paraId="14E7F66B" w14:textId="77777777" w:rsidR="007F4322" w:rsidRDefault="007F4322" w:rsidP="007F4322">
      <w:pPr>
        <w:spacing w:after="0"/>
        <w:jc w:val="center"/>
        <w:rPr>
          <w:b/>
          <w:sz w:val="24"/>
          <w:lang w:val="en-US"/>
        </w:rPr>
      </w:pPr>
    </w:p>
    <w:p w14:paraId="0225A91E" w14:textId="590859E0" w:rsidR="00CC5D2C" w:rsidRPr="007F4322" w:rsidRDefault="007F4322" w:rsidP="007F4322">
      <w:pPr>
        <w:spacing w:after="0"/>
        <w:jc w:val="center"/>
        <w:rPr>
          <w:b/>
          <w:sz w:val="24"/>
          <w:lang w:val="en-US"/>
        </w:rPr>
      </w:pPr>
      <w:r>
        <w:rPr>
          <w:b/>
          <w:sz w:val="24"/>
          <w:lang w:val="en-US"/>
        </w:rPr>
        <w:t xml:space="preserve">Not Applicable </w:t>
      </w:r>
    </w:p>
    <w:p w14:paraId="79D5A169" w14:textId="77777777" w:rsidR="00CC5D2C" w:rsidRDefault="00CC5D2C">
      <w:pPr>
        <w:spacing w:line="276" w:lineRule="auto"/>
        <w:jc w:val="left"/>
        <w:rPr>
          <w:b/>
          <w:sz w:val="24"/>
          <w:lang w:val="en-US"/>
        </w:rPr>
      </w:pPr>
      <w:r>
        <w:rPr>
          <w:b/>
          <w:sz w:val="24"/>
          <w:lang w:val="en-US"/>
        </w:rPr>
        <w:br w:type="page"/>
      </w:r>
    </w:p>
    <w:p w14:paraId="139E3E39" w14:textId="77777777" w:rsidR="00CC5D2C" w:rsidRPr="00F34E4A" w:rsidRDefault="00CC5D2C" w:rsidP="00CC5D2C">
      <w:pPr>
        <w:pStyle w:val="Heading2"/>
        <w:jc w:val="right"/>
      </w:pPr>
      <w:bookmarkStart w:id="83" w:name="_Toc496109701"/>
      <w:bookmarkStart w:id="84" w:name="_Toc14784532"/>
      <w:r w:rsidRPr="00F34E4A">
        <w:lastRenderedPageBreak/>
        <w:t>Annexure- E</w:t>
      </w:r>
      <w:bookmarkEnd w:id="83"/>
      <w:bookmarkEnd w:id="84"/>
    </w:p>
    <w:p w14:paraId="38C5CBAD" w14:textId="77777777" w:rsidR="00CC5D2C" w:rsidRPr="00CC5D2C" w:rsidRDefault="00CC5D2C" w:rsidP="00CC5D2C">
      <w:pPr>
        <w:spacing w:line="360" w:lineRule="auto"/>
        <w:ind w:left="720" w:hanging="720"/>
        <w:jc w:val="right"/>
        <w:rPr>
          <w:b/>
          <w:i/>
          <w:szCs w:val="26"/>
        </w:rPr>
      </w:pPr>
      <w:r w:rsidRPr="00CC5D2C">
        <w:rPr>
          <w:b/>
          <w:i/>
          <w:szCs w:val="26"/>
        </w:rPr>
        <w:t>(See clause 2 of Section 2 —ITB &amp; clause 10 of GCC)</w:t>
      </w:r>
    </w:p>
    <w:p w14:paraId="172383D1" w14:textId="77777777" w:rsidR="00CC5D2C" w:rsidRPr="00F34E4A" w:rsidRDefault="00CC5D2C" w:rsidP="00CC5D2C">
      <w:pPr>
        <w:pStyle w:val="Heading3"/>
        <w:jc w:val="center"/>
      </w:pPr>
      <w:bookmarkStart w:id="85" w:name="_Toc496109702"/>
      <w:bookmarkStart w:id="86" w:name="_Toc14784533"/>
      <w:r w:rsidRPr="00F34E4A">
        <w:t>SPECIFICATIONS</w:t>
      </w:r>
      <w:bookmarkEnd w:id="85"/>
      <w:bookmarkEnd w:id="86"/>
    </w:p>
    <w:p w14:paraId="4884A5D8" w14:textId="686511AA" w:rsidR="00CC5D2C" w:rsidRPr="009C44E9" w:rsidRDefault="008C7A12" w:rsidP="009C44E9">
      <w:pPr>
        <w:rPr>
          <w:b/>
          <w:i/>
          <w:sz w:val="24"/>
        </w:rPr>
      </w:pPr>
      <w:r>
        <w:rPr>
          <w:b/>
          <w:i/>
          <w:sz w:val="24"/>
        </w:rPr>
        <w:t>F</w:t>
      </w:r>
      <w:r w:rsidR="00CC5D2C" w:rsidRPr="009C44E9">
        <w:rPr>
          <w:b/>
          <w:i/>
          <w:sz w:val="24"/>
        </w:rPr>
        <w:t>ollowing SPECIFICATIONS shall be referred;</w:t>
      </w:r>
    </w:p>
    <w:p w14:paraId="23DB1CCC" w14:textId="77777777" w:rsidR="00CC5D2C" w:rsidRPr="00F34E4A" w:rsidRDefault="00CC5D2C" w:rsidP="00EC48A6">
      <w:pPr>
        <w:pStyle w:val="ListParagraph"/>
        <w:numPr>
          <w:ilvl w:val="0"/>
          <w:numId w:val="13"/>
        </w:numPr>
        <w:spacing w:after="0" w:line="360" w:lineRule="auto"/>
      </w:pPr>
      <w:r w:rsidRPr="00F34E4A">
        <w:t>MP UADD Specification</w:t>
      </w:r>
    </w:p>
    <w:p w14:paraId="27EC82F8" w14:textId="77777777" w:rsidR="00CC5D2C" w:rsidRPr="00F34E4A" w:rsidRDefault="00CC5D2C" w:rsidP="00EC48A6">
      <w:pPr>
        <w:pStyle w:val="ListParagraph"/>
        <w:numPr>
          <w:ilvl w:val="0"/>
          <w:numId w:val="13"/>
        </w:numPr>
        <w:spacing w:after="0" w:line="360" w:lineRule="auto"/>
      </w:pPr>
      <w:r w:rsidRPr="00F34E4A">
        <w:t>MP  PWD Department Specifications,</w:t>
      </w:r>
    </w:p>
    <w:p w14:paraId="7A535292" w14:textId="77777777" w:rsidR="00CC5D2C" w:rsidRPr="00F34E4A" w:rsidRDefault="00CC5D2C" w:rsidP="00EC48A6">
      <w:pPr>
        <w:pStyle w:val="ListParagraph"/>
        <w:numPr>
          <w:ilvl w:val="0"/>
          <w:numId w:val="13"/>
        </w:numPr>
        <w:spacing w:after="0" w:line="360" w:lineRule="auto"/>
      </w:pPr>
      <w:r w:rsidRPr="00F34E4A">
        <w:t>CPWD Specifications</w:t>
      </w:r>
    </w:p>
    <w:p w14:paraId="699391C3" w14:textId="77777777" w:rsidR="00CC5D2C" w:rsidRDefault="00CC5D2C" w:rsidP="00CC5D2C">
      <w:pPr>
        <w:spacing w:after="0"/>
        <w:rPr>
          <w:lang w:val="en-US"/>
        </w:rPr>
      </w:pPr>
      <w:r w:rsidRPr="00CC5D2C">
        <w:rPr>
          <w:lang w:val="en-US"/>
        </w:rPr>
        <w:t>The provisions of general / special conditions of contract, those specified elsewhere in the bid document, as well as execution drawings and notes, or other specifications issued in writing by the Employer shall form part of the technical specifications of this work.</w:t>
      </w:r>
    </w:p>
    <w:p w14:paraId="5D4BE73D" w14:textId="77777777" w:rsidR="00CC5D2C" w:rsidRDefault="00CC5D2C" w:rsidP="00CC5D2C">
      <w:pPr>
        <w:spacing w:after="0"/>
        <w:rPr>
          <w:lang w:val="en-US"/>
        </w:rPr>
      </w:pPr>
    </w:p>
    <w:p w14:paraId="3B370751" w14:textId="77777777" w:rsidR="001C54A4" w:rsidRDefault="001C54A4" w:rsidP="001C54A4">
      <w:pPr>
        <w:spacing w:after="0"/>
        <w:jc w:val="left"/>
      </w:pPr>
    </w:p>
    <w:p w14:paraId="49209321" w14:textId="77777777" w:rsidR="001C54A4" w:rsidRDefault="001C54A4">
      <w:pPr>
        <w:spacing w:line="276" w:lineRule="auto"/>
        <w:jc w:val="left"/>
      </w:pPr>
      <w:r>
        <w:br w:type="page"/>
      </w:r>
    </w:p>
    <w:p w14:paraId="01B937A0" w14:textId="77777777" w:rsidR="001C54A4" w:rsidRPr="00F34E4A" w:rsidRDefault="001C54A4" w:rsidP="001C54A4">
      <w:pPr>
        <w:pStyle w:val="Heading2"/>
        <w:jc w:val="right"/>
        <w:rPr>
          <w:color w:val="000000"/>
        </w:rPr>
      </w:pPr>
      <w:bookmarkStart w:id="87" w:name="_Toc496109703"/>
      <w:bookmarkStart w:id="88" w:name="_Toc14784534"/>
      <w:r w:rsidRPr="00F34E4A">
        <w:lastRenderedPageBreak/>
        <w:t>Annexure-F</w:t>
      </w:r>
      <w:bookmarkEnd w:id="87"/>
      <w:bookmarkEnd w:id="88"/>
    </w:p>
    <w:p w14:paraId="3997B869" w14:textId="77777777" w:rsidR="001C54A4" w:rsidRPr="001C54A4" w:rsidRDefault="001C54A4" w:rsidP="001C54A4">
      <w:pPr>
        <w:spacing w:line="276" w:lineRule="auto"/>
        <w:jc w:val="right"/>
        <w:rPr>
          <w:b/>
          <w:i/>
          <w:szCs w:val="26"/>
        </w:rPr>
      </w:pPr>
      <w:r w:rsidRPr="001C54A4">
        <w:rPr>
          <w:b/>
          <w:i/>
          <w:szCs w:val="26"/>
        </w:rPr>
        <w:t>(See clause 3 of section 2-ITB)</w:t>
      </w:r>
    </w:p>
    <w:p w14:paraId="0C8A7256" w14:textId="77777777" w:rsidR="001C54A4" w:rsidRPr="00C733FE" w:rsidRDefault="001C54A4" w:rsidP="001C54A4">
      <w:pPr>
        <w:pStyle w:val="Heading3"/>
        <w:spacing w:line="240" w:lineRule="auto"/>
        <w:jc w:val="center"/>
        <w:rPr>
          <w:rFonts w:asciiTheme="minorHAnsi" w:hAnsiTheme="minorHAnsi"/>
        </w:rPr>
      </w:pPr>
      <w:bookmarkStart w:id="89" w:name="_Toc496109704"/>
      <w:bookmarkStart w:id="90" w:name="_Toc14784535"/>
      <w:r w:rsidRPr="00C733FE">
        <w:rPr>
          <w:rFonts w:asciiTheme="minorHAnsi" w:hAnsiTheme="minorHAnsi"/>
        </w:rPr>
        <w:t>PROCEDURE FOR PARTICIPATION IN E-TENDERING</w:t>
      </w:r>
      <w:bookmarkEnd w:id="89"/>
      <w:bookmarkEnd w:id="90"/>
    </w:p>
    <w:p w14:paraId="3650FDB9" w14:textId="77777777" w:rsidR="001C54A4" w:rsidRPr="00C733FE" w:rsidRDefault="001C54A4" w:rsidP="001C54A4">
      <w:pPr>
        <w:rPr>
          <w:b/>
          <w:szCs w:val="26"/>
        </w:rPr>
      </w:pPr>
      <w:r w:rsidRPr="00C733FE">
        <w:rPr>
          <w:b/>
          <w:szCs w:val="26"/>
        </w:rPr>
        <w:t>1.</w:t>
      </w:r>
      <w:r w:rsidRPr="00C733FE">
        <w:rPr>
          <w:b/>
          <w:szCs w:val="26"/>
        </w:rPr>
        <w:tab/>
        <w:t>REGISTRATION OF BIDDERS ON E-TENDERING SYSTEM:</w:t>
      </w:r>
    </w:p>
    <w:p w14:paraId="5C2269B0" w14:textId="315592FF" w:rsidR="001C54A4" w:rsidRPr="00C733FE" w:rsidRDefault="001C54A4" w:rsidP="001C54A4">
      <w:pPr>
        <w:ind w:left="720"/>
        <w:rPr>
          <w:szCs w:val="26"/>
        </w:rPr>
      </w:pPr>
      <w:r w:rsidRPr="00C733FE">
        <w:rPr>
          <w:szCs w:val="26"/>
        </w:rPr>
        <w:t>All the PWD registered bidders are already registered on the new e-procurement portal https://www.</w:t>
      </w:r>
      <w:r w:rsidR="008C7A12">
        <w:rPr>
          <w:szCs w:val="26"/>
        </w:rPr>
        <w:t>mptenders</w:t>
      </w:r>
      <w:r w:rsidRPr="00C733FE">
        <w:rPr>
          <w:szCs w:val="26"/>
        </w:rPr>
        <w:t xml:space="preserve">.gov.in. The user id will be the contractor ID provided to them from MP Online. The password for the new portal has been sent to the bidders registered email ID. </w:t>
      </w:r>
      <w:proofErr w:type="gramStart"/>
      <w:r w:rsidRPr="00C733FE">
        <w:rPr>
          <w:szCs w:val="26"/>
        </w:rPr>
        <w:t>for</w:t>
      </w:r>
      <w:proofErr w:type="gramEnd"/>
      <w:r w:rsidRPr="00C733FE">
        <w:rPr>
          <w:szCs w:val="26"/>
        </w:rPr>
        <w:t xml:space="preserve"> more details may contact M/s. _Tata Consultancy Services Corporate Block, 5th floor, DB City BHOPAL-462011 email id: eproc_helpdesk©mpsdc.gov.in. Helpdesk phone numbers are available </w:t>
      </w:r>
      <w:proofErr w:type="spellStart"/>
      <w:r w:rsidRPr="00C733FE">
        <w:rPr>
          <w:szCs w:val="26"/>
        </w:rPr>
        <w:t>on.website</w:t>
      </w:r>
      <w:proofErr w:type="spellEnd"/>
      <w:r w:rsidRPr="00C733FE">
        <w:rPr>
          <w:szCs w:val="26"/>
        </w:rPr>
        <w:t>.</w:t>
      </w:r>
    </w:p>
    <w:p w14:paraId="2F3D69B8" w14:textId="77777777" w:rsidR="001C54A4" w:rsidRPr="00C733FE" w:rsidRDefault="001C54A4" w:rsidP="001C54A4">
      <w:pPr>
        <w:rPr>
          <w:b/>
          <w:szCs w:val="26"/>
        </w:rPr>
      </w:pPr>
      <w:r w:rsidRPr="00C733FE">
        <w:rPr>
          <w:b/>
          <w:szCs w:val="26"/>
        </w:rPr>
        <w:t xml:space="preserve">2. </w:t>
      </w:r>
      <w:r w:rsidRPr="00C733FE">
        <w:rPr>
          <w:b/>
          <w:szCs w:val="26"/>
        </w:rPr>
        <w:tab/>
        <w:t>DIGITAL CERTIFICATE:</w:t>
      </w:r>
    </w:p>
    <w:p w14:paraId="620D7715" w14:textId="77777777" w:rsidR="001C54A4" w:rsidRPr="00C733FE" w:rsidRDefault="001C54A4" w:rsidP="001C54A4">
      <w:pPr>
        <w:ind w:left="720"/>
        <w:rPr>
          <w:szCs w:val="26"/>
        </w:rPr>
      </w:pPr>
      <w:r w:rsidRPr="00C733FE">
        <w:rPr>
          <w:szCs w:val="26"/>
        </w:rPr>
        <w:t>The bids submitted online should be signed electronically with a Class Ill Digital Certificate to establish the identity of the bidder submitting the bid online. The bidders may obtain Class Ill Digital Certificate issued by an approved Certifying Authority authorized by the Controller of Certifying Authorities, Government of India. A Class Ill Digital Certificate is issued upon receipt of mandatory identity proofs along with an application. Only upon the receipt of the required documents, a Digital Certificate can be issued. For details please visit cca.gov.in.</w:t>
      </w:r>
    </w:p>
    <w:p w14:paraId="399E4628" w14:textId="77777777" w:rsidR="001C54A4" w:rsidRPr="00C733FE" w:rsidRDefault="001C54A4" w:rsidP="001C54A4">
      <w:pPr>
        <w:rPr>
          <w:b/>
          <w:szCs w:val="26"/>
          <w:u w:val="single"/>
        </w:rPr>
      </w:pPr>
      <w:r w:rsidRPr="00C733FE">
        <w:rPr>
          <w:b/>
          <w:szCs w:val="26"/>
          <w:u w:val="single"/>
        </w:rPr>
        <w:t>NOTE:</w:t>
      </w:r>
    </w:p>
    <w:p w14:paraId="07F64B18" w14:textId="77777777" w:rsidR="001C54A4" w:rsidRPr="00C733FE" w:rsidRDefault="001C54A4" w:rsidP="001C54A4">
      <w:pPr>
        <w:ind w:left="540" w:hanging="360"/>
        <w:rPr>
          <w:szCs w:val="26"/>
        </w:rPr>
      </w:pPr>
      <w:r w:rsidRPr="00C733FE">
        <w:rPr>
          <w:szCs w:val="26"/>
        </w:rPr>
        <w:t xml:space="preserve">I. </w:t>
      </w:r>
      <w:r w:rsidRPr="00C733FE">
        <w:rPr>
          <w:szCs w:val="26"/>
        </w:rPr>
        <w:tab/>
        <w:t xml:space="preserve">It may take </w:t>
      </w:r>
      <w:proofErr w:type="spellStart"/>
      <w:r w:rsidRPr="00C733FE">
        <w:rPr>
          <w:szCs w:val="26"/>
        </w:rPr>
        <w:t>upto</w:t>
      </w:r>
      <w:proofErr w:type="spellEnd"/>
      <w:r w:rsidRPr="00C733FE">
        <w:rPr>
          <w:szCs w:val="26"/>
        </w:rPr>
        <w:t xml:space="preserve"> 7 working days for issuance of Class Ill Digital Certificate; hence the bidders are advised to obtain the Certificate at the earliest. Those bidders who already have valid Class Ill Digital Certificate need not obtain another Digital Certificate for the same. The bidders may obtain more information and the Application From required to be submitted for the issuance of Digital Certificate from </w:t>
      </w:r>
      <w:r w:rsidRPr="00C733FE">
        <w:rPr>
          <w:b/>
          <w:szCs w:val="26"/>
        </w:rPr>
        <w:t>cca.gov.in</w:t>
      </w:r>
    </w:p>
    <w:p w14:paraId="0EAB940A" w14:textId="77777777" w:rsidR="001C54A4" w:rsidRPr="00C733FE" w:rsidRDefault="001C54A4" w:rsidP="001C54A4">
      <w:pPr>
        <w:ind w:left="540" w:hanging="360"/>
        <w:rPr>
          <w:b/>
          <w:szCs w:val="26"/>
        </w:rPr>
      </w:pPr>
      <w:r w:rsidRPr="00C733FE">
        <w:rPr>
          <w:szCs w:val="26"/>
        </w:rPr>
        <w:t xml:space="preserve">II. </w:t>
      </w:r>
      <w:r w:rsidRPr="00C733FE">
        <w:rPr>
          <w:szCs w:val="26"/>
        </w:rPr>
        <w:tab/>
        <w:t>Bids can be submitted till bid submission end date. Bidder will require digital signature while bid submission.</w:t>
      </w:r>
    </w:p>
    <w:p w14:paraId="675AFF93" w14:textId="77777777" w:rsidR="001C54A4" w:rsidRDefault="001C54A4" w:rsidP="001C54A4">
      <w:pPr>
        <w:ind w:left="540"/>
        <w:rPr>
          <w:b/>
          <w:szCs w:val="26"/>
        </w:rPr>
      </w:pPr>
      <w:r w:rsidRPr="00C733FE">
        <w:rPr>
          <w:szCs w:val="26"/>
        </w:rPr>
        <w:t>The digital certificate issued to the Authorized User of a Partnership firm / Private Limited Company / Public Limited Company and used for online biding will be considered as equivalent to a no-objection certificate / power of attorney to that user.</w:t>
      </w:r>
    </w:p>
    <w:p w14:paraId="290B903B" w14:textId="77777777" w:rsidR="001C54A4" w:rsidRDefault="001C54A4" w:rsidP="001C54A4">
      <w:pPr>
        <w:ind w:left="540"/>
        <w:rPr>
          <w:b/>
          <w:szCs w:val="26"/>
        </w:rPr>
      </w:pPr>
      <w:r w:rsidRPr="00C733FE">
        <w:rPr>
          <w:szCs w:val="26"/>
        </w:rPr>
        <w:t xml:space="preserve">In case of Partnership firm, majority of the partners have to authorize a specific individual through Authority Letter signed by majority of the partners of the firm </w:t>
      </w:r>
    </w:p>
    <w:p w14:paraId="3BA8FB81" w14:textId="77777777" w:rsidR="001C54A4" w:rsidRPr="001C54A4" w:rsidRDefault="001C54A4" w:rsidP="001C54A4">
      <w:pPr>
        <w:ind w:left="540"/>
        <w:rPr>
          <w:b/>
          <w:szCs w:val="26"/>
        </w:rPr>
      </w:pPr>
      <w:r w:rsidRPr="00C733FE">
        <w:rPr>
          <w:szCs w:val="26"/>
        </w:rPr>
        <w:t xml:space="preserve">In case of Private Limited Company, Public Limited Company, the Managing Director has to authorize a specific individual through Authority Letter. Unless the certificate is revoked, it will be assumed to represent adequate authority of the specific individual to bid on behalf of the organization for online bids as per information Technology Act 2000. This Authorized User </w:t>
      </w:r>
      <w:proofErr w:type="gramStart"/>
      <w:r w:rsidRPr="00C733FE">
        <w:rPr>
          <w:szCs w:val="26"/>
        </w:rPr>
        <w:t>will</w:t>
      </w:r>
      <w:proofErr w:type="gramEnd"/>
      <w:r w:rsidRPr="00C733FE">
        <w:rPr>
          <w:szCs w:val="26"/>
        </w:rPr>
        <w:t xml:space="preserve"> .be required to obtain a Digital Certificate. The Digital Signature executed through the use of Digital Certificate of this Authorized User will be binding on the firm. It shall be the responsibility of Management / Partners of the </w:t>
      </w:r>
      <w:r w:rsidRPr="00C733FE">
        <w:rPr>
          <w:szCs w:val="26"/>
        </w:rPr>
        <w:lastRenderedPageBreak/>
        <w:t>concerned firm to inform the Certifying Authority, if the Authorized User changes, and apply for a fresh Digital Certificate for the new Authorized User.</w:t>
      </w:r>
    </w:p>
    <w:p w14:paraId="5CC5560F" w14:textId="77777777" w:rsidR="001C54A4" w:rsidRPr="00C733FE" w:rsidRDefault="001C54A4" w:rsidP="001C54A4">
      <w:pPr>
        <w:rPr>
          <w:b/>
          <w:szCs w:val="26"/>
        </w:rPr>
      </w:pPr>
      <w:r w:rsidRPr="00C733FE">
        <w:rPr>
          <w:b/>
          <w:szCs w:val="26"/>
        </w:rPr>
        <w:t xml:space="preserve">3. </w:t>
      </w:r>
      <w:r w:rsidRPr="00C733FE">
        <w:rPr>
          <w:b/>
          <w:szCs w:val="26"/>
        </w:rPr>
        <w:tab/>
        <w:t>SET UP OF BIDDER’S COMPUTER SYSTEM:</w:t>
      </w:r>
    </w:p>
    <w:p w14:paraId="19836142" w14:textId="6792912A" w:rsidR="001C54A4" w:rsidRPr="001C54A4" w:rsidRDefault="001C54A4" w:rsidP="001C54A4">
      <w:pPr>
        <w:rPr>
          <w:b/>
          <w:szCs w:val="26"/>
        </w:rPr>
      </w:pPr>
      <w:r w:rsidRPr="00C733FE">
        <w:rPr>
          <w:szCs w:val="26"/>
        </w:rPr>
        <w:t>In order for a bidder to operate on the e-tendering System, the Computer System of the bidder is required to be set up for Operating System, Internet Connectivity, Utilities, Fonts, etc. The details are available at https://www.</w:t>
      </w:r>
      <w:r w:rsidR="008C7A12">
        <w:rPr>
          <w:szCs w:val="26"/>
        </w:rPr>
        <w:t>mptenders</w:t>
      </w:r>
      <w:r w:rsidRPr="00C733FE">
        <w:rPr>
          <w:szCs w:val="26"/>
        </w:rPr>
        <w:t>.gov.in</w:t>
      </w:r>
    </w:p>
    <w:p w14:paraId="6036D25A" w14:textId="77777777" w:rsidR="001C54A4" w:rsidRPr="00C733FE" w:rsidRDefault="001C54A4" w:rsidP="001C54A4">
      <w:pPr>
        <w:rPr>
          <w:b/>
          <w:szCs w:val="26"/>
        </w:rPr>
      </w:pPr>
      <w:r w:rsidRPr="00C733FE">
        <w:rPr>
          <w:b/>
          <w:szCs w:val="26"/>
        </w:rPr>
        <w:t xml:space="preserve">4. </w:t>
      </w:r>
      <w:r w:rsidRPr="00C733FE">
        <w:rPr>
          <w:b/>
          <w:szCs w:val="26"/>
        </w:rPr>
        <w:tab/>
        <w:t>KEY DATES:</w:t>
      </w:r>
    </w:p>
    <w:p w14:paraId="3230BB6F" w14:textId="77777777" w:rsidR="001C54A4" w:rsidRPr="00C733FE" w:rsidRDefault="001C54A4" w:rsidP="001C54A4">
      <w:pPr>
        <w:rPr>
          <w:szCs w:val="26"/>
        </w:rPr>
      </w:pPr>
      <w:r w:rsidRPr="00C733FE">
        <w:rPr>
          <w:szCs w:val="26"/>
        </w:rPr>
        <w:t>The bidders are strictly advised to follow the time schedule (Key Dates) of the bid on their side for tasks and responsibilities to participate in the bid, as all the stages of each bid are locked before the start time and date and after the end time and date for the relevant stage of th</w:t>
      </w:r>
      <w:r>
        <w:rPr>
          <w:szCs w:val="26"/>
        </w:rPr>
        <w:t>e bid as set by the Department.</w:t>
      </w:r>
    </w:p>
    <w:p w14:paraId="12936B04" w14:textId="77777777" w:rsidR="001C54A4" w:rsidRPr="00C733FE" w:rsidRDefault="001C54A4" w:rsidP="001C54A4">
      <w:pPr>
        <w:rPr>
          <w:b/>
          <w:szCs w:val="26"/>
        </w:rPr>
      </w:pPr>
      <w:r w:rsidRPr="00C733FE">
        <w:rPr>
          <w:b/>
          <w:szCs w:val="26"/>
        </w:rPr>
        <w:t xml:space="preserve">5. </w:t>
      </w:r>
      <w:r w:rsidRPr="00C733FE">
        <w:rPr>
          <w:b/>
          <w:szCs w:val="26"/>
        </w:rPr>
        <w:tab/>
        <w:t>PREPARATION AND SUBMISSION OF BIDS</w:t>
      </w:r>
    </w:p>
    <w:p w14:paraId="3C7D3C30" w14:textId="77777777" w:rsidR="001C54A4" w:rsidRPr="001C54A4" w:rsidRDefault="001C54A4" w:rsidP="001C54A4">
      <w:pPr>
        <w:rPr>
          <w:szCs w:val="26"/>
        </w:rPr>
      </w:pPr>
      <w:r w:rsidRPr="00C733FE">
        <w:rPr>
          <w:szCs w:val="26"/>
        </w:rPr>
        <w:t>The bidders have to prepare their bids online, encrypt their bid Data in the Bid forms end submit Bid of all the envelopes and documents related to the Bid required to be uploaded as per the time schedule mentioned in the key dates of the Notice inviting e-Tenders after signing of the same by the Digital Signature of t</w:t>
      </w:r>
      <w:r>
        <w:rPr>
          <w:szCs w:val="26"/>
        </w:rPr>
        <w:t>heir authorized representative.</w:t>
      </w:r>
    </w:p>
    <w:p w14:paraId="2B7ADF12" w14:textId="77777777" w:rsidR="001C54A4" w:rsidRPr="00C733FE" w:rsidRDefault="001C54A4" w:rsidP="001C54A4">
      <w:pPr>
        <w:rPr>
          <w:b/>
          <w:szCs w:val="26"/>
        </w:rPr>
      </w:pPr>
      <w:r w:rsidRPr="00C733FE">
        <w:rPr>
          <w:b/>
          <w:szCs w:val="26"/>
        </w:rPr>
        <w:t xml:space="preserve">6. </w:t>
      </w:r>
      <w:r w:rsidRPr="00C733FE">
        <w:rPr>
          <w:b/>
          <w:szCs w:val="26"/>
        </w:rPr>
        <w:tab/>
        <w:t>PURCHASE OF BID DOCUMENT</w:t>
      </w:r>
    </w:p>
    <w:p w14:paraId="23CC8304" w14:textId="77777777" w:rsidR="001C54A4" w:rsidRPr="00C733FE" w:rsidRDefault="001C54A4" w:rsidP="001C54A4">
      <w:pPr>
        <w:rPr>
          <w:szCs w:val="26"/>
        </w:rPr>
      </w:pPr>
      <w:r w:rsidRPr="00C733FE">
        <w:rPr>
          <w:szCs w:val="26"/>
        </w:rPr>
        <w:t xml:space="preserve">For purchasing of the bid document bidders have to pay Service Charge online ONLY which is </w:t>
      </w:r>
      <w:proofErr w:type="spellStart"/>
      <w:r w:rsidRPr="00C733FE">
        <w:rPr>
          <w:szCs w:val="26"/>
        </w:rPr>
        <w:t>Rs</w:t>
      </w:r>
      <w:proofErr w:type="spellEnd"/>
      <w:r w:rsidRPr="00C733FE">
        <w:rPr>
          <w:szCs w:val="26"/>
        </w:rPr>
        <w:t xml:space="preserve">. [as per Bid Date Sheet]. Cost of bid document is separately mentioned in the Detailed NIT. The Bid Document shall be available for purchase to concerned eligible bidders immediately after online release of the bids and </w:t>
      </w:r>
      <w:proofErr w:type="spellStart"/>
      <w:r w:rsidRPr="00C733FE">
        <w:rPr>
          <w:szCs w:val="26"/>
        </w:rPr>
        <w:t>upto</w:t>
      </w:r>
      <w:proofErr w:type="spellEnd"/>
      <w:r w:rsidRPr="00C733FE">
        <w:rPr>
          <w:szCs w:val="26"/>
        </w:rPr>
        <w:t xml:space="preserve"> scheduled time and date as set in the key dates. The payment for the cost of bid document shall be made. </w:t>
      </w:r>
      <w:proofErr w:type="gramStart"/>
      <w:r w:rsidRPr="00C733FE">
        <w:rPr>
          <w:szCs w:val="26"/>
        </w:rPr>
        <w:t>online</w:t>
      </w:r>
      <w:proofErr w:type="gramEnd"/>
      <w:r w:rsidRPr="00C733FE">
        <w:rPr>
          <w:szCs w:val="26"/>
        </w:rPr>
        <w:t xml:space="preserve"> through Debit/Credit card Net banking or </w:t>
      </w:r>
      <w:proofErr w:type="spellStart"/>
      <w:r w:rsidRPr="00C733FE">
        <w:rPr>
          <w:szCs w:val="26"/>
        </w:rPr>
        <w:t>NeFT</w:t>
      </w:r>
      <w:proofErr w:type="spellEnd"/>
      <w:r w:rsidRPr="00C733FE">
        <w:rPr>
          <w:szCs w:val="26"/>
        </w:rPr>
        <w:t xml:space="preserve"> Challan through the payment gateway provided on th</w:t>
      </w:r>
      <w:r>
        <w:rPr>
          <w:szCs w:val="26"/>
        </w:rPr>
        <w:t>e portal.</w:t>
      </w:r>
    </w:p>
    <w:p w14:paraId="77CB033F" w14:textId="77777777" w:rsidR="001C54A4" w:rsidRPr="00C733FE" w:rsidRDefault="001C54A4" w:rsidP="001C54A4">
      <w:pPr>
        <w:rPr>
          <w:b/>
          <w:szCs w:val="26"/>
        </w:rPr>
      </w:pPr>
      <w:r w:rsidRPr="00C733FE">
        <w:rPr>
          <w:b/>
          <w:szCs w:val="26"/>
        </w:rPr>
        <w:t xml:space="preserve">7 </w:t>
      </w:r>
      <w:r w:rsidRPr="00C733FE">
        <w:rPr>
          <w:b/>
          <w:szCs w:val="26"/>
        </w:rPr>
        <w:tab/>
        <w:t>WITHDRAWAL, SUBSTITUTION AND MODIFICATION OF BIDS</w:t>
      </w:r>
    </w:p>
    <w:p w14:paraId="42487D13" w14:textId="77777777" w:rsidR="001C54A4" w:rsidRDefault="001C54A4" w:rsidP="001C54A4">
      <w:pPr>
        <w:rPr>
          <w:szCs w:val="26"/>
        </w:rPr>
      </w:pPr>
      <w:r w:rsidRPr="00C733FE">
        <w:rPr>
          <w:szCs w:val="26"/>
        </w:rPr>
        <w:t>Bidder can withdraw and modify the bid till Bid submission end date</w:t>
      </w:r>
      <w:r>
        <w:rPr>
          <w:szCs w:val="26"/>
        </w:rPr>
        <w:t xml:space="preserve">. </w:t>
      </w:r>
    </w:p>
    <w:p w14:paraId="71F31F09" w14:textId="77777777" w:rsidR="001C54A4" w:rsidRDefault="001C54A4">
      <w:pPr>
        <w:spacing w:line="276" w:lineRule="auto"/>
        <w:jc w:val="left"/>
        <w:rPr>
          <w:szCs w:val="26"/>
        </w:rPr>
      </w:pPr>
      <w:r>
        <w:rPr>
          <w:szCs w:val="26"/>
        </w:rPr>
        <w:br w:type="page"/>
      </w:r>
    </w:p>
    <w:p w14:paraId="16FA9402" w14:textId="77777777" w:rsidR="00CD1A49" w:rsidRPr="00F34E4A" w:rsidRDefault="00CD1A49" w:rsidP="00CD1A49">
      <w:pPr>
        <w:pStyle w:val="Heading2"/>
        <w:jc w:val="right"/>
      </w:pPr>
      <w:bookmarkStart w:id="91" w:name="_Toc496109705"/>
      <w:bookmarkStart w:id="92" w:name="_Toc14784536"/>
      <w:r w:rsidRPr="00F34E4A">
        <w:lastRenderedPageBreak/>
        <w:t>Annexure — G</w:t>
      </w:r>
      <w:bookmarkEnd w:id="91"/>
      <w:bookmarkEnd w:id="92"/>
    </w:p>
    <w:p w14:paraId="260CCE65" w14:textId="77777777" w:rsidR="00CD1A49" w:rsidRPr="00F34E4A" w:rsidRDefault="00CD1A49" w:rsidP="00CD1A49">
      <w:pPr>
        <w:spacing w:line="276" w:lineRule="auto"/>
        <w:ind w:firstLine="720"/>
        <w:jc w:val="right"/>
        <w:rPr>
          <w:b/>
          <w:i/>
        </w:rPr>
      </w:pPr>
      <w:r w:rsidRPr="00F34E4A">
        <w:rPr>
          <w:b/>
          <w:i/>
        </w:rPr>
        <w:t xml:space="preserve"> (See clause 4 of Section 2 -ITB)</w:t>
      </w:r>
    </w:p>
    <w:p w14:paraId="5456BEF9" w14:textId="77777777" w:rsidR="00CD1A49" w:rsidRPr="00F34E4A" w:rsidRDefault="00CD1A49" w:rsidP="00CD1A49">
      <w:pPr>
        <w:pStyle w:val="Heading3"/>
        <w:jc w:val="center"/>
      </w:pPr>
      <w:bookmarkStart w:id="93" w:name="_Toc496109706"/>
      <w:bookmarkStart w:id="94" w:name="_Toc14784537"/>
      <w:r w:rsidRPr="00F34E4A">
        <w:t>JOINT VENTURE (J.V.)</w:t>
      </w:r>
      <w:bookmarkEnd w:id="93"/>
      <w:bookmarkEnd w:id="94"/>
    </w:p>
    <w:p w14:paraId="1EE93ED6" w14:textId="77777777" w:rsidR="00CD1A49" w:rsidRPr="00F34E4A" w:rsidRDefault="00CD1A49" w:rsidP="00CD1A49">
      <w:pPr>
        <w:rPr>
          <w:b/>
        </w:rPr>
      </w:pPr>
      <w:r w:rsidRPr="00F34E4A">
        <w:t>If J.V. is allowed following conditions and requirements must be fulfilled -</w:t>
      </w:r>
    </w:p>
    <w:p w14:paraId="751C4C30" w14:textId="77777777" w:rsidR="00CD1A49" w:rsidRPr="00F34E4A" w:rsidRDefault="00CD1A49" w:rsidP="00CD1A49">
      <w:pPr>
        <w:ind w:left="270" w:hanging="270"/>
      </w:pPr>
      <w:r w:rsidRPr="00F34E4A">
        <w:t xml:space="preserve">1. </w:t>
      </w:r>
      <w:r w:rsidRPr="00F34E4A">
        <w:tab/>
        <w:t>Number of partners in a Joint Venture shall not exceed 3 (three). The partners shall comply with the following requirements:</w:t>
      </w:r>
    </w:p>
    <w:p w14:paraId="59A3D355" w14:textId="77777777" w:rsidR="00CD1A49" w:rsidRPr="00F34E4A" w:rsidRDefault="00CD1A49" w:rsidP="00CD1A49">
      <w:pPr>
        <w:ind w:left="540" w:hanging="360"/>
      </w:pPr>
      <w:r w:rsidRPr="00F34E4A">
        <w:t xml:space="preserve">a. </w:t>
      </w:r>
      <w:r w:rsidRPr="00F34E4A">
        <w:tab/>
        <w:t>one of the partners shall be nominated as being Lead Partner, and this authorization shall be evidenced by submitting a power of attorney signed by legally authorized signatories of all the partners;</w:t>
      </w:r>
    </w:p>
    <w:p w14:paraId="7CEF547E" w14:textId="77777777" w:rsidR="00CD1A49" w:rsidRPr="00F34E4A" w:rsidRDefault="00CD1A49" w:rsidP="00CD1A49">
      <w:pPr>
        <w:ind w:left="540" w:hanging="360"/>
      </w:pPr>
      <w:proofErr w:type="gramStart"/>
      <w:r w:rsidRPr="00F34E4A">
        <w:t>b</w:t>
      </w:r>
      <w:proofErr w:type="gramEnd"/>
      <w:r w:rsidRPr="00F34E4A">
        <w:t xml:space="preserve">. </w:t>
      </w:r>
      <w:r w:rsidRPr="00F34E4A">
        <w:tab/>
        <w:t>the bid and, in case of a successful bid, the Agreement, shall be signed so as to be legally binding on all partners;</w:t>
      </w:r>
    </w:p>
    <w:p w14:paraId="04896634" w14:textId="77777777" w:rsidR="00CD1A49" w:rsidRPr="00F34E4A" w:rsidRDefault="00CD1A49" w:rsidP="00CD1A49">
      <w:pPr>
        <w:ind w:left="540" w:hanging="360"/>
      </w:pPr>
      <w:r w:rsidRPr="00F34E4A">
        <w:t xml:space="preserve">c. </w:t>
      </w:r>
      <w:r w:rsidRPr="00F34E4A">
        <w:tab/>
        <w:t>the partner in charge shall be authorized to incur liabilities and receive instructions for and on behalf of any and all partners of the joint venture and the entire execution of the contract, including payment, shall be done exclusively with the partner in charge;</w:t>
      </w:r>
    </w:p>
    <w:p w14:paraId="26229942" w14:textId="77777777" w:rsidR="00CD1A49" w:rsidRPr="00F34E4A" w:rsidRDefault="00CD1A49" w:rsidP="00CD1A49">
      <w:pPr>
        <w:ind w:left="540" w:hanging="360"/>
      </w:pPr>
      <w:r w:rsidRPr="00F34E4A">
        <w:t xml:space="preserve">d. </w:t>
      </w:r>
      <w:r w:rsidRPr="00F34E4A">
        <w:tab/>
        <w:t>all partners of the joint venture shall be liable jointly and severally for the execution of the contract in accordance with the contract terms, and a statement to this effect shall be included in the authorization mentioned under[c]  of above, as well as in the bid and in the Agreement tin case of a successful bid];</w:t>
      </w:r>
    </w:p>
    <w:p w14:paraId="185E2D94" w14:textId="77777777" w:rsidR="00CD1A49" w:rsidRPr="00F34E4A" w:rsidRDefault="00CD1A49" w:rsidP="00CD1A49">
      <w:pPr>
        <w:ind w:left="540" w:hanging="360"/>
      </w:pPr>
      <w:r w:rsidRPr="00F34E4A">
        <w:t xml:space="preserve">e. </w:t>
      </w:r>
      <w:r w:rsidRPr="00F34E4A">
        <w:tab/>
        <w:t>The joint venture agreement should indicate precisely the role of all members of IV in respect of planning, design, construction equipment key personnel, work execution, and financing of the project. All members of JV should have active participation in execution during the currency of the contract. This should not be varied/modified subsequently without prior approval of the employer;</w:t>
      </w:r>
    </w:p>
    <w:p w14:paraId="70074DDF" w14:textId="77777777" w:rsidR="00CD1A49" w:rsidRPr="00F34E4A" w:rsidRDefault="00CD1A49" w:rsidP="00CD1A49">
      <w:pPr>
        <w:ind w:left="540" w:hanging="360"/>
      </w:pPr>
      <w:r w:rsidRPr="00F34E4A">
        <w:t xml:space="preserve">f. </w:t>
      </w:r>
      <w:r w:rsidRPr="00F34E4A">
        <w:tab/>
        <w:t>The-joint venture agreement should be registered, so as to be legally valid and binding on all partners and</w:t>
      </w:r>
    </w:p>
    <w:p w14:paraId="63434C4F" w14:textId="77777777" w:rsidR="00CD1A49" w:rsidRPr="00F34E4A" w:rsidRDefault="00CD1A49" w:rsidP="00CD1A49">
      <w:pPr>
        <w:ind w:left="540" w:hanging="360"/>
      </w:pPr>
      <w:proofErr w:type="gramStart"/>
      <w:r w:rsidRPr="00F34E4A">
        <w:t>g</w:t>
      </w:r>
      <w:proofErr w:type="gramEnd"/>
      <w:r w:rsidRPr="00F34E4A">
        <w:t xml:space="preserve">. </w:t>
      </w:r>
      <w:r w:rsidRPr="00F34E4A">
        <w:tab/>
        <w:t>a copy of the joint Venture Agreement entered into by the partners shall be submitted with the bid.</w:t>
      </w:r>
    </w:p>
    <w:p w14:paraId="27D36CE9" w14:textId="77777777" w:rsidR="00CD1A49" w:rsidRPr="00F34E4A" w:rsidRDefault="00CD1A49" w:rsidP="00CD1A49">
      <w:pPr>
        <w:ind w:left="540" w:hanging="540"/>
      </w:pPr>
      <w:r w:rsidRPr="00F34E4A">
        <w:t xml:space="preserve">2. </w:t>
      </w:r>
      <w:r w:rsidRPr="00F34E4A">
        <w:tab/>
        <w:t>The figures for each of the partners of a joint venture shall be added together to determine the Bidder’s compliance with the minimum qualifying criteria required for the bid. All the partners collectively must meet the criteria specified in full. Failure to comply with this requirement will result in rejection of the joint venture’s bid.</w:t>
      </w:r>
    </w:p>
    <w:p w14:paraId="7505E3EF" w14:textId="77777777" w:rsidR="00CD1A49" w:rsidRPr="00F34E4A" w:rsidRDefault="00CD1A49" w:rsidP="00CD1A49">
      <w:pPr>
        <w:ind w:left="540" w:hanging="540"/>
      </w:pPr>
      <w:r w:rsidRPr="00F34E4A">
        <w:t xml:space="preserve">3. </w:t>
      </w:r>
      <w:r w:rsidRPr="00F34E4A">
        <w:tab/>
        <w:t>The performance security of a joint venture shall be in the name of the partner Lead Partner/joint venture.</w:t>
      </w:r>
    </w:p>
    <w:p w14:paraId="7E0637FD" w14:textId="77777777" w:rsidR="00CD1A49" w:rsidRPr="00F34E4A" w:rsidRDefault="00CD1A49" w:rsidP="00CD1A49">
      <w:pPr>
        <w:ind w:left="540" w:hanging="540"/>
      </w:pPr>
      <w:r w:rsidRPr="00F34E4A">
        <w:t xml:space="preserve">4. </w:t>
      </w:r>
      <w:r w:rsidRPr="00F34E4A">
        <w:tab/>
        <w:t xml:space="preserve">Attach the power of attorney of the partners authorizing the Bid </w:t>
      </w:r>
      <w:proofErr w:type="gramStart"/>
      <w:r w:rsidRPr="00F34E4A">
        <w:t>signatory(</w:t>
      </w:r>
      <w:proofErr w:type="spellStart"/>
      <w:proofErr w:type="gramEnd"/>
      <w:r w:rsidRPr="00F34E4A">
        <w:t>ies</w:t>
      </w:r>
      <w:proofErr w:type="spellEnd"/>
      <w:r w:rsidRPr="00F34E4A">
        <w:t>) On behalf of the joint venture</w:t>
      </w:r>
    </w:p>
    <w:p w14:paraId="4F9EE1F7" w14:textId="77777777" w:rsidR="00CD1A49" w:rsidRPr="00F34E4A" w:rsidRDefault="00CD1A49" w:rsidP="00CD1A49">
      <w:pPr>
        <w:ind w:left="540" w:hanging="540"/>
      </w:pPr>
      <w:r w:rsidRPr="00F34E4A">
        <w:lastRenderedPageBreak/>
        <w:t xml:space="preserve">5. </w:t>
      </w:r>
      <w:r w:rsidRPr="00F34E4A">
        <w:tab/>
        <w:t>Attach the agreement among all partners of the joint venture [and which is legally binding on all partners], which shows the requirements as indicted in the Instructions to Bidders’.</w:t>
      </w:r>
    </w:p>
    <w:p w14:paraId="1D4FA0B7" w14:textId="77777777" w:rsidR="00CD1A49" w:rsidRPr="00F34E4A" w:rsidRDefault="00CD1A49" w:rsidP="00CD1A49">
      <w:pPr>
        <w:ind w:left="540" w:hanging="540"/>
      </w:pPr>
      <w:r w:rsidRPr="00F34E4A">
        <w:t xml:space="preserve">6. </w:t>
      </w:r>
      <w:r w:rsidRPr="00F34E4A">
        <w:tab/>
        <w:t>Furnish details of participation proposed in the joint venture as below:</w:t>
      </w:r>
    </w:p>
    <w:p w14:paraId="12D55A1C" w14:textId="77777777" w:rsidR="00CD1A49" w:rsidRPr="00F34E4A" w:rsidRDefault="00CD1A49" w:rsidP="00CD1A49">
      <w:pPr>
        <w:ind w:left="540" w:hanging="540"/>
      </w:pPr>
      <w:r w:rsidRPr="00F34E4A">
        <w:t>DETAILS OF PARTICIPATION IN THE IOINT VENTURE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0"/>
        <w:gridCol w:w="1813"/>
        <w:gridCol w:w="1641"/>
        <w:gridCol w:w="1728"/>
      </w:tblGrid>
      <w:tr w:rsidR="00CD1A49" w:rsidRPr="00F34E4A" w14:paraId="48AF4D2C" w14:textId="77777777" w:rsidTr="00CD1A49">
        <w:tc>
          <w:tcPr>
            <w:tcW w:w="2196" w:type="pct"/>
            <w:tcBorders>
              <w:top w:val="single" w:sz="4" w:space="0" w:color="auto"/>
              <w:left w:val="single" w:sz="4" w:space="0" w:color="auto"/>
              <w:bottom w:val="single" w:sz="4" w:space="0" w:color="auto"/>
              <w:right w:val="single" w:sz="4" w:space="0" w:color="auto"/>
            </w:tcBorders>
            <w:hideMark/>
          </w:tcPr>
          <w:p w14:paraId="1DEE9E8B" w14:textId="77777777" w:rsidR="00CD1A49" w:rsidRPr="00F34E4A" w:rsidRDefault="00CD1A49" w:rsidP="00CD1A49">
            <w:pPr>
              <w:spacing w:after="0"/>
            </w:pPr>
            <w:r w:rsidRPr="00F34E4A">
              <w:t>PARTICIPATION DETAILS</w:t>
            </w:r>
          </w:p>
        </w:tc>
        <w:tc>
          <w:tcPr>
            <w:tcW w:w="981" w:type="pct"/>
            <w:tcBorders>
              <w:top w:val="single" w:sz="4" w:space="0" w:color="auto"/>
              <w:left w:val="single" w:sz="4" w:space="0" w:color="auto"/>
              <w:bottom w:val="single" w:sz="4" w:space="0" w:color="auto"/>
              <w:right w:val="single" w:sz="4" w:space="0" w:color="auto"/>
            </w:tcBorders>
            <w:hideMark/>
          </w:tcPr>
          <w:p w14:paraId="66450114" w14:textId="77777777" w:rsidR="00CD1A49" w:rsidRPr="00F34E4A" w:rsidRDefault="00CD1A49" w:rsidP="00CD1A49">
            <w:pPr>
              <w:spacing w:after="0"/>
            </w:pPr>
            <w:r w:rsidRPr="00F34E4A">
              <w:t>. FIRM ‘A’ (Lead Partner)</w:t>
            </w:r>
          </w:p>
        </w:tc>
        <w:tc>
          <w:tcPr>
            <w:tcW w:w="888" w:type="pct"/>
            <w:tcBorders>
              <w:top w:val="single" w:sz="4" w:space="0" w:color="auto"/>
              <w:left w:val="single" w:sz="4" w:space="0" w:color="auto"/>
              <w:bottom w:val="single" w:sz="4" w:space="0" w:color="auto"/>
              <w:right w:val="single" w:sz="4" w:space="0" w:color="auto"/>
            </w:tcBorders>
            <w:hideMark/>
          </w:tcPr>
          <w:p w14:paraId="00473A28" w14:textId="77777777" w:rsidR="00CD1A49" w:rsidRPr="00F34E4A" w:rsidRDefault="00CD1A49" w:rsidP="00CD1A49">
            <w:pPr>
              <w:spacing w:after="0"/>
            </w:pPr>
            <w:r w:rsidRPr="00F34E4A">
              <w:t xml:space="preserve">FIRM ‘B’ </w:t>
            </w:r>
          </w:p>
        </w:tc>
        <w:tc>
          <w:tcPr>
            <w:tcW w:w="935" w:type="pct"/>
            <w:tcBorders>
              <w:top w:val="single" w:sz="4" w:space="0" w:color="auto"/>
              <w:left w:val="single" w:sz="4" w:space="0" w:color="auto"/>
              <w:bottom w:val="single" w:sz="4" w:space="0" w:color="auto"/>
              <w:right w:val="single" w:sz="4" w:space="0" w:color="auto"/>
            </w:tcBorders>
            <w:hideMark/>
          </w:tcPr>
          <w:p w14:paraId="478EB47F" w14:textId="77777777" w:rsidR="00CD1A49" w:rsidRPr="00F34E4A" w:rsidRDefault="00CD1A49" w:rsidP="00CD1A49">
            <w:pPr>
              <w:spacing w:after="0"/>
            </w:pPr>
            <w:r w:rsidRPr="00F34E4A">
              <w:t>FIRM ‘C’</w:t>
            </w:r>
          </w:p>
        </w:tc>
      </w:tr>
      <w:tr w:rsidR="00CD1A49" w:rsidRPr="00F34E4A" w14:paraId="07E9F352" w14:textId="77777777" w:rsidTr="00CD1A49">
        <w:tc>
          <w:tcPr>
            <w:tcW w:w="2196" w:type="pct"/>
            <w:tcBorders>
              <w:top w:val="single" w:sz="4" w:space="0" w:color="auto"/>
              <w:left w:val="single" w:sz="4" w:space="0" w:color="auto"/>
              <w:bottom w:val="single" w:sz="4" w:space="0" w:color="auto"/>
              <w:right w:val="single" w:sz="4" w:space="0" w:color="auto"/>
            </w:tcBorders>
            <w:hideMark/>
          </w:tcPr>
          <w:p w14:paraId="08305B78" w14:textId="77777777" w:rsidR="00CD1A49" w:rsidRPr="00F34E4A" w:rsidRDefault="00CD1A49" w:rsidP="00CD1A49">
            <w:pPr>
              <w:spacing w:after="0"/>
            </w:pPr>
            <w:r w:rsidRPr="00F34E4A">
              <w:t>Financial</w:t>
            </w:r>
          </w:p>
        </w:tc>
        <w:tc>
          <w:tcPr>
            <w:tcW w:w="981" w:type="pct"/>
            <w:tcBorders>
              <w:top w:val="single" w:sz="4" w:space="0" w:color="auto"/>
              <w:left w:val="single" w:sz="4" w:space="0" w:color="auto"/>
              <w:bottom w:val="single" w:sz="4" w:space="0" w:color="auto"/>
              <w:right w:val="single" w:sz="4" w:space="0" w:color="auto"/>
            </w:tcBorders>
          </w:tcPr>
          <w:p w14:paraId="4231ACD6" w14:textId="77777777" w:rsidR="00CD1A49" w:rsidRPr="00F34E4A" w:rsidRDefault="00CD1A49" w:rsidP="00CD1A49">
            <w:pPr>
              <w:spacing w:after="0"/>
            </w:pPr>
          </w:p>
        </w:tc>
        <w:tc>
          <w:tcPr>
            <w:tcW w:w="888" w:type="pct"/>
            <w:tcBorders>
              <w:top w:val="single" w:sz="4" w:space="0" w:color="auto"/>
              <w:left w:val="single" w:sz="4" w:space="0" w:color="auto"/>
              <w:bottom w:val="single" w:sz="4" w:space="0" w:color="auto"/>
              <w:right w:val="single" w:sz="4" w:space="0" w:color="auto"/>
            </w:tcBorders>
          </w:tcPr>
          <w:p w14:paraId="06C067F6" w14:textId="77777777" w:rsidR="00CD1A49" w:rsidRPr="00F34E4A" w:rsidRDefault="00CD1A49" w:rsidP="00CD1A49">
            <w:pPr>
              <w:spacing w:after="0"/>
            </w:pPr>
          </w:p>
        </w:tc>
        <w:tc>
          <w:tcPr>
            <w:tcW w:w="935" w:type="pct"/>
            <w:tcBorders>
              <w:top w:val="single" w:sz="4" w:space="0" w:color="auto"/>
              <w:left w:val="single" w:sz="4" w:space="0" w:color="auto"/>
              <w:bottom w:val="single" w:sz="4" w:space="0" w:color="auto"/>
              <w:right w:val="single" w:sz="4" w:space="0" w:color="auto"/>
            </w:tcBorders>
          </w:tcPr>
          <w:p w14:paraId="1E60F028" w14:textId="77777777" w:rsidR="00CD1A49" w:rsidRPr="00F34E4A" w:rsidRDefault="00CD1A49" w:rsidP="00CD1A49">
            <w:pPr>
              <w:spacing w:after="0"/>
            </w:pPr>
          </w:p>
        </w:tc>
      </w:tr>
      <w:tr w:rsidR="00CD1A49" w:rsidRPr="00F34E4A" w14:paraId="667E083E" w14:textId="77777777" w:rsidTr="00CD1A49">
        <w:tc>
          <w:tcPr>
            <w:tcW w:w="2196" w:type="pct"/>
            <w:tcBorders>
              <w:top w:val="single" w:sz="4" w:space="0" w:color="auto"/>
              <w:left w:val="single" w:sz="4" w:space="0" w:color="auto"/>
              <w:bottom w:val="single" w:sz="4" w:space="0" w:color="auto"/>
              <w:right w:val="single" w:sz="4" w:space="0" w:color="auto"/>
            </w:tcBorders>
            <w:hideMark/>
          </w:tcPr>
          <w:p w14:paraId="35283A86" w14:textId="77777777" w:rsidR="00CD1A49" w:rsidRPr="00F34E4A" w:rsidRDefault="00CD1A49" w:rsidP="00CD1A49">
            <w:pPr>
              <w:spacing w:after="0"/>
            </w:pPr>
            <w:r w:rsidRPr="00F34E4A">
              <w:t>Name of the Banker(s)</w:t>
            </w:r>
          </w:p>
        </w:tc>
        <w:tc>
          <w:tcPr>
            <w:tcW w:w="981" w:type="pct"/>
            <w:tcBorders>
              <w:top w:val="single" w:sz="4" w:space="0" w:color="auto"/>
              <w:left w:val="single" w:sz="4" w:space="0" w:color="auto"/>
              <w:bottom w:val="single" w:sz="4" w:space="0" w:color="auto"/>
              <w:right w:val="single" w:sz="4" w:space="0" w:color="auto"/>
            </w:tcBorders>
          </w:tcPr>
          <w:p w14:paraId="635A072F" w14:textId="77777777" w:rsidR="00CD1A49" w:rsidRPr="00F34E4A" w:rsidRDefault="00CD1A49" w:rsidP="00CD1A49">
            <w:pPr>
              <w:spacing w:after="0"/>
            </w:pPr>
          </w:p>
        </w:tc>
        <w:tc>
          <w:tcPr>
            <w:tcW w:w="888" w:type="pct"/>
            <w:tcBorders>
              <w:top w:val="single" w:sz="4" w:space="0" w:color="auto"/>
              <w:left w:val="single" w:sz="4" w:space="0" w:color="auto"/>
              <w:bottom w:val="single" w:sz="4" w:space="0" w:color="auto"/>
              <w:right w:val="single" w:sz="4" w:space="0" w:color="auto"/>
            </w:tcBorders>
          </w:tcPr>
          <w:p w14:paraId="0FD2947B" w14:textId="77777777" w:rsidR="00CD1A49" w:rsidRPr="00F34E4A" w:rsidRDefault="00CD1A49" w:rsidP="00CD1A49">
            <w:pPr>
              <w:spacing w:after="0"/>
            </w:pPr>
          </w:p>
        </w:tc>
        <w:tc>
          <w:tcPr>
            <w:tcW w:w="935" w:type="pct"/>
            <w:tcBorders>
              <w:top w:val="single" w:sz="4" w:space="0" w:color="auto"/>
              <w:left w:val="single" w:sz="4" w:space="0" w:color="auto"/>
              <w:bottom w:val="single" w:sz="4" w:space="0" w:color="auto"/>
              <w:right w:val="single" w:sz="4" w:space="0" w:color="auto"/>
            </w:tcBorders>
          </w:tcPr>
          <w:p w14:paraId="1C96F692" w14:textId="77777777" w:rsidR="00CD1A49" w:rsidRPr="00F34E4A" w:rsidRDefault="00CD1A49" w:rsidP="00CD1A49">
            <w:pPr>
              <w:spacing w:after="0"/>
            </w:pPr>
          </w:p>
        </w:tc>
      </w:tr>
      <w:tr w:rsidR="00CD1A49" w:rsidRPr="00F34E4A" w14:paraId="1B9E3414" w14:textId="77777777" w:rsidTr="00CD1A49">
        <w:tc>
          <w:tcPr>
            <w:tcW w:w="2196" w:type="pct"/>
            <w:tcBorders>
              <w:top w:val="single" w:sz="4" w:space="0" w:color="auto"/>
              <w:left w:val="single" w:sz="4" w:space="0" w:color="auto"/>
              <w:bottom w:val="single" w:sz="4" w:space="0" w:color="auto"/>
              <w:right w:val="single" w:sz="4" w:space="0" w:color="auto"/>
            </w:tcBorders>
            <w:hideMark/>
          </w:tcPr>
          <w:p w14:paraId="0C0F1E20" w14:textId="77777777" w:rsidR="00CD1A49" w:rsidRPr="00F34E4A" w:rsidRDefault="00CD1A49" w:rsidP="00CD1A49">
            <w:pPr>
              <w:spacing w:after="0"/>
            </w:pPr>
            <w:r w:rsidRPr="00F34E4A">
              <w:t>Planning</w:t>
            </w:r>
          </w:p>
        </w:tc>
        <w:tc>
          <w:tcPr>
            <w:tcW w:w="981" w:type="pct"/>
            <w:tcBorders>
              <w:top w:val="single" w:sz="4" w:space="0" w:color="auto"/>
              <w:left w:val="single" w:sz="4" w:space="0" w:color="auto"/>
              <w:bottom w:val="single" w:sz="4" w:space="0" w:color="auto"/>
              <w:right w:val="single" w:sz="4" w:space="0" w:color="auto"/>
            </w:tcBorders>
          </w:tcPr>
          <w:p w14:paraId="3B035ECF" w14:textId="77777777" w:rsidR="00CD1A49" w:rsidRPr="00F34E4A" w:rsidRDefault="00CD1A49" w:rsidP="00CD1A49">
            <w:pPr>
              <w:spacing w:after="0"/>
            </w:pPr>
          </w:p>
        </w:tc>
        <w:tc>
          <w:tcPr>
            <w:tcW w:w="888" w:type="pct"/>
            <w:tcBorders>
              <w:top w:val="single" w:sz="4" w:space="0" w:color="auto"/>
              <w:left w:val="single" w:sz="4" w:space="0" w:color="auto"/>
              <w:bottom w:val="single" w:sz="4" w:space="0" w:color="auto"/>
              <w:right w:val="single" w:sz="4" w:space="0" w:color="auto"/>
            </w:tcBorders>
          </w:tcPr>
          <w:p w14:paraId="0B58F2FC" w14:textId="77777777" w:rsidR="00CD1A49" w:rsidRPr="00F34E4A" w:rsidRDefault="00CD1A49" w:rsidP="00CD1A49">
            <w:pPr>
              <w:spacing w:after="0"/>
            </w:pPr>
          </w:p>
        </w:tc>
        <w:tc>
          <w:tcPr>
            <w:tcW w:w="935" w:type="pct"/>
            <w:tcBorders>
              <w:top w:val="single" w:sz="4" w:space="0" w:color="auto"/>
              <w:left w:val="single" w:sz="4" w:space="0" w:color="auto"/>
              <w:bottom w:val="single" w:sz="4" w:space="0" w:color="auto"/>
              <w:right w:val="single" w:sz="4" w:space="0" w:color="auto"/>
            </w:tcBorders>
          </w:tcPr>
          <w:p w14:paraId="6E6E6178" w14:textId="77777777" w:rsidR="00CD1A49" w:rsidRPr="00F34E4A" w:rsidRDefault="00CD1A49" w:rsidP="00CD1A49">
            <w:pPr>
              <w:spacing w:after="0"/>
            </w:pPr>
          </w:p>
        </w:tc>
      </w:tr>
      <w:tr w:rsidR="00CD1A49" w:rsidRPr="00F34E4A" w14:paraId="3609E2C2" w14:textId="77777777" w:rsidTr="00CD1A49">
        <w:tc>
          <w:tcPr>
            <w:tcW w:w="2196" w:type="pct"/>
            <w:tcBorders>
              <w:top w:val="single" w:sz="4" w:space="0" w:color="auto"/>
              <w:left w:val="single" w:sz="4" w:space="0" w:color="auto"/>
              <w:bottom w:val="single" w:sz="4" w:space="0" w:color="auto"/>
              <w:right w:val="single" w:sz="4" w:space="0" w:color="auto"/>
            </w:tcBorders>
            <w:hideMark/>
          </w:tcPr>
          <w:p w14:paraId="1F40A3EE" w14:textId="77777777" w:rsidR="00CD1A49" w:rsidRPr="00F34E4A" w:rsidRDefault="00CD1A49" w:rsidP="00CD1A49">
            <w:pPr>
              <w:spacing w:after="0"/>
            </w:pPr>
            <w:r w:rsidRPr="00F34E4A">
              <w:t>construction Equipment</w:t>
            </w:r>
          </w:p>
        </w:tc>
        <w:tc>
          <w:tcPr>
            <w:tcW w:w="981" w:type="pct"/>
            <w:tcBorders>
              <w:top w:val="single" w:sz="4" w:space="0" w:color="auto"/>
              <w:left w:val="single" w:sz="4" w:space="0" w:color="auto"/>
              <w:bottom w:val="single" w:sz="4" w:space="0" w:color="auto"/>
              <w:right w:val="single" w:sz="4" w:space="0" w:color="auto"/>
            </w:tcBorders>
          </w:tcPr>
          <w:p w14:paraId="0DDDB1F0" w14:textId="77777777" w:rsidR="00CD1A49" w:rsidRPr="00F34E4A" w:rsidRDefault="00CD1A49" w:rsidP="00CD1A49">
            <w:pPr>
              <w:spacing w:after="0"/>
            </w:pPr>
          </w:p>
        </w:tc>
        <w:tc>
          <w:tcPr>
            <w:tcW w:w="888" w:type="pct"/>
            <w:tcBorders>
              <w:top w:val="single" w:sz="4" w:space="0" w:color="auto"/>
              <w:left w:val="single" w:sz="4" w:space="0" w:color="auto"/>
              <w:bottom w:val="single" w:sz="4" w:space="0" w:color="auto"/>
              <w:right w:val="single" w:sz="4" w:space="0" w:color="auto"/>
            </w:tcBorders>
          </w:tcPr>
          <w:p w14:paraId="0CFFFAD0" w14:textId="77777777" w:rsidR="00CD1A49" w:rsidRPr="00F34E4A" w:rsidRDefault="00CD1A49" w:rsidP="00CD1A49">
            <w:pPr>
              <w:spacing w:after="0"/>
            </w:pPr>
          </w:p>
        </w:tc>
        <w:tc>
          <w:tcPr>
            <w:tcW w:w="935" w:type="pct"/>
            <w:tcBorders>
              <w:top w:val="single" w:sz="4" w:space="0" w:color="auto"/>
              <w:left w:val="single" w:sz="4" w:space="0" w:color="auto"/>
              <w:bottom w:val="single" w:sz="4" w:space="0" w:color="auto"/>
              <w:right w:val="single" w:sz="4" w:space="0" w:color="auto"/>
            </w:tcBorders>
          </w:tcPr>
          <w:p w14:paraId="5345C0FF" w14:textId="77777777" w:rsidR="00CD1A49" w:rsidRPr="00F34E4A" w:rsidRDefault="00CD1A49" w:rsidP="00CD1A49">
            <w:pPr>
              <w:spacing w:after="0"/>
            </w:pPr>
          </w:p>
        </w:tc>
      </w:tr>
      <w:tr w:rsidR="00CD1A49" w:rsidRPr="00F34E4A" w14:paraId="47EF531F" w14:textId="77777777" w:rsidTr="00CD1A49">
        <w:tc>
          <w:tcPr>
            <w:tcW w:w="2196" w:type="pct"/>
            <w:tcBorders>
              <w:top w:val="single" w:sz="4" w:space="0" w:color="auto"/>
              <w:left w:val="single" w:sz="4" w:space="0" w:color="auto"/>
              <w:bottom w:val="single" w:sz="4" w:space="0" w:color="auto"/>
              <w:right w:val="single" w:sz="4" w:space="0" w:color="auto"/>
            </w:tcBorders>
            <w:hideMark/>
          </w:tcPr>
          <w:p w14:paraId="344D0A70" w14:textId="77777777" w:rsidR="00CD1A49" w:rsidRPr="00F34E4A" w:rsidRDefault="00CD1A49" w:rsidP="00CD1A49">
            <w:pPr>
              <w:spacing w:after="0"/>
            </w:pPr>
            <w:r w:rsidRPr="00F34E4A">
              <w:t>Key Personnel</w:t>
            </w:r>
          </w:p>
        </w:tc>
        <w:tc>
          <w:tcPr>
            <w:tcW w:w="981" w:type="pct"/>
            <w:tcBorders>
              <w:top w:val="single" w:sz="4" w:space="0" w:color="auto"/>
              <w:left w:val="single" w:sz="4" w:space="0" w:color="auto"/>
              <w:bottom w:val="single" w:sz="4" w:space="0" w:color="auto"/>
              <w:right w:val="single" w:sz="4" w:space="0" w:color="auto"/>
            </w:tcBorders>
          </w:tcPr>
          <w:p w14:paraId="0A963BFD" w14:textId="77777777" w:rsidR="00CD1A49" w:rsidRPr="00F34E4A" w:rsidRDefault="00CD1A49" w:rsidP="00CD1A49">
            <w:pPr>
              <w:spacing w:after="0"/>
            </w:pPr>
          </w:p>
        </w:tc>
        <w:tc>
          <w:tcPr>
            <w:tcW w:w="888" w:type="pct"/>
            <w:tcBorders>
              <w:top w:val="single" w:sz="4" w:space="0" w:color="auto"/>
              <w:left w:val="single" w:sz="4" w:space="0" w:color="auto"/>
              <w:bottom w:val="single" w:sz="4" w:space="0" w:color="auto"/>
              <w:right w:val="single" w:sz="4" w:space="0" w:color="auto"/>
            </w:tcBorders>
          </w:tcPr>
          <w:p w14:paraId="40880F75" w14:textId="77777777" w:rsidR="00CD1A49" w:rsidRPr="00F34E4A" w:rsidRDefault="00CD1A49" w:rsidP="00CD1A49">
            <w:pPr>
              <w:spacing w:after="0"/>
            </w:pPr>
          </w:p>
        </w:tc>
        <w:tc>
          <w:tcPr>
            <w:tcW w:w="935" w:type="pct"/>
            <w:tcBorders>
              <w:top w:val="single" w:sz="4" w:space="0" w:color="auto"/>
              <w:left w:val="single" w:sz="4" w:space="0" w:color="auto"/>
              <w:bottom w:val="single" w:sz="4" w:space="0" w:color="auto"/>
              <w:right w:val="single" w:sz="4" w:space="0" w:color="auto"/>
            </w:tcBorders>
          </w:tcPr>
          <w:p w14:paraId="3EC5DE56" w14:textId="77777777" w:rsidR="00CD1A49" w:rsidRPr="00F34E4A" w:rsidRDefault="00CD1A49" w:rsidP="00CD1A49">
            <w:pPr>
              <w:spacing w:after="0"/>
            </w:pPr>
          </w:p>
        </w:tc>
      </w:tr>
      <w:tr w:rsidR="00CD1A49" w:rsidRPr="00F34E4A" w14:paraId="0059E467" w14:textId="77777777" w:rsidTr="00CD1A49">
        <w:tc>
          <w:tcPr>
            <w:tcW w:w="2196" w:type="pct"/>
            <w:tcBorders>
              <w:top w:val="single" w:sz="4" w:space="0" w:color="auto"/>
              <w:left w:val="single" w:sz="4" w:space="0" w:color="auto"/>
              <w:bottom w:val="single" w:sz="4" w:space="0" w:color="auto"/>
              <w:right w:val="single" w:sz="4" w:space="0" w:color="auto"/>
            </w:tcBorders>
            <w:hideMark/>
          </w:tcPr>
          <w:p w14:paraId="4354A9D9" w14:textId="77777777" w:rsidR="00CD1A49" w:rsidRPr="00F34E4A" w:rsidRDefault="00CD1A49" w:rsidP="00CD1A49">
            <w:pPr>
              <w:spacing w:after="0"/>
            </w:pPr>
            <w:r w:rsidRPr="00F34E4A">
              <w:t>Execution of Work</w:t>
            </w:r>
          </w:p>
          <w:p w14:paraId="2204BEA7" w14:textId="77777777" w:rsidR="00CD1A49" w:rsidRPr="00F34E4A" w:rsidRDefault="00CD1A49" w:rsidP="00CD1A49">
            <w:pPr>
              <w:spacing w:after="0"/>
            </w:pPr>
            <w:r w:rsidRPr="00F34E4A">
              <w:t>(Give details on contribution of each)</w:t>
            </w:r>
          </w:p>
        </w:tc>
        <w:tc>
          <w:tcPr>
            <w:tcW w:w="981" w:type="pct"/>
            <w:tcBorders>
              <w:top w:val="single" w:sz="4" w:space="0" w:color="auto"/>
              <w:left w:val="single" w:sz="4" w:space="0" w:color="auto"/>
              <w:bottom w:val="single" w:sz="4" w:space="0" w:color="auto"/>
              <w:right w:val="single" w:sz="4" w:space="0" w:color="auto"/>
            </w:tcBorders>
          </w:tcPr>
          <w:p w14:paraId="2B12D7D3" w14:textId="77777777" w:rsidR="00CD1A49" w:rsidRPr="00F34E4A" w:rsidRDefault="00CD1A49" w:rsidP="00CD1A49">
            <w:pPr>
              <w:spacing w:after="0"/>
            </w:pPr>
          </w:p>
        </w:tc>
        <w:tc>
          <w:tcPr>
            <w:tcW w:w="888" w:type="pct"/>
            <w:tcBorders>
              <w:top w:val="single" w:sz="4" w:space="0" w:color="auto"/>
              <w:left w:val="single" w:sz="4" w:space="0" w:color="auto"/>
              <w:bottom w:val="single" w:sz="4" w:space="0" w:color="auto"/>
              <w:right w:val="single" w:sz="4" w:space="0" w:color="auto"/>
            </w:tcBorders>
          </w:tcPr>
          <w:p w14:paraId="0CEE7440" w14:textId="77777777" w:rsidR="00CD1A49" w:rsidRPr="00F34E4A" w:rsidRDefault="00CD1A49" w:rsidP="00CD1A49">
            <w:pPr>
              <w:spacing w:after="0"/>
            </w:pPr>
          </w:p>
        </w:tc>
        <w:tc>
          <w:tcPr>
            <w:tcW w:w="935" w:type="pct"/>
            <w:tcBorders>
              <w:top w:val="single" w:sz="4" w:space="0" w:color="auto"/>
              <w:left w:val="single" w:sz="4" w:space="0" w:color="auto"/>
              <w:bottom w:val="single" w:sz="4" w:space="0" w:color="auto"/>
              <w:right w:val="single" w:sz="4" w:space="0" w:color="auto"/>
            </w:tcBorders>
          </w:tcPr>
          <w:p w14:paraId="32EE7060" w14:textId="77777777" w:rsidR="00CD1A49" w:rsidRPr="00F34E4A" w:rsidRDefault="00CD1A49" w:rsidP="00CD1A49">
            <w:pPr>
              <w:spacing w:after="0"/>
            </w:pPr>
          </w:p>
        </w:tc>
      </w:tr>
    </w:tbl>
    <w:p w14:paraId="139BE883" w14:textId="77777777" w:rsidR="00CD1A49" w:rsidRPr="00F34E4A" w:rsidRDefault="00CD1A49" w:rsidP="00CD1A49">
      <w:pPr>
        <w:ind w:left="540" w:hanging="540"/>
      </w:pPr>
      <w:r w:rsidRPr="00F34E4A">
        <w:t xml:space="preserve">7. </w:t>
      </w:r>
      <w:r w:rsidRPr="00F34E4A">
        <w:tab/>
        <w:t>The partners of J.V. should satisfy the qualification criteria as below,</w:t>
      </w:r>
    </w:p>
    <w:p w14:paraId="5F3399B2" w14:textId="77777777" w:rsidR="00CD1A49" w:rsidRPr="00F34E4A" w:rsidRDefault="00CD1A49" w:rsidP="00CD1A49">
      <w:pPr>
        <w:ind w:left="900" w:hanging="270"/>
      </w:pPr>
      <w:r w:rsidRPr="00F34E4A">
        <w:t xml:space="preserve">a. The Lead Partner must meet at least 50% requirement of Technical and Financial eligibility criteria required for the bid. </w:t>
      </w:r>
    </w:p>
    <w:p w14:paraId="599C1B09" w14:textId="77777777" w:rsidR="00CD1A49" w:rsidRPr="00F34E4A" w:rsidRDefault="00CD1A49" w:rsidP="00CD1A49">
      <w:pPr>
        <w:ind w:left="900" w:hanging="270"/>
      </w:pPr>
      <w:r w:rsidRPr="00F34E4A">
        <w:t xml:space="preserve">b. The other partner(s) must meet at least 25% requirement of Technical and financial eligibility criteria required for the bid. </w:t>
      </w:r>
    </w:p>
    <w:p w14:paraId="54C5FE5C" w14:textId="77777777" w:rsidR="00CD1A49" w:rsidRPr="00F34E4A" w:rsidRDefault="00CD1A49" w:rsidP="00CD1A49">
      <w:pPr>
        <w:ind w:left="900" w:hanging="270"/>
      </w:pPr>
      <w:r w:rsidRPr="00F34E4A">
        <w:t>c. The lead partner and the other partners should together meet 100% of all the eligibility criteria required for the bid.</w:t>
      </w:r>
    </w:p>
    <w:p w14:paraId="42C9E286" w14:textId="1B42D8A2" w:rsidR="00304D6B" w:rsidRPr="002253EE" w:rsidRDefault="00304D6B" w:rsidP="00304D6B">
      <w:pPr>
        <w:rPr>
          <w:lang w:val="en-US"/>
        </w:rPr>
      </w:pPr>
      <w:r>
        <w:t xml:space="preserve">8. </w:t>
      </w:r>
      <w:r>
        <w:tab/>
      </w:r>
      <w:r w:rsidRPr="002253EE">
        <w:t xml:space="preserve">For the meeting the minimum qualification criteria of experience of similar nature work. </w:t>
      </w:r>
    </w:p>
    <w:p w14:paraId="56041076" w14:textId="77777777" w:rsidR="00304D6B" w:rsidRPr="002253EE" w:rsidRDefault="00304D6B" w:rsidP="00EC48A6">
      <w:pPr>
        <w:numPr>
          <w:ilvl w:val="0"/>
          <w:numId w:val="29"/>
        </w:numPr>
        <w:rPr>
          <w:lang w:val="en-US"/>
        </w:rPr>
      </w:pPr>
      <w:r w:rsidRPr="002253EE">
        <w:rPr>
          <w:lang w:val="en-US"/>
        </w:rPr>
        <w:t>Out of 3 similar works of value more than 20% of Pre-Qualification Criteria , at least 2 works must be done by lead partner and one work to be done by other partner,</w:t>
      </w:r>
    </w:p>
    <w:p w14:paraId="74F85A47" w14:textId="77777777" w:rsidR="00304D6B" w:rsidRPr="002253EE" w:rsidRDefault="00304D6B" w:rsidP="00304D6B">
      <w:pPr>
        <w:rPr>
          <w:lang w:val="en-US"/>
        </w:rPr>
      </w:pPr>
      <w:r w:rsidRPr="002253EE">
        <w:rPr>
          <w:lang w:val="en-US"/>
        </w:rPr>
        <w:t>Or</w:t>
      </w:r>
    </w:p>
    <w:p w14:paraId="76AC46B5" w14:textId="77777777" w:rsidR="00304D6B" w:rsidRPr="002253EE" w:rsidRDefault="00304D6B" w:rsidP="00EC48A6">
      <w:pPr>
        <w:numPr>
          <w:ilvl w:val="0"/>
          <w:numId w:val="29"/>
        </w:numPr>
        <w:rPr>
          <w:lang w:val="en-US"/>
        </w:rPr>
      </w:pPr>
      <w:r w:rsidRPr="002253EE">
        <w:rPr>
          <w:lang w:val="en-US"/>
        </w:rPr>
        <w:t>Out of 2 similar works of value more than 30% of Pre-Qualification Criteria at least 1(one) work must be done by lead partner and 1 (one) work to be done by other partner,</w:t>
      </w:r>
    </w:p>
    <w:p w14:paraId="4A2183C4" w14:textId="77777777" w:rsidR="00304D6B" w:rsidRPr="002253EE" w:rsidRDefault="00304D6B" w:rsidP="00304D6B">
      <w:pPr>
        <w:rPr>
          <w:lang w:val="en-US"/>
        </w:rPr>
      </w:pPr>
      <w:r w:rsidRPr="002253EE">
        <w:rPr>
          <w:lang w:val="en-US"/>
        </w:rPr>
        <w:t>Or</w:t>
      </w:r>
    </w:p>
    <w:p w14:paraId="02C8D358" w14:textId="77777777" w:rsidR="00304D6B" w:rsidRPr="002253EE" w:rsidRDefault="00304D6B" w:rsidP="00EC48A6">
      <w:pPr>
        <w:numPr>
          <w:ilvl w:val="0"/>
          <w:numId w:val="29"/>
        </w:numPr>
        <w:rPr>
          <w:lang w:val="en-US"/>
        </w:rPr>
      </w:pPr>
      <w:r w:rsidRPr="002253EE">
        <w:rPr>
          <w:lang w:val="en-US"/>
        </w:rPr>
        <w:t>In case of one similar work of value more than 50% of Pre-Qualification Criteria the lead partner must satisfy the criteria. However the other partner must satisfy the criteria in (</w:t>
      </w:r>
      <w:proofErr w:type="spellStart"/>
      <w:r w:rsidRPr="002253EE">
        <w:rPr>
          <w:lang w:val="en-US"/>
        </w:rPr>
        <w:t>i</w:t>
      </w:r>
      <w:proofErr w:type="spellEnd"/>
      <w:r w:rsidRPr="002253EE">
        <w:rPr>
          <w:lang w:val="en-US"/>
        </w:rPr>
        <w:t>) above i.e., at least one work of 20% of Pre-Qualification Criteria.</w:t>
      </w:r>
      <w:r w:rsidRPr="002253EE">
        <w:rPr>
          <w:lang w:val="en-US"/>
        </w:rPr>
        <w:tab/>
      </w:r>
    </w:p>
    <w:p w14:paraId="4ABC044F" w14:textId="7C46CA40" w:rsidR="00CD1A49" w:rsidRPr="00F34E4A" w:rsidRDefault="00CD1A49" w:rsidP="00CD1A49">
      <w:pPr>
        <w:ind w:left="540" w:hanging="540"/>
      </w:pPr>
    </w:p>
    <w:p w14:paraId="29FE3254" w14:textId="77777777" w:rsidR="00CD1A49" w:rsidRDefault="00CD1A49" w:rsidP="001C54A4">
      <w:pPr>
        <w:rPr>
          <w:szCs w:val="26"/>
        </w:rPr>
      </w:pPr>
    </w:p>
    <w:p w14:paraId="26EB3B1C" w14:textId="6CC2696B" w:rsidR="00CD1A49" w:rsidRPr="00304D6B" w:rsidRDefault="00CD1A49" w:rsidP="00304D6B">
      <w:pPr>
        <w:pStyle w:val="Heading2"/>
        <w:jc w:val="right"/>
      </w:pPr>
      <w:r>
        <w:br w:type="page"/>
      </w:r>
      <w:bookmarkStart w:id="95" w:name="_Toc496109707"/>
      <w:bookmarkStart w:id="96" w:name="_Toc14784538"/>
      <w:r w:rsidRPr="00F34E4A">
        <w:lastRenderedPageBreak/>
        <w:t>Annexure-H</w:t>
      </w:r>
      <w:bookmarkEnd w:id="95"/>
      <w:bookmarkEnd w:id="96"/>
    </w:p>
    <w:p w14:paraId="2947679B" w14:textId="77777777" w:rsidR="00CD1A49" w:rsidRDefault="00CD1A49" w:rsidP="00CD1A49">
      <w:pPr>
        <w:ind w:left="540" w:hanging="540"/>
        <w:jc w:val="right"/>
        <w:rPr>
          <w:b/>
          <w:i/>
          <w:szCs w:val="20"/>
        </w:rPr>
      </w:pPr>
      <w:r w:rsidRPr="00F34E4A">
        <w:rPr>
          <w:b/>
          <w:i/>
          <w:szCs w:val="20"/>
        </w:rPr>
        <w:t>(See clause 12 of Section 2 —ITB &amp; clause 4 of GCC)</w:t>
      </w:r>
    </w:p>
    <w:p w14:paraId="335E7542" w14:textId="77777777" w:rsidR="00CD1A49" w:rsidRPr="007D6362" w:rsidRDefault="00CD1A49" w:rsidP="00CD1A49">
      <w:pPr>
        <w:pStyle w:val="Heading3"/>
        <w:jc w:val="center"/>
        <w:rPr>
          <w:sz w:val="24"/>
        </w:rPr>
      </w:pPr>
      <w:bookmarkStart w:id="97" w:name="_Toc496109708"/>
      <w:bookmarkStart w:id="98" w:name="_Toc14784539"/>
      <w:r w:rsidRPr="007D6362">
        <w:rPr>
          <w:sz w:val="24"/>
        </w:rPr>
        <w:t>ORGANIZATIONAL DETAILS</w:t>
      </w:r>
      <w:bookmarkEnd w:id="97"/>
      <w:bookmarkEnd w:id="98"/>
    </w:p>
    <w:p w14:paraId="49C5378C" w14:textId="77777777" w:rsidR="00CD1A49" w:rsidRPr="007D6362" w:rsidRDefault="00CD1A49" w:rsidP="00CD1A49">
      <w:pPr>
        <w:ind w:left="540" w:hanging="540"/>
        <w:jc w:val="center"/>
        <w:rPr>
          <w:b/>
          <w:sz w:val="24"/>
          <w:szCs w:val="26"/>
        </w:rPr>
      </w:pPr>
      <w:r w:rsidRPr="007D6362">
        <w:rPr>
          <w:b/>
          <w:sz w:val="24"/>
          <w:szCs w:val="26"/>
        </w:rPr>
        <w:t>(To be contained in Envelope- 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4775"/>
        <w:gridCol w:w="3674"/>
      </w:tblGrid>
      <w:tr w:rsidR="00CD1A49" w:rsidRPr="007D6362" w14:paraId="0E51138A" w14:textId="77777777" w:rsidTr="00CD1A49">
        <w:tc>
          <w:tcPr>
            <w:tcW w:w="412" w:type="pct"/>
            <w:tcBorders>
              <w:top w:val="single" w:sz="4" w:space="0" w:color="auto"/>
              <w:left w:val="single" w:sz="4" w:space="0" w:color="auto"/>
              <w:bottom w:val="single" w:sz="4" w:space="0" w:color="auto"/>
              <w:right w:val="single" w:sz="4" w:space="0" w:color="auto"/>
            </w:tcBorders>
            <w:hideMark/>
          </w:tcPr>
          <w:p w14:paraId="2DF0D625" w14:textId="77777777" w:rsidR="00CD1A49" w:rsidRPr="007D6362" w:rsidRDefault="00CD1A49" w:rsidP="00CD1A49">
            <w:pPr>
              <w:spacing w:after="0"/>
              <w:jc w:val="center"/>
              <w:rPr>
                <w:sz w:val="24"/>
                <w:szCs w:val="26"/>
              </w:rPr>
            </w:pPr>
            <w:proofErr w:type="spellStart"/>
            <w:r w:rsidRPr="007D6362">
              <w:rPr>
                <w:sz w:val="24"/>
                <w:szCs w:val="26"/>
              </w:rPr>
              <w:t>S.No</w:t>
            </w:r>
            <w:proofErr w:type="spellEnd"/>
            <w:r w:rsidRPr="007D6362">
              <w:rPr>
                <w:sz w:val="24"/>
                <w:szCs w:val="26"/>
              </w:rPr>
              <w:t>.</w:t>
            </w:r>
          </w:p>
        </w:tc>
        <w:tc>
          <w:tcPr>
            <w:tcW w:w="2592" w:type="pct"/>
            <w:tcBorders>
              <w:top w:val="single" w:sz="4" w:space="0" w:color="auto"/>
              <w:left w:val="single" w:sz="4" w:space="0" w:color="auto"/>
              <w:bottom w:val="single" w:sz="4" w:space="0" w:color="auto"/>
              <w:right w:val="single" w:sz="4" w:space="0" w:color="auto"/>
            </w:tcBorders>
            <w:hideMark/>
          </w:tcPr>
          <w:p w14:paraId="0B540C95" w14:textId="77777777" w:rsidR="00CD1A49" w:rsidRPr="007D6362" w:rsidRDefault="00CD1A49" w:rsidP="00CD1A49">
            <w:pPr>
              <w:spacing w:after="0"/>
              <w:jc w:val="center"/>
              <w:rPr>
                <w:sz w:val="24"/>
                <w:szCs w:val="26"/>
              </w:rPr>
            </w:pPr>
            <w:r w:rsidRPr="007D6362">
              <w:rPr>
                <w:sz w:val="24"/>
                <w:szCs w:val="26"/>
              </w:rPr>
              <w:t>Particulars</w:t>
            </w:r>
          </w:p>
        </w:tc>
        <w:tc>
          <w:tcPr>
            <w:tcW w:w="1997" w:type="pct"/>
            <w:tcBorders>
              <w:top w:val="single" w:sz="4" w:space="0" w:color="auto"/>
              <w:left w:val="single" w:sz="4" w:space="0" w:color="auto"/>
              <w:bottom w:val="single" w:sz="4" w:space="0" w:color="auto"/>
              <w:right w:val="single" w:sz="4" w:space="0" w:color="auto"/>
            </w:tcBorders>
            <w:hideMark/>
          </w:tcPr>
          <w:p w14:paraId="32735A04" w14:textId="77777777" w:rsidR="00CD1A49" w:rsidRPr="007D6362" w:rsidRDefault="00CD1A49" w:rsidP="00CD1A49">
            <w:pPr>
              <w:spacing w:after="0"/>
              <w:jc w:val="center"/>
              <w:rPr>
                <w:sz w:val="24"/>
                <w:szCs w:val="26"/>
              </w:rPr>
            </w:pPr>
            <w:r w:rsidRPr="007D6362">
              <w:rPr>
                <w:sz w:val="24"/>
                <w:szCs w:val="26"/>
              </w:rPr>
              <w:t>Details</w:t>
            </w:r>
          </w:p>
        </w:tc>
      </w:tr>
      <w:tr w:rsidR="00CD1A49" w:rsidRPr="007D6362" w14:paraId="2A8D8B7A" w14:textId="77777777" w:rsidTr="00CD1A49">
        <w:tc>
          <w:tcPr>
            <w:tcW w:w="412" w:type="pct"/>
            <w:tcBorders>
              <w:top w:val="single" w:sz="4" w:space="0" w:color="auto"/>
              <w:left w:val="single" w:sz="4" w:space="0" w:color="auto"/>
              <w:bottom w:val="single" w:sz="4" w:space="0" w:color="auto"/>
              <w:right w:val="single" w:sz="4" w:space="0" w:color="auto"/>
            </w:tcBorders>
            <w:hideMark/>
          </w:tcPr>
          <w:p w14:paraId="57673E91" w14:textId="77777777" w:rsidR="00CD1A49" w:rsidRPr="007D6362" w:rsidRDefault="00CD1A49" w:rsidP="00CD1A49">
            <w:pPr>
              <w:spacing w:after="0"/>
              <w:jc w:val="center"/>
              <w:rPr>
                <w:sz w:val="24"/>
                <w:szCs w:val="26"/>
              </w:rPr>
            </w:pPr>
            <w:r w:rsidRPr="007D6362">
              <w:rPr>
                <w:sz w:val="24"/>
                <w:szCs w:val="26"/>
              </w:rPr>
              <w:t>1</w:t>
            </w:r>
          </w:p>
        </w:tc>
        <w:tc>
          <w:tcPr>
            <w:tcW w:w="2592" w:type="pct"/>
            <w:tcBorders>
              <w:top w:val="single" w:sz="4" w:space="0" w:color="auto"/>
              <w:left w:val="single" w:sz="4" w:space="0" w:color="auto"/>
              <w:bottom w:val="single" w:sz="4" w:space="0" w:color="auto"/>
              <w:right w:val="single" w:sz="4" w:space="0" w:color="auto"/>
            </w:tcBorders>
            <w:hideMark/>
          </w:tcPr>
          <w:p w14:paraId="2ED82BAD" w14:textId="77777777" w:rsidR="00CD1A49" w:rsidRPr="007D6362" w:rsidRDefault="00CD1A49" w:rsidP="00CD1A49">
            <w:pPr>
              <w:spacing w:after="0"/>
              <w:rPr>
                <w:sz w:val="24"/>
                <w:szCs w:val="26"/>
              </w:rPr>
            </w:pPr>
            <w:r w:rsidRPr="007D6362">
              <w:rPr>
                <w:sz w:val="24"/>
                <w:szCs w:val="26"/>
              </w:rPr>
              <w:t>Registration number issued by Centralized Registration System of Govt. of M.P. or Proof of application for registration.</w:t>
            </w:r>
          </w:p>
        </w:tc>
        <w:tc>
          <w:tcPr>
            <w:tcW w:w="1997" w:type="pct"/>
            <w:tcBorders>
              <w:top w:val="single" w:sz="4" w:space="0" w:color="auto"/>
              <w:left w:val="single" w:sz="4" w:space="0" w:color="auto"/>
              <w:bottom w:val="single" w:sz="4" w:space="0" w:color="auto"/>
              <w:right w:val="single" w:sz="4" w:space="0" w:color="auto"/>
            </w:tcBorders>
            <w:hideMark/>
          </w:tcPr>
          <w:p w14:paraId="36104E03" w14:textId="77777777" w:rsidR="00CD1A49" w:rsidRPr="007D6362" w:rsidRDefault="00CD1A49" w:rsidP="00CD1A49">
            <w:pPr>
              <w:spacing w:after="0"/>
              <w:rPr>
                <w:sz w:val="24"/>
                <w:szCs w:val="26"/>
              </w:rPr>
            </w:pPr>
            <w:r w:rsidRPr="007D6362">
              <w:rPr>
                <w:sz w:val="24"/>
                <w:szCs w:val="26"/>
              </w:rPr>
              <w:t>‘(If applicable, scanned copy of proof of application for registration to be uploaded)</w:t>
            </w:r>
          </w:p>
        </w:tc>
      </w:tr>
      <w:tr w:rsidR="00CD1A49" w:rsidRPr="007D6362" w14:paraId="6CDEC59F" w14:textId="77777777" w:rsidTr="00CD1A49">
        <w:tc>
          <w:tcPr>
            <w:tcW w:w="412" w:type="pct"/>
            <w:tcBorders>
              <w:top w:val="single" w:sz="4" w:space="0" w:color="auto"/>
              <w:left w:val="single" w:sz="4" w:space="0" w:color="auto"/>
              <w:bottom w:val="single" w:sz="4" w:space="0" w:color="auto"/>
              <w:right w:val="single" w:sz="4" w:space="0" w:color="auto"/>
            </w:tcBorders>
            <w:hideMark/>
          </w:tcPr>
          <w:p w14:paraId="132C9E9D" w14:textId="77777777" w:rsidR="00CD1A49" w:rsidRPr="007D6362" w:rsidRDefault="00CD1A49" w:rsidP="00CD1A49">
            <w:pPr>
              <w:spacing w:after="0"/>
              <w:jc w:val="center"/>
              <w:rPr>
                <w:sz w:val="24"/>
                <w:szCs w:val="26"/>
              </w:rPr>
            </w:pPr>
            <w:r w:rsidRPr="007D6362">
              <w:rPr>
                <w:sz w:val="24"/>
                <w:szCs w:val="26"/>
              </w:rPr>
              <w:t>2</w:t>
            </w:r>
          </w:p>
        </w:tc>
        <w:tc>
          <w:tcPr>
            <w:tcW w:w="2592" w:type="pct"/>
            <w:tcBorders>
              <w:top w:val="single" w:sz="4" w:space="0" w:color="auto"/>
              <w:left w:val="single" w:sz="4" w:space="0" w:color="auto"/>
              <w:bottom w:val="single" w:sz="4" w:space="0" w:color="auto"/>
              <w:right w:val="single" w:sz="4" w:space="0" w:color="auto"/>
            </w:tcBorders>
            <w:hideMark/>
          </w:tcPr>
          <w:p w14:paraId="31CDB7F7" w14:textId="77777777" w:rsidR="00CD1A49" w:rsidRPr="007D6362" w:rsidRDefault="00CD1A49" w:rsidP="00CD1A49">
            <w:pPr>
              <w:spacing w:after="0"/>
              <w:rPr>
                <w:sz w:val="24"/>
                <w:szCs w:val="26"/>
              </w:rPr>
            </w:pPr>
            <w:r w:rsidRPr="007D6362">
              <w:rPr>
                <w:sz w:val="24"/>
                <w:szCs w:val="26"/>
              </w:rPr>
              <w:t>Valid Registration of bidder in appropriate class through Centralized Registration of Govt. of MP</w:t>
            </w:r>
          </w:p>
        </w:tc>
        <w:tc>
          <w:tcPr>
            <w:tcW w:w="1997" w:type="pct"/>
            <w:tcBorders>
              <w:top w:val="single" w:sz="4" w:space="0" w:color="auto"/>
              <w:left w:val="single" w:sz="4" w:space="0" w:color="auto"/>
              <w:bottom w:val="single" w:sz="4" w:space="0" w:color="auto"/>
              <w:right w:val="single" w:sz="4" w:space="0" w:color="auto"/>
            </w:tcBorders>
            <w:hideMark/>
          </w:tcPr>
          <w:p w14:paraId="3C174AC9" w14:textId="77777777" w:rsidR="00CD1A49" w:rsidRPr="007D6362" w:rsidRDefault="00CD1A49" w:rsidP="00CD1A49">
            <w:pPr>
              <w:spacing w:after="0"/>
              <w:rPr>
                <w:sz w:val="24"/>
                <w:szCs w:val="26"/>
              </w:rPr>
            </w:pPr>
            <w:r w:rsidRPr="007D6362">
              <w:rPr>
                <w:sz w:val="24"/>
                <w:szCs w:val="26"/>
              </w:rPr>
              <w:t>Registration No. ____Date______</w:t>
            </w:r>
          </w:p>
          <w:p w14:paraId="649CC281" w14:textId="77777777" w:rsidR="00CD1A49" w:rsidRPr="007D6362" w:rsidRDefault="00CD1A49" w:rsidP="00CD1A49">
            <w:pPr>
              <w:spacing w:after="0"/>
              <w:rPr>
                <w:sz w:val="24"/>
                <w:szCs w:val="26"/>
              </w:rPr>
            </w:pPr>
            <w:r w:rsidRPr="007D6362">
              <w:rPr>
                <w:sz w:val="24"/>
                <w:szCs w:val="26"/>
              </w:rPr>
              <w:t>(Scanned copy of Registration to be uploaded)</w:t>
            </w:r>
          </w:p>
        </w:tc>
      </w:tr>
      <w:tr w:rsidR="00CD1A49" w:rsidRPr="007D6362" w14:paraId="67013215" w14:textId="77777777" w:rsidTr="00CD1A49">
        <w:tc>
          <w:tcPr>
            <w:tcW w:w="412" w:type="pct"/>
            <w:tcBorders>
              <w:top w:val="single" w:sz="4" w:space="0" w:color="auto"/>
              <w:left w:val="single" w:sz="4" w:space="0" w:color="auto"/>
              <w:bottom w:val="single" w:sz="4" w:space="0" w:color="auto"/>
              <w:right w:val="single" w:sz="4" w:space="0" w:color="auto"/>
            </w:tcBorders>
            <w:hideMark/>
          </w:tcPr>
          <w:p w14:paraId="39506125" w14:textId="77777777" w:rsidR="00CD1A49" w:rsidRPr="007D6362" w:rsidRDefault="00CD1A49" w:rsidP="00CD1A49">
            <w:pPr>
              <w:spacing w:after="0"/>
              <w:jc w:val="center"/>
              <w:rPr>
                <w:sz w:val="24"/>
                <w:szCs w:val="26"/>
              </w:rPr>
            </w:pPr>
            <w:r w:rsidRPr="007D6362">
              <w:rPr>
                <w:sz w:val="24"/>
                <w:szCs w:val="26"/>
              </w:rPr>
              <w:t>3</w:t>
            </w:r>
          </w:p>
        </w:tc>
        <w:tc>
          <w:tcPr>
            <w:tcW w:w="2592" w:type="pct"/>
            <w:tcBorders>
              <w:top w:val="single" w:sz="4" w:space="0" w:color="auto"/>
              <w:left w:val="single" w:sz="4" w:space="0" w:color="auto"/>
              <w:bottom w:val="single" w:sz="4" w:space="0" w:color="auto"/>
              <w:right w:val="single" w:sz="4" w:space="0" w:color="auto"/>
            </w:tcBorders>
            <w:hideMark/>
          </w:tcPr>
          <w:p w14:paraId="5BAB8FFF" w14:textId="77777777" w:rsidR="00CD1A49" w:rsidRPr="007D6362" w:rsidRDefault="00CD1A49" w:rsidP="00CD1A49">
            <w:pPr>
              <w:spacing w:after="0"/>
              <w:rPr>
                <w:sz w:val="24"/>
                <w:szCs w:val="26"/>
              </w:rPr>
            </w:pPr>
            <w:r w:rsidRPr="007D6362">
              <w:rPr>
                <w:sz w:val="24"/>
                <w:szCs w:val="26"/>
              </w:rPr>
              <w:t>Name of Organization/ Individual/ Proprietary Firm/Partnership Firm</w:t>
            </w:r>
          </w:p>
        </w:tc>
        <w:tc>
          <w:tcPr>
            <w:tcW w:w="1997" w:type="pct"/>
            <w:tcBorders>
              <w:top w:val="single" w:sz="4" w:space="0" w:color="auto"/>
              <w:left w:val="single" w:sz="4" w:space="0" w:color="auto"/>
              <w:bottom w:val="single" w:sz="4" w:space="0" w:color="auto"/>
              <w:right w:val="single" w:sz="4" w:space="0" w:color="auto"/>
            </w:tcBorders>
          </w:tcPr>
          <w:p w14:paraId="5FC01562" w14:textId="77777777" w:rsidR="00CD1A49" w:rsidRPr="007D6362" w:rsidRDefault="00CD1A49" w:rsidP="00CD1A49">
            <w:pPr>
              <w:spacing w:after="0"/>
              <w:rPr>
                <w:sz w:val="24"/>
                <w:szCs w:val="26"/>
              </w:rPr>
            </w:pPr>
          </w:p>
        </w:tc>
      </w:tr>
      <w:tr w:rsidR="00CD1A49" w:rsidRPr="007D6362" w14:paraId="7727E412" w14:textId="77777777" w:rsidTr="00CD1A49">
        <w:tc>
          <w:tcPr>
            <w:tcW w:w="412" w:type="pct"/>
            <w:tcBorders>
              <w:top w:val="single" w:sz="4" w:space="0" w:color="auto"/>
              <w:left w:val="single" w:sz="4" w:space="0" w:color="auto"/>
              <w:bottom w:val="single" w:sz="4" w:space="0" w:color="auto"/>
              <w:right w:val="single" w:sz="4" w:space="0" w:color="auto"/>
            </w:tcBorders>
            <w:hideMark/>
          </w:tcPr>
          <w:p w14:paraId="33EB3588" w14:textId="77777777" w:rsidR="00CD1A49" w:rsidRPr="007D6362" w:rsidRDefault="00CD1A49" w:rsidP="00CD1A49">
            <w:pPr>
              <w:spacing w:after="0"/>
              <w:jc w:val="center"/>
              <w:rPr>
                <w:sz w:val="24"/>
                <w:szCs w:val="26"/>
              </w:rPr>
            </w:pPr>
            <w:r w:rsidRPr="007D6362">
              <w:rPr>
                <w:sz w:val="24"/>
                <w:szCs w:val="26"/>
              </w:rPr>
              <w:t>4</w:t>
            </w:r>
          </w:p>
        </w:tc>
        <w:tc>
          <w:tcPr>
            <w:tcW w:w="2592" w:type="pct"/>
            <w:tcBorders>
              <w:top w:val="single" w:sz="4" w:space="0" w:color="auto"/>
              <w:left w:val="single" w:sz="4" w:space="0" w:color="auto"/>
              <w:bottom w:val="single" w:sz="4" w:space="0" w:color="auto"/>
              <w:right w:val="single" w:sz="4" w:space="0" w:color="auto"/>
            </w:tcBorders>
            <w:hideMark/>
          </w:tcPr>
          <w:p w14:paraId="61717D71" w14:textId="77777777" w:rsidR="00CD1A49" w:rsidRPr="007D6362" w:rsidRDefault="00CD1A49" w:rsidP="00CD1A49">
            <w:pPr>
              <w:spacing w:after="0"/>
              <w:rPr>
                <w:sz w:val="24"/>
                <w:szCs w:val="26"/>
              </w:rPr>
            </w:pPr>
            <w:r w:rsidRPr="007D6362">
              <w:rPr>
                <w:sz w:val="24"/>
                <w:szCs w:val="26"/>
              </w:rPr>
              <w:t>Entity of Organization Individual/ Proprietary Firm/ Partnership Firm</w:t>
            </w:r>
          </w:p>
          <w:p w14:paraId="59E64C7D" w14:textId="77777777" w:rsidR="00CD1A49" w:rsidRPr="007D6362" w:rsidRDefault="00CD1A49" w:rsidP="00CD1A49">
            <w:pPr>
              <w:spacing w:after="0"/>
              <w:rPr>
                <w:sz w:val="24"/>
                <w:szCs w:val="26"/>
              </w:rPr>
            </w:pPr>
            <w:r w:rsidRPr="007D6362">
              <w:rPr>
                <w:sz w:val="24"/>
                <w:szCs w:val="26"/>
              </w:rPr>
              <w:t>(Registered under Partnership Act)/Limited Company (Registered under the Companies Act—1956)/ Corporation / Joint Venture</w:t>
            </w:r>
          </w:p>
        </w:tc>
        <w:tc>
          <w:tcPr>
            <w:tcW w:w="1997" w:type="pct"/>
            <w:tcBorders>
              <w:top w:val="single" w:sz="4" w:space="0" w:color="auto"/>
              <w:left w:val="single" w:sz="4" w:space="0" w:color="auto"/>
              <w:bottom w:val="single" w:sz="4" w:space="0" w:color="auto"/>
              <w:right w:val="single" w:sz="4" w:space="0" w:color="auto"/>
            </w:tcBorders>
          </w:tcPr>
          <w:p w14:paraId="73113B96" w14:textId="77777777" w:rsidR="00CD1A49" w:rsidRPr="007D6362" w:rsidRDefault="00CD1A49" w:rsidP="00CD1A49">
            <w:pPr>
              <w:spacing w:after="0"/>
              <w:rPr>
                <w:sz w:val="24"/>
                <w:szCs w:val="26"/>
              </w:rPr>
            </w:pPr>
          </w:p>
        </w:tc>
      </w:tr>
      <w:tr w:rsidR="00CD1A49" w:rsidRPr="007D6362" w14:paraId="3358083C" w14:textId="77777777" w:rsidTr="00CD1A49">
        <w:tc>
          <w:tcPr>
            <w:tcW w:w="412" w:type="pct"/>
            <w:tcBorders>
              <w:top w:val="single" w:sz="4" w:space="0" w:color="auto"/>
              <w:left w:val="single" w:sz="4" w:space="0" w:color="auto"/>
              <w:bottom w:val="single" w:sz="4" w:space="0" w:color="auto"/>
              <w:right w:val="single" w:sz="4" w:space="0" w:color="auto"/>
            </w:tcBorders>
            <w:hideMark/>
          </w:tcPr>
          <w:p w14:paraId="50658D09" w14:textId="77777777" w:rsidR="00CD1A49" w:rsidRPr="007D6362" w:rsidRDefault="00CD1A49" w:rsidP="00CD1A49">
            <w:pPr>
              <w:spacing w:after="0"/>
              <w:jc w:val="center"/>
              <w:rPr>
                <w:sz w:val="24"/>
                <w:szCs w:val="26"/>
              </w:rPr>
            </w:pPr>
            <w:r w:rsidRPr="007D6362">
              <w:rPr>
                <w:sz w:val="24"/>
                <w:szCs w:val="26"/>
              </w:rPr>
              <w:t>5</w:t>
            </w:r>
          </w:p>
        </w:tc>
        <w:tc>
          <w:tcPr>
            <w:tcW w:w="2592" w:type="pct"/>
            <w:tcBorders>
              <w:top w:val="single" w:sz="4" w:space="0" w:color="auto"/>
              <w:left w:val="single" w:sz="4" w:space="0" w:color="auto"/>
              <w:bottom w:val="single" w:sz="4" w:space="0" w:color="auto"/>
              <w:right w:val="single" w:sz="4" w:space="0" w:color="auto"/>
            </w:tcBorders>
            <w:hideMark/>
          </w:tcPr>
          <w:p w14:paraId="62E06DE8" w14:textId="77777777" w:rsidR="00CD1A49" w:rsidRPr="007D6362" w:rsidRDefault="00CD1A49" w:rsidP="00CD1A49">
            <w:pPr>
              <w:spacing w:after="0"/>
              <w:rPr>
                <w:sz w:val="24"/>
                <w:szCs w:val="26"/>
              </w:rPr>
            </w:pPr>
            <w:r w:rsidRPr="007D6362">
              <w:rPr>
                <w:sz w:val="24"/>
                <w:szCs w:val="26"/>
              </w:rPr>
              <w:t>Address of Communication</w:t>
            </w:r>
          </w:p>
        </w:tc>
        <w:tc>
          <w:tcPr>
            <w:tcW w:w="1997" w:type="pct"/>
            <w:tcBorders>
              <w:top w:val="single" w:sz="4" w:space="0" w:color="auto"/>
              <w:left w:val="single" w:sz="4" w:space="0" w:color="auto"/>
              <w:bottom w:val="single" w:sz="4" w:space="0" w:color="auto"/>
              <w:right w:val="single" w:sz="4" w:space="0" w:color="auto"/>
            </w:tcBorders>
          </w:tcPr>
          <w:p w14:paraId="56E53CBD" w14:textId="77777777" w:rsidR="00CD1A49" w:rsidRPr="007D6362" w:rsidRDefault="00CD1A49" w:rsidP="00CD1A49">
            <w:pPr>
              <w:spacing w:after="0"/>
              <w:rPr>
                <w:sz w:val="24"/>
                <w:szCs w:val="26"/>
              </w:rPr>
            </w:pPr>
          </w:p>
        </w:tc>
      </w:tr>
      <w:tr w:rsidR="00CD1A49" w:rsidRPr="007D6362" w14:paraId="30125AD7" w14:textId="77777777" w:rsidTr="00CD1A49">
        <w:tc>
          <w:tcPr>
            <w:tcW w:w="412" w:type="pct"/>
            <w:tcBorders>
              <w:top w:val="single" w:sz="4" w:space="0" w:color="auto"/>
              <w:left w:val="single" w:sz="4" w:space="0" w:color="auto"/>
              <w:bottom w:val="single" w:sz="4" w:space="0" w:color="auto"/>
              <w:right w:val="single" w:sz="4" w:space="0" w:color="auto"/>
            </w:tcBorders>
            <w:hideMark/>
          </w:tcPr>
          <w:p w14:paraId="5340BD03" w14:textId="77777777" w:rsidR="00CD1A49" w:rsidRPr="007D6362" w:rsidRDefault="00CD1A49" w:rsidP="00CD1A49">
            <w:pPr>
              <w:spacing w:after="0"/>
              <w:jc w:val="center"/>
              <w:rPr>
                <w:sz w:val="24"/>
                <w:szCs w:val="26"/>
              </w:rPr>
            </w:pPr>
            <w:r w:rsidRPr="007D6362">
              <w:rPr>
                <w:sz w:val="24"/>
                <w:szCs w:val="26"/>
              </w:rPr>
              <w:t>6</w:t>
            </w:r>
          </w:p>
        </w:tc>
        <w:tc>
          <w:tcPr>
            <w:tcW w:w="2592" w:type="pct"/>
            <w:tcBorders>
              <w:top w:val="single" w:sz="4" w:space="0" w:color="auto"/>
              <w:left w:val="single" w:sz="4" w:space="0" w:color="auto"/>
              <w:bottom w:val="single" w:sz="4" w:space="0" w:color="auto"/>
              <w:right w:val="single" w:sz="4" w:space="0" w:color="auto"/>
            </w:tcBorders>
            <w:hideMark/>
          </w:tcPr>
          <w:p w14:paraId="75A00669" w14:textId="77777777" w:rsidR="00CD1A49" w:rsidRPr="007D6362" w:rsidRDefault="00CD1A49" w:rsidP="00CD1A49">
            <w:pPr>
              <w:spacing w:after="0"/>
              <w:rPr>
                <w:sz w:val="24"/>
                <w:szCs w:val="26"/>
              </w:rPr>
            </w:pPr>
            <w:r w:rsidRPr="007D6362">
              <w:rPr>
                <w:sz w:val="24"/>
                <w:szCs w:val="26"/>
              </w:rPr>
              <w:t>Telephone Number with STD Code</w:t>
            </w:r>
          </w:p>
        </w:tc>
        <w:tc>
          <w:tcPr>
            <w:tcW w:w="1997" w:type="pct"/>
            <w:tcBorders>
              <w:top w:val="single" w:sz="4" w:space="0" w:color="auto"/>
              <w:left w:val="single" w:sz="4" w:space="0" w:color="auto"/>
              <w:bottom w:val="single" w:sz="4" w:space="0" w:color="auto"/>
              <w:right w:val="single" w:sz="4" w:space="0" w:color="auto"/>
            </w:tcBorders>
          </w:tcPr>
          <w:p w14:paraId="1722E0AF" w14:textId="77777777" w:rsidR="00CD1A49" w:rsidRPr="007D6362" w:rsidRDefault="00CD1A49" w:rsidP="00CD1A49">
            <w:pPr>
              <w:spacing w:after="0"/>
              <w:rPr>
                <w:sz w:val="24"/>
                <w:szCs w:val="26"/>
              </w:rPr>
            </w:pPr>
          </w:p>
        </w:tc>
      </w:tr>
      <w:tr w:rsidR="00CD1A49" w:rsidRPr="007D6362" w14:paraId="60003D34" w14:textId="77777777" w:rsidTr="00CD1A49">
        <w:tc>
          <w:tcPr>
            <w:tcW w:w="412" w:type="pct"/>
            <w:tcBorders>
              <w:top w:val="single" w:sz="4" w:space="0" w:color="auto"/>
              <w:left w:val="single" w:sz="4" w:space="0" w:color="auto"/>
              <w:bottom w:val="single" w:sz="4" w:space="0" w:color="auto"/>
              <w:right w:val="single" w:sz="4" w:space="0" w:color="auto"/>
            </w:tcBorders>
            <w:hideMark/>
          </w:tcPr>
          <w:p w14:paraId="4B33A599" w14:textId="77777777" w:rsidR="00CD1A49" w:rsidRPr="007D6362" w:rsidRDefault="00CD1A49" w:rsidP="00CD1A49">
            <w:pPr>
              <w:spacing w:after="0"/>
              <w:jc w:val="center"/>
              <w:rPr>
                <w:sz w:val="24"/>
                <w:szCs w:val="26"/>
              </w:rPr>
            </w:pPr>
            <w:r w:rsidRPr="007D6362">
              <w:rPr>
                <w:sz w:val="24"/>
                <w:szCs w:val="26"/>
              </w:rPr>
              <w:t>7</w:t>
            </w:r>
          </w:p>
        </w:tc>
        <w:tc>
          <w:tcPr>
            <w:tcW w:w="2592" w:type="pct"/>
            <w:tcBorders>
              <w:top w:val="single" w:sz="4" w:space="0" w:color="auto"/>
              <w:left w:val="single" w:sz="4" w:space="0" w:color="auto"/>
              <w:bottom w:val="single" w:sz="4" w:space="0" w:color="auto"/>
              <w:right w:val="single" w:sz="4" w:space="0" w:color="auto"/>
            </w:tcBorders>
            <w:hideMark/>
          </w:tcPr>
          <w:p w14:paraId="1764C0F7" w14:textId="77777777" w:rsidR="00CD1A49" w:rsidRPr="007D6362" w:rsidRDefault="00CD1A49" w:rsidP="00CD1A49">
            <w:pPr>
              <w:spacing w:after="0"/>
              <w:rPr>
                <w:sz w:val="24"/>
                <w:szCs w:val="26"/>
              </w:rPr>
            </w:pPr>
            <w:r w:rsidRPr="007D6362">
              <w:rPr>
                <w:sz w:val="24"/>
                <w:szCs w:val="26"/>
              </w:rPr>
              <w:t xml:space="preserve">Fax Number with STD Code </w:t>
            </w:r>
          </w:p>
        </w:tc>
        <w:tc>
          <w:tcPr>
            <w:tcW w:w="1997" w:type="pct"/>
            <w:tcBorders>
              <w:top w:val="single" w:sz="4" w:space="0" w:color="auto"/>
              <w:left w:val="single" w:sz="4" w:space="0" w:color="auto"/>
              <w:bottom w:val="single" w:sz="4" w:space="0" w:color="auto"/>
              <w:right w:val="single" w:sz="4" w:space="0" w:color="auto"/>
            </w:tcBorders>
          </w:tcPr>
          <w:p w14:paraId="0F4B8A2B" w14:textId="77777777" w:rsidR="00CD1A49" w:rsidRPr="007D6362" w:rsidRDefault="00CD1A49" w:rsidP="00CD1A49">
            <w:pPr>
              <w:spacing w:after="0"/>
              <w:rPr>
                <w:sz w:val="24"/>
                <w:szCs w:val="26"/>
              </w:rPr>
            </w:pPr>
          </w:p>
        </w:tc>
      </w:tr>
      <w:tr w:rsidR="00CD1A49" w:rsidRPr="007D6362" w14:paraId="79DA5C66" w14:textId="77777777" w:rsidTr="00CD1A49">
        <w:tc>
          <w:tcPr>
            <w:tcW w:w="412" w:type="pct"/>
            <w:tcBorders>
              <w:top w:val="single" w:sz="4" w:space="0" w:color="auto"/>
              <w:left w:val="single" w:sz="4" w:space="0" w:color="auto"/>
              <w:bottom w:val="single" w:sz="4" w:space="0" w:color="auto"/>
              <w:right w:val="single" w:sz="4" w:space="0" w:color="auto"/>
            </w:tcBorders>
            <w:hideMark/>
          </w:tcPr>
          <w:p w14:paraId="0438ECD4" w14:textId="77777777" w:rsidR="00CD1A49" w:rsidRPr="007D6362" w:rsidRDefault="00CD1A49" w:rsidP="00CD1A49">
            <w:pPr>
              <w:spacing w:after="0"/>
              <w:jc w:val="center"/>
              <w:rPr>
                <w:sz w:val="24"/>
                <w:szCs w:val="26"/>
              </w:rPr>
            </w:pPr>
            <w:r w:rsidRPr="007D6362">
              <w:rPr>
                <w:sz w:val="24"/>
                <w:szCs w:val="26"/>
              </w:rPr>
              <w:t>8</w:t>
            </w:r>
          </w:p>
        </w:tc>
        <w:tc>
          <w:tcPr>
            <w:tcW w:w="2592" w:type="pct"/>
            <w:tcBorders>
              <w:top w:val="single" w:sz="4" w:space="0" w:color="auto"/>
              <w:left w:val="single" w:sz="4" w:space="0" w:color="auto"/>
              <w:bottom w:val="single" w:sz="4" w:space="0" w:color="auto"/>
              <w:right w:val="single" w:sz="4" w:space="0" w:color="auto"/>
            </w:tcBorders>
            <w:hideMark/>
          </w:tcPr>
          <w:p w14:paraId="16E23AF0" w14:textId="77777777" w:rsidR="00CD1A49" w:rsidRPr="007D6362" w:rsidRDefault="00CD1A49" w:rsidP="00CD1A49">
            <w:pPr>
              <w:spacing w:after="0"/>
              <w:rPr>
                <w:sz w:val="24"/>
                <w:szCs w:val="26"/>
              </w:rPr>
            </w:pPr>
            <w:r w:rsidRPr="007D6362">
              <w:rPr>
                <w:sz w:val="24"/>
                <w:szCs w:val="26"/>
              </w:rPr>
              <w:t>Mobile Number</w:t>
            </w:r>
          </w:p>
        </w:tc>
        <w:tc>
          <w:tcPr>
            <w:tcW w:w="1997" w:type="pct"/>
            <w:tcBorders>
              <w:top w:val="single" w:sz="4" w:space="0" w:color="auto"/>
              <w:left w:val="single" w:sz="4" w:space="0" w:color="auto"/>
              <w:bottom w:val="single" w:sz="4" w:space="0" w:color="auto"/>
              <w:right w:val="single" w:sz="4" w:space="0" w:color="auto"/>
            </w:tcBorders>
          </w:tcPr>
          <w:p w14:paraId="7FFBCC52" w14:textId="77777777" w:rsidR="00CD1A49" w:rsidRPr="007D6362" w:rsidRDefault="00CD1A49" w:rsidP="00CD1A49">
            <w:pPr>
              <w:spacing w:after="0"/>
              <w:rPr>
                <w:sz w:val="24"/>
                <w:szCs w:val="26"/>
              </w:rPr>
            </w:pPr>
          </w:p>
        </w:tc>
      </w:tr>
      <w:tr w:rsidR="00CD1A49" w:rsidRPr="007D6362" w14:paraId="2A91CFEE" w14:textId="77777777" w:rsidTr="00CD1A49">
        <w:tc>
          <w:tcPr>
            <w:tcW w:w="412" w:type="pct"/>
            <w:tcBorders>
              <w:top w:val="single" w:sz="4" w:space="0" w:color="auto"/>
              <w:left w:val="single" w:sz="4" w:space="0" w:color="auto"/>
              <w:bottom w:val="single" w:sz="4" w:space="0" w:color="auto"/>
              <w:right w:val="single" w:sz="4" w:space="0" w:color="auto"/>
            </w:tcBorders>
            <w:hideMark/>
          </w:tcPr>
          <w:p w14:paraId="4917A393" w14:textId="77777777" w:rsidR="00CD1A49" w:rsidRPr="007D6362" w:rsidRDefault="00CD1A49" w:rsidP="00CD1A49">
            <w:pPr>
              <w:spacing w:after="0"/>
              <w:jc w:val="center"/>
              <w:rPr>
                <w:sz w:val="24"/>
                <w:szCs w:val="26"/>
              </w:rPr>
            </w:pPr>
            <w:r w:rsidRPr="007D6362">
              <w:rPr>
                <w:sz w:val="24"/>
                <w:szCs w:val="26"/>
              </w:rPr>
              <w:t>9</w:t>
            </w:r>
          </w:p>
        </w:tc>
        <w:tc>
          <w:tcPr>
            <w:tcW w:w="2592" w:type="pct"/>
            <w:tcBorders>
              <w:top w:val="single" w:sz="4" w:space="0" w:color="auto"/>
              <w:left w:val="single" w:sz="4" w:space="0" w:color="auto"/>
              <w:bottom w:val="single" w:sz="4" w:space="0" w:color="auto"/>
              <w:right w:val="single" w:sz="4" w:space="0" w:color="auto"/>
            </w:tcBorders>
            <w:hideMark/>
          </w:tcPr>
          <w:p w14:paraId="2AEB153F" w14:textId="77777777" w:rsidR="00CD1A49" w:rsidRPr="007D6362" w:rsidRDefault="00CD1A49" w:rsidP="00CD1A49">
            <w:pPr>
              <w:spacing w:after="0"/>
              <w:rPr>
                <w:sz w:val="24"/>
                <w:szCs w:val="26"/>
              </w:rPr>
            </w:pPr>
            <w:r w:rsidRPr="007D6362">
              <w:rPr>
                <w:sz w:val="24"/>
                <w:szCs w:val="26"/>
              </w:rPr>
              <w:t>E-mail Address for all communications</w:t>
            </w:r>
          </w:p>
        </w:tc>
        <w:tc>
          <w:tcPr>
            <w:tcW w:w="1997" w:type="pct"/>
            <w:tcBorders>
              <w:top w:val="single" w:sz="4" w:space="0" w:color="auto"/>
              <w:left w:val="single" w:sz="4" w:space="0" w:color="auto"/>
              <w:bottom w:val="single" w:sz="4" w:space="0" w:color="auto"/>
              <w:right w:val="single" w:sz="4" w:space="0" w:color="auto"/>
            </w:tcBorders>
          </w:tcPr>
          <w:p w14:paraId="179AD95F" w14:textId="77777777" w:rsidR="00CD1A49" w:rsidRPr="007D6362" w:rsidRDefault="00CD1A49" w:rsidP="00CD1A49">
            <w:pPr>
              <w:spacing w:after="0"/>
              <w:rPr>
                <w:sz w:val="24"/>
                <w:szCs w:val="26"/>
              </w:rPr>
            </w:pPr>
          </w:p>
        </w:tc>
      </w:tr>
      <w:tr w:rsidR="00CD1A49" w:rsidRPr="007D6362" w14:paraId="2572C020" w14:textId="77777777" w:rsidTr="00CD1A49">
        <w:tc>
          <w:tcPr>
            <w:tcW w:w="412" w:type="pct"/>
            <w:tcBorders>
              <w:top w:val="single" w:sz="4" w:space="0" w:color="auto"/>
              <w:left w:val="single" w:sz="4" w:space="0" w:color="auto"/>
              <w:bottom w:val="single" w:sz="4" w:space="0" w:color="auto"/>
              <w:right w:val="single" w:sz="4" w:space="0" w:color="auto"/>
            </w:tcBorders>
          </w:tcPr>
          <w:p w14:paraId="36E29CB4" w14:textId="77777777" w:rsidR="00CD1A49" w:rsidRPr="007D6362" w:rsidRDefault="00CD1A49" w:rsidP="00CD1A49">
            <w:pPr>
              <w:spacing w:after="0"/>
              <w:jc w:val="center"/>
              <w:rPr>
                <w:sz w:val="24"/>
                <w:szCs w:val="26"/>
              </w:rPr>
            </w:pPr>
          </w:p>
        </w:tc>
        <w:tc>
          <w:tcPr>
            <w:tcW w:w="2592" w:type="pct"/>
            <w:tcBorders>
              <w:top w:val="single" w:sz="4" w:space="0" w:color="auto"/>
              <w:left w:val="single" w:sz="4" w:space="0" w:color="auto"/>
              <w:bottom w:val="single" w:sz="4" w:space="0" w:color="auto"/>
              <w:right w:val="single" w:sz="4" w:space="0" w:color="auto"/>
            </w:tcBorders>
            <w:hideMark/>
          </w:tcPr>
          <w:p w14:paraId="2EA2648E" w14:textId="77777777" w:rsidR="00CD1A49" w:rsidRPr="007D6362" w:rsidRDefault="00CD1A49" w:rsidP="00CD1A49">
            <w:pPr>
              <w:spacing w:after="0"/>
              <w:rPr>
                <w:sz w:val="24"/>
                <w:szCs w:val="26"/>
              </w:rPr>
            </w:pPr>
            <w:r w:rsidRPr="007D6362">
              <w:rPr>
                <w:sz w:val="24"/>
                <w:szCs w:val="26"/>
              </w:rPr>
              <w:t>Details of Authorized Representative</w:t>
            </w:r>
          </w:p>
        </w:tc>
        <w:tc>
          <w:tcPr>
            <w:tcW w:w="1997" w:type="pct"/>
            <w:tcBorders>
              <w:top w:val="single" w:sz="4" w:space="0" w:color="auto"/>
              <w:left w:val="single" w:sz="4" w:space="0" w:color="auto"/>
              <w:bottom w:val="single" w:sz="4" w:space="0" w:color="auto"/>
              <w:right w:val="single" w:sz="4" w:space="0" w:color="auto"/>
            </w:tcBorders>
          </w:tcPr>
          <w:p w14:paraId="26F87A26" w14:textId="77777777" w:rsidR="00CD1A49" w:rsidRPr="007D6362" w:rsidRDefault="00CD1A49" w:rsidP="00CD1A49">
            <w:pPr>
              <w:spacing w:after="0"/>
              <w:rPr>
                <w:sz w:val="24"/>
                <w:szCs w:val="26"/>
              </w:rPr>
            </w:pPr>
          </w:p>
        </w:tc>
      </w:tr>
      <w:tr w:rsidR="00CD1A49" w:rsidRPr="007D6362" w14:paraId="35DD2E06" w14:textId="77777777" w:rsidTr="00CD1A49">
        <w:tc>
          <w:tcPr>
            <w:tcW w:w="412" w:type="pct"/>
            <w:tcBorders>
              <w:top w:val="single" w:sz="4" w:space="0" w:color="auto"/>
              <w:left w:val="single" w:sz="4" w:space="0" w:color="auto"/>
              <w:bottom w:val="single" w:sz="4" w:space="0" w:color="auto"/>
              <w:right w:val="single" w:sz="4" w:space="0" w:color="auto"/>
            </w:tcBorders>
            <w:hideMark/>
          </w:tcPr>
          <w:p w14:paraId="3E414791" w14:textId="77777777" w:rsidR="00CD1A49" w:rsidRPr="007D6362" w:rsidRDefault="00CD1A49" w:rsidP="00CD1A49">
            <w:pPr>
              <w:spacing w:after="0"/>
              <w:jc w:val="center"/>
              <w:rPr>
                <w:sz w:val="24"/>
                <w:szCs w:val="26"/>
              </w:rPr>
            </w:pPr>
            <w:r w:rsidRPr="007D6362">
              <w:rPr>
                <w:sz w:val="24"/>
                <w:szCs w:val="26"/>
              </w:rPr>
              <w:t>10</w:t>
            </w:r>
          </w:p>
        </w:tc>
        <w:tc>
          <w:tcPr>
            <w:tcW w:w="2592" w:type="pct"/>
            <w:tcBorders>
              <w:top w:val="single" w:sz="4" w:space="0" w:color="auto"/>
              <w:left w:val="single" w:sz="4" w:space="0" w:color="auto"/>
              <w:bottom w:val="single" w:sz="4" w:space="0" w:color="auto"/>
              <w:right w:val="single" w:sz="4" w:space="0" w:color="auto"/>
            </w:tcBorders>
            <w:hideMark/>
          </w:tcPr>
          <w:p w14:paraId="69636B80" w14:textId="77777777" w:rsidR="00CD1A49" w:rsidRPr="007D6362" w:rsidRDefault="00CD1A49" w:rsidP="00CD1A49">
            <w:pPr>
              <w:spacing w:after="0"/>
              <w:rPr>
                <w:sz w:val="24"/>
                <w:szCs w:val="26"/>
              </w:rPr>
            </w:pPr>
            <w:r w:rsidRPr="007D6362">
              <w:rPr>
                <w:sz w:val="24"/>
                <w:szCs w:val="26"/>
              </w:rPr>
              <w:t>Name</w:t>
            </w:r>
          </w:p>
        </w:tc>
        <w:tc>
          <w:tcPr>
            <w:tcW w:w="1997" w:type="pct"/>
            <w:tcBorders>
              <w:top w:val="single" w:sz="4" w:space="0" w:color="auto"/>
              <w:left w:val="single" w:sz="4" w:space="0" w:color="auto"/>
              <w:bottom w:val="single" w:sz="4" w:space="0" w:color="auto"/>
              <w:right w:val="single" w:sz="4" w:space="0" w:color="auto"/>
            </w:tcBorders>
          </w:tcPr>
          <w:p w14:paraId="262007EF" w14:textId="77777777" w:rsidR="00CD1A49" w:rsidRPr="007D6362" w:rsidRDefault="00CD1A49" w:rsidP="00CD1A49">
            <w:pPr>
              <w:spacing w:after="0"/>
              <w:rPr>
                <w:sz w:val="24"/>
                <w:szCs w:val="26"/>
              </w:rPr>
            </w:pPr>
          </w:p>
        </w:tc>
      </w:tr>
      <w:tr w:rsidR="00CD1A49" w:rsidRPr="007D6362" w14:paraId="70AEC050" w14:textId="77777777" w:rsidTr="00CD1A49">
        <w:tc>
          <w:tcPr>
            <w:tcW w:w="412" w:type="pct"/>
            <w:tcBorders>
              <w:top w:val="single" w:sz="4" w:space="0" w:color="auto"/>
              <w:left w:val="single" w:sz="4" w:space="0" w:color="auto"/>
              <w:bottom w:val="single" w:sz="4" w:space="0" w:color="auto"/>
              <w:right w:val="single" w:sz="4" w:space="0" w:color="auto"/>
            </w:tcBorders>
            <w:hideMark/>
          </w:tcPr>
          <w:p w14:paraId="013B59A0" w14:textId="77777777" w:rsidR="00CD1A49" w:rsidRPr="007D6362" w:rsidRDefault="00CD1A49" w:rsidP="00CD1A49">
            <w:pPr>
              <w:spacing w:after="0"/>
              <w:jc w:val="center"/>
              <w:rPr>
                <w:sz w:val="24"/>
                <w:szCs w:val="26"/>
              </w:rPr>
            </w:pPr>
            <w:r w:rsidRPr="007D6362">
              <w:rPr>
                <w:sz w:val="24"/>
                <w:szCs w:val="26"/>
              </w:rPr>
              <w:t>11</w:t>
            </w:r>
          </w:p>
        </w:tc>
        <w:tc>
          <w:tcPr>
            <w:tcW w:w="2592" w:type="pct"/>
            <w:tcBorders>
              <w:top w:val="single" w:sz="4" w:space="0" w:color="auto"/>
              <w:left w:val="single" w:sz="4" w:space="0" w:color="auto"/>
              <w:bottom w:val="single" w:sz="4" w:space="0" w:color="auto"/>
              <w:right w:val="single" w:sz="4" w:space="0" w:color="auto"/>
            </w:tcBorders>
            <w:hideMark/>
          </w:tcPr>
          <w:p w14:paraId="5CEA0080" w14:textId="77777777" w:rsidR="00CD1A49" w:rsidRPr="007D6362" w:rsidRDefault="00CD1A49" w:rsidP="00CD1A49">
            <w:pPr>
              <w:spacing w:after="0"/>
              <w:rPr>
                <w:sz w:val="24"/>
                <w:szCs w:val="26"/>
              </w:rPr>
            </w:pPr>
            <w:r w:rsidRPr="007D6362">
              <w:rPr>
                <w:sz w:val="24"/>
                <w:szCs w:val="26"/>
              </w:rPr>
              <w:t>Designation</w:t>
            </w:r>
          </w:p>
        </w:tc>
        <w:tc>
          <w:tcPr>
            <w:tcW w:w="1997" w:type="pct"/>
            <w:tcBorders>
              <w:top w:val="single" w:sz="4" w:space="0" w:color="auto"/>
              <w:left w:val="single" w:sz="4" w:space="0" w:color="auto"/>
              <w:bottom w:val="single" w:sz="4" w:space="0" w:color="auto"/>
              <w:right w:val="single" w:sz="4" w:space="0" w:color="auto"/>
            </w:tcBorders>
          </w:tcPr>
          <w:p w14:paraId="1822233E" w14:textId="77777777" w:rsidR="00CD1A49" w:rsidRPr="007D6362" w:rsidRDefault="00CD1A49" w:rsidP="00CD1A49">
            <w:pPr>
              <w:spacing w:after="0"/>
              <w:rPr>
                <w:sz w:val="24"/>
                <w:szCs w:val="26"/>
              </w:rPr>
            </w:pPr>
          </w:p>
        </w:tc>
      </w:tr>
      <w:tr w:rsidR="00CD1A49" w:rsidRPr="007D6362" w14:paraId="60F1662D" w14:textId="77777777" w:rsidTr="00CD1A49">
        <w:tc>
          <w:tcPr>
            <w:tcW w:w="412" w:type="pct"/>
            <w:tcBorders>
              <w:top w:val="single" w:sz="4" w:space="0" w:color="auto"/>
              <w:left w:val="single" w:sz="4" w:space="0" w:color="auto"/>
              <w:bottom w:val="single" w:sz="4" w:space="0" w:color="auto"/>
              <w:right w:val="single" w:sz="4" w:space="0" w:color="auto"/>
            </w:tcBorders>
            <w:hideMark/>
          </w:tcPr>
          <w:p w14:paraId="7B149F24" w14:textId="77777777" w:rsidR="00CD1A49" w:rsidRPr="007D6362" w:rsidRDefault="00CD1A49" w:rsidP="00CD1A49">
            <w:pPr>
              <w:spacing w:after="0"/>
              <w:jc w:val="center"/>
              <w:rPr>
                <w:sz w:val="24"/>
                <w:szCs w:val="26"/>
              </w:rPr>
            </w:pPr>
            <w:r w:rsidRPr="007D6362">
              <w:rPr>
                <w:sz w:val="24"/>
                <w:szCs w:val="26"/>
              </w:rPr>
              <w:t>12</w:t>
            </w:r>
          </w:p>
        </w:tc>
        <w:tc>
          <w:tcPr>
            <w:tcW w:w="2592" w:type="pct"/>
            <w:tcBorders>
              <w:top w:val="single" w:sz="4" w:space="0" w:color="auto"/>
              <w:left w:val="single" w:sz="4" w:space="0" w:color="auto"/>
              <w:bottom w:val="single" w:sz="4" w:space="0" w:color="auto"/>
              <w:right w:val="single" w:sz="4" w:space="0" w:color="auto"/>
            </w:tcBorders>
            <w:hideMark/>
          </w:tcPr>
          <w:p w14:paraId="612A1F70" w14:textId="77777777" w:rsidR="00CD1A49" w:rsidRPr="007D6362" w:rsidRDefault="00CD1A49" w:rsidP="00CD1A49">
            <w:pPr>
              <w:spacing w:after="0"/>
              <w:rPr>
                <w:sz w:val="24"/>
                <w:szCs w:val="26"/>
              </w:rPr>
            </w:pPr>
            <w:r w:rsidRPr="007D6362">
              <w:rPr>
                <w:sz w:val="24"/>
                <w:szCs w:val="26"/>
              </w:rPr>
              <w:t xml:space="preserve">Postal Address </w:t>
            </w:r>
          </w:p>
        </w:tc>
        <w:tc>
          <w:tcPr>
            <w:tcW w:w="1997" w:type="pct"/>
            <w:tcBorders>
              <w:top w:val="single" w:sz="4" w:space="0" w:color="auto"/>
              <w:left w:val="single" w:sz="4" w:space="0" w:color="auto"/>
              <w:bottom w:val="single" w:sz="4" w:space="0" w:color="auto"/>
              <w:right w:val="single" w:sz="4" w:space="0" w:color="auto"/>
            </w:tcBorders>
          </w:tcPr>
          <w:p w14:paraId="2804F32A" w14:textId="77777777" w:rsidR="00CD1A49" w:rsidRPr="007D6362" w:rsidRDefault="00CD1A49" w:rsidP="00CD1A49">
            <w:pPr>
              <w:spacing w:after="0"/>
              <w:rPr>
                <w:sz w:val="24"/>
                <w:szCs w:val="26"/>
              </w:rPr>
            </w:pPr>
          </w:p>
        </w:tc>
      </w:tr>
      <w:tr w:rsidR="00CD1A49" w:rsidRPr="007D6362" w14:paraId="43E927F5" w14:textId="77777777" w:rsidTr="00CD1A49">
        <w:tc>
          <w:tcPr>
            <w:tcW w:w="412" w:type="pct"/>
            <w:tcBorders>
              <w:top w:val="single" w:sz="4" w:space="0" w:color="auto"/>
              <w:left w:val="single" w:sz="4" w:space="0" w:color="auto"/>
              <w:bottom w:val="single" w:sz="4" w:space="0" w:color="auto"/>
              <w:right w:val="single" w:sz="4" w:space="0" w:color="auto"/>
            </w:tcBorders>
            <w:hideMark/>
          </w:tcPr>
          <w:p w14:paraId="27E9B6F9" w14:textId="77777777" w:rsidR="00CD1A49" w:rsidRPr="007D6362" w:rsidRDefault="00CD1A49" w:rsidP="00CD1A49">
            <w:pPr>
              <w:spacing w:after="0"/>
              <w:jc w:val="center"/>
              <w:rPr>
                <w:sz w:val="24"/>
                <w:szCs w:val="26"/>
              </w:rPr>
            </w:pPr>
            <w:r w:rsidRPr="007D6362">
              <w:rPr>
                <w:sz w:val="24"/>
                <w:szCs w:val="26"/>
              </w:rPr>
              <w:t>13</w:t>
            </w:r>
          </w:p>
        </w:tc>
        <w:tc>
          <w:tcPr>
            <w:tcW w:w="2592" w:type="pct"/>
            <w:tcBorders>
              <w:top w:val="single" w:sz="4" w:space="0" w:color="auto"/>
              <w:left w:val="single" w:sz="4" w:space="0" w:color="auto"/>
              <w:bottom w:val="single" w:sz="4" w:space="0" w:color="auto"/>
              <w:right w:val="single" w:sz="4" w:space="0" w:color="auto"/>
            </w:tcBorders>
            <w:hideMark/>
          </w:tcPr>
          <w:p w14:paraId="4C1D3424" w14:textId="77777777" w:rsidR="00CD1A49" w:rsidRPr="007D6362" w:rsidRDefault="00CD1A49" w:rsidP="00CD1A49">
            <w:pPr>
              <w:spacing w:after="0"/>
              <w:rPr>
                <w:sz w:val="24"/>
                <w:szCs w:val="26"/>
              </w:rPr>
            </w:pPr>
            <w:r w:rsidRPr="007D6362">
              <w:rPr>
                <w:sz w:val="24"/>
                <w:szCs w:val="26"/>
              </w:rPr>
              <w:t>Telephone Number with STD Code</w:t>
            </w:r>
          </w:p>
        </w:tc>
        <w:tc>
          <w:tcPr>
            <w:tcW w:w="1997" w:type="pct"/>
            <w:tcBorders>
              <w:top w:val="single" w:sz="4" w:space="0" w:color="auto"/>
              <w:left w:val="single" w:sz="4" w:space="0" w:color="auto"/>
              <w:bottom w:val="single" w:sz="4" w:space="0" w:color="auto"/>
              <w:right w:val="single" w:sz="4" w:space="0" w:color="auto"/>
            </w:tcBorders>
          </w:tcPr>
          <w:p w14:paraId="17662013" w14:textId="77777777" w:rsidR="00CD1A49" w:rsidRPr="007D6362" w:rsidRDefault="00CD1A49" w:rsidP="00CD1A49">
            <w:pPr>
              <w:spacing w:after="0"/>
              <w:rPr>
                <w:sz w:val="24"/>
                <w:szCs w:val="26"/>
              </w:rPr>
            </w:pPr>
          </w:p>
        </w:tc>
      </w:tr>
      <w:tr w:rsidR="00CD1A49" w:rsidRPr="007D6362" w14:paraId="301AEE1F" w14:textId="77777777" w:rsidTr="00CD1A49">
        <w:tc>
          <w:tcPr>
            <w:tcW w:w="412" w:type="pct"/>
            <w:tcBorders>
              <w:top w:val="single" w:sz="4" w:space="0" w:color="auto"/>
              <w:left w:val="single" w:sz="4" w:space="0" w:color="auto"/>
              <w:bottom w:val="single" w:sz="4" w:space="0" w:color="auto"/>
              <w:right w:val="single" w:sz="4" w:space="0" w:color="auto"/>
            </w:tcBorders>
            <w:hideMark/>
          </w:tcPr>
          <w:p w14:paraId="62AEBE8A" w14:textId="77777777" w:rsidR="00CD1A49" w:rsidRPr="007D6362" w:rsidRDefault="00CD1A49" w:rsidP="00CD1A49">
            <w:pPr>
              <w:spacing w:after="0"/>
              <w:jc w:val="center"/>
              <w:rPr>
                <w:sz w:val="24"/>
                <w:szCs w:val="26"/>
              </w:rPr>
            </w:pPr>
            <w:r w:rsidRPr="007D6362">
              <w:rPr>
                <w:sz w:val="24"/>
                <w:szCs w:val="26"/>
              </w:rPr>
              <w:t>14</w:t>
            </w:r>
          </w:p>
        </w:tc>
        <w:tc>
          <w:tcPr>
            <w:tcW w:w="2592" w:type="pct"/>
            <w:tcBorders>
              <w:top w:val="single" w:sz="4" w:space="0" w:color="auto"/>
              <w:left w:val="single" w:sz="4" w:space="0" w:color="auto"/>
              <w:bottom w:val="single" w:sz="4" w:space="0" w:color="auto"/>
              <w:right w:val="single" w:sz="4" w:space="0" w:color="auto"/>
            </w:tcBorders>
            <w:hideMark/>
          </w:tcPr>
          <w:p w14:paraId="64D09A7C" w14:textId="77777777" w:rsidR="00CD1A49" w:rsidRPr="007D6362" w:rsidRDefault="00CD1A49" w:rsidP="00CD1A49">
            <w:pPr>
              <w:spacing w:after="0"/>
              <w:rPr>
                <w:sz w:val="24"/>
                <w:szCs w:val="26"/>
              </w:rPr>
            </w:pPr>
            <w:r w:rsidRPr="007D6362">
              <w:rPr>
                <w:sz w:val="24"/>
                <w:szCs w:val="26"/>
              </w:rPr>
              <w:t>Fax Number with STD Code</w:t>
            </w:r>
          </w:p>
        </w:tc>
        <w:tc>
          <w:tcPr>
            <w:tcW w:w="1997" w:type="pct"/>
            <w:tcBorders>
              <w:top w:val="single" w:sz="4" w:space="0" w:color="auto"/>
              <w:left w:val="single" w:sz="4" w:space="0" w:color="auto"/>
              <w:bottom w:val="single" w:sz="4" w:space="0" w:color="auto"/>
              <w:right w:val="single" w:sz="4" w:space="0" w:color="auto"/>
            </w:tcBorders>
          </w:tcPr>
          <w:p w14:paraId="31C36588" w14:textId="77777777" w:rsidR="00CD1A49" w:rsidRPr="007D6362" w:rsidRDefault="00CD1A49" w:rsidP="00CD1A49">
            <w:pPr>
              <w:spacing w:after="0"/>
              <w:rPr>
                <w:sz w:val="24"/>
                <w:szCs w:val="26"/>
              </w:rPr>
            </w:pPr>
          </w:p>
        </w:tc>
      </w:tr>
      <w:tr w:rsidR="00CD1A49" w:rsidRPr="007D6362" w14:paraId="70718F5B" w14:textId="77777777" w:rsidTr="00CD1A49">
        <w:tc>
          <w:tcPr>
            <w:tcW w:w="412" w:type="pct"/>
            <w:tcBorders>
              <w:top w:val="single" w:sz="4" w:space="0" w:color="auto"/>
              <w:left w:val="single" w:sz="4" w:space="0" w:color="auto"/>
              <w:bottom w:val="single" w:sz="4" w:space="0" w:color="auto"/>
              <w:right w:val="single" w:sz="4" w:space="0" w:color="auto"/>
            </w:tcBorders>
            <w:hideMark/>
          </w:tcPr>
          <w:p w14:paraId="142DDB54" w14:textId="77777777" w:rsidR="00CD1A49" w:rsidRPr="007D6362" w:rsidRDefault="00CD1A49" w:rsidP="00CD1A49">
            <w:pPr>
              <w:spacing w:after="0"/>
              <w:jc w:val="center"/>
              <w:rPr>
                <w:sz w:val="24"/>
                <w:szCs w:val="26"/>
              </w:rPr>
            </w:pPr>
            <w:r w:rsidRPr="007D6362">
              <w:rPr>
                <w:sz w:val="24"/>
                <w:szCs w:val="26"/>
              </w:rPr>
              <w:t>15</w:t>
            </w:r>
          </w:p>
        </w:tc>
        <w:tc>
          <w:tcPr>
            <w:tcW w:w="2592" w:type="pct"/>
            <w:tcBorders>
              <w:top w:val="single" w:sz="4" w:space="0" w:color="auto"/>
              <w:left w:val="single" w:sz="4" w:space="0" w:color="auto"/>
              <w:bottom w:val="single" w:sz="4" w:space="0" w:color="auto"/>
              <w:right w:val="single" w:sz="4" w:space="0" w:color="auto"/>
            </w:tcBorders>
            <w:hideMark/>
          </w:tcPr>
          <w:p w14:paraId="3E43E49B" w14:textId="77777777" w:rsidR="00CD1A49" w:rsidRPr="007D6362" w:rsidRDefault="00CD1A49" w:rsidP="00CD1A49">
            <w:pPr>
              <w:spacing w:after="0"/>
              <w:rPr>
                <w:sz w:val="24"/>
                <w:szCs w:val="26"/>
              </w:rPr>
            </w:pPr>
            <w:r w:rsidRPr="007D6362">
              <w:rPr>
                <w:sz w:val="24"/>
                <w:szCs w:val="26"/>
              </w:rPr>
              <w:t>Mobile Number</w:t>
            </w:r>
          </w:p>
        </w:tc>
        <w:tc>
          <w:tcPr>
            <w:tcW w:w="1997" w:type="pct"/>
            <w:tcBorders>
              <w:top w:val="single" w:sz="4" w:space="0" w:color="auto"/>
              <w:left w:val="single" w:sz="4" w:space="0" w:color="auto"/>
              <w:bottom w:val="single" w:sz="4" w:space="0" w:color="auto"/>
              <w:right w:val="single" w:sz="4" w:space="0" w:color="auto"/>
            </w:tcBorders>
          </w:tcPr>
          <w:p w14:paraId="4DA5E5E6" w14:textId="77777777" w:rsidR="00CD1A49" w:rsidRPr="007D6362" w:rsidRDefault="00CD1A49" w:rsidP="00CD1A49">
            <w:pPr>
              <w:spacing w:after="0"/>
              <w:rPr>
                <w:sz w:val="24"/>
                <w:szCs w:val="26"/>
              </w:rPr>
            </w:pPr>
          </w:p>
        </w:tc>
      </w:tr>
      <w:tr w:rsidR="00CD1A49" w:rsidRPr="007D6362" w14:paraId="788E5AE1" w14:textId="77777777" w:rsidTr="00CD1A49">
        <w:tc>
          <w:tcPr>
            <w:tcW w:w="412" w:type="pct"/>
            <w:tcBorders>
              <w:top w:val="single" w:sz="4" w:space="0" w:color="auto"/>
              <w:left w:val="single" w:sz="4" w:space="0" w:color="auto"/>
              <w:bottom w:val="single" w:sz="4" w:space="0" w:color="auto"/>
              <w:right w:val="single" w:sz="4" w:space="0" w:color="auto"/>
            </w:tcBorders>
            <w:hideMark/>
          </w:tcPr>
          <w:p w14:paraId="4F9577FD" w14:textId="77777777" w:rsidR="00CD1A49" w:rsidRPr="007D6362" w:rsidRDefault="00CD1A49" w:rsidP="00CD1A49">
            <w:pPr>
              <w:spacing w:after="0"/>
              <w:jc w:val="center"/>
              <w:rPr>
                <w:sz w:val="24"/>
                <w:szCs w:val="26"/>
              </w:rPr>
            </w:pPr>
            <w:r w:rsidRPr="007D6362">
              <w:rPr>
                <w:sz w:val="24"/>
                <w:szCs w:val="26"/>
              </w:rPr>
              <w:t>16</w:t>
            </w:r>
          </w:p>
        </w:tc>
        <w:tc>
          <w:tcPr>
            <w:tcW w:w="2592" w:type="pct"/>
            <w:tcBorders>
              <w:top w:val="single" w:sz="4" w:space="0" w:color="auto"/>
              <w:left w:val="single" w:sz="4" w:space="0" w:color="auto"/>
              <w:bottom w:val="single" w:sz="4" w:space="0" w:color="auto"/>
              <w:right w:val="single" w:sz="4" w:space="0" w:color="auto"/>
            </w:tcBorders>
            <w:hideMark/>
          </w:tcPr>
          <w:p w14:paraId="34290E56" w14:textId="77777777" w:rsidR="00CD1A49" w:rsidRPr="007D6362" w:rsidRDefault="00CD1A49" w:rsidP="00CD1A49">
            <w:pPr>
              <w:spacing w:after="0"/>
              <w:rPr>
                <w:sz w:val="24"/>
                <w:szCs w:val="26"/>
              </w:rPr>
            </w:pPr>
            <w:r w:rsidRPr="007D6362">
              <w:rPr>
                <w:sz w:val="24"/>
                <w:szCs w:val="26"/>
              </w:rPr>
              <w:t xml:space="preserve">E-mail Address </w:t>
            </w:r>
          </w:p>
        </w:tc>
        <w:tc>
          <w:tcPr>
            <w:tcW w:w="1997" w:type="pct"/>
            <w:tcBorders>
              <w:top w:val="single" w:sz="4" w:space="0" w:color="auto"/>
              <w:left w:val="single" w:sz="4" w:space="0" w:color="auto"/>
              <w:bottom w:val="single" w:sz="4" w:space="0" w:color="auto"/>
              <w:right w:val="single" w:sz="4" w:space="0" w:color="auto"/>
            </w:tcBorders>
          </w:tcPr>
          <w:p w14:paraId="2617C286" w14:textId="77777777" w:rsidR="00CD1A49" w:rsidRPr="007D6362" w:rsidRDefault="00CD1A49" w:rsidP="00CD1A49">
            <w:pPr>
              <w:spacing w:after="0"/>
              <w:rPr>
                <w:sz w:val="24"/>
                <w:szCs w:val="26"/>
              </w:rPr>
            </w:pPr>
          </w:p>
        </w:tc>
      </w:tr>
    </w:tbl>
    <w:p w14:paraId="08415F87" w14:textId="77777777" w:rsidR="00CD1A49" w:rsidRPr="007D6362" w:rsidRDefault="00CD1A49" w:rsidP="00CD1A49">
      <w:pPr>
        <w:spacing w:after="0"/>
        <w:ind w:left="540" w:hanging="540"/>
        <w:rPr>
          <w:i/>
          <w:sz w:val="24"/>
          <w:szCs w:val="26"/>
        </w:rPr>
      </w:pPr>
      <w:r w:rsidRPr="007D6362">
        <w:rPr>
          <w:i/>
          <w:sz w:val="24"/>
          <w:szCs w:val="26"/>
        </w:rPr>
        <w:t xml:space="preserve">Note: In case of partnership firm and limited company certified copy of partnership deed/ Articles of Association and Memorandum of Association along with registration certificate of the company shall have to be enclosed. </w:t>
      </w:r>
    </w:p>
    <w:p w14:paraId="4EFA8633" w14:textId="77777777" w:rsidR="00CD1A49" w:rsidRPr="007D6362" w:rsidRDefault="00CD1A49" w:rsidP="00CD1A49">
      <w:pPr>
        <w:ind w:left="540" w:hanging="540"/>
        <w:rPr>
          <w:sz w:val="24"/>
          <w:szCs w:val="26"/>
        </w:rPr>
      </w:pPr>
    </w:p>
    <w:p w14:paraId="7BFB294A" w14:textId="77777777" w:rsidR="00CD1A49" w:rsidRPr="007D6362" w:rsidRDefault="00CD1A49" w:rsidP="00CD1A49">
      <w:pPr>
        <w:ind w:left="4140" w:firstLine="180"/>
        <w:jc w:val="right"/>
        <w:rPr>
          <w:sz w:val="24"/>
          <w:szCs w:val="26"/>
        </w:rPr>
      </w:pPr>
      <w:r w:rsidRPr="007D6362">
        <w:rPr>
          <w:sz w:val="24"/>
          <w:szCs w:val="26"/>
        </w:rPr>
        <w:t>Signature of Bidder with Seal</w:t>
      </w:r>
    </w:p>
    <w:p w14:paraId="6D6C091F" w14:textId="77777777" w:rsidR="00CD1A49" w:rsidRDefault="00CD1A49" w:rsidP="00CD1A49">
      <w:pPr>
        <w:ind w:left="540" w:hanging="540"/>
        <w:jc w:val="right"/>
        <w:rPr>
          <w:sz w:val="24"/>
          <w:szCs w:val="26"/>
        </w:rPr>
      </w:pPr>
      <w:r w:rsidRPr="007D6362">
        <w:rPr>
          <w:sz w:val="24"/>
          <w:szCs w:val="26"/>
        </w:rPr>
        <w:t>Date: ____________</w:t>
      </w:r>
    </w:p>
    <w:p w14:paraId="64A6D33C" w14:textId="77777777" w:rsidR="00CD1A49" w:rsidRPr="00F34E4A" w:rsidRDefault="00CD1A49" w:rsidP="00CD1A49">
      <w:pPr>
        <w:pStyle w:val="Heading2"/>
        <w:jc w:val="right"/>
      </w:pPr>
      <w:bookmarkStart w:id="99" w:name="_Toc496109709"/>
      <w:bookmarkStart w:id="100" w:name="_Toc14784540"/>
      <w:r w:rsidRPr="00F34E4A">
        <w:lastRenderedPageBreak/>
        <w:t>Annexure —</w:t>
      </w:r>
      <w:r>
        <w:t>I</w:t>
      </w:r>
      <w:bookmarkEnd w:id="99"/>
      <w:bookmarkEnd w:id="100"/>
      <w:r w:rsidRPr="00F34E4A">
        <w:t xml:space="preserve"> </w:t>
      </w:r>
    </w:p>
    <w:p w14:paraId="6F029111" w14:textId="77777777" w:rsidR="00CD1A49" w:rsidRPr="007D6362" w:rsidRDefault="00CD1A49" w:rsidP="00CD1A49">
      <w:pPr>
        <w:ind w:left="540" w:hanging="540"/>
        <w:jc w:val="right"/>
        <w:rPr>
          <w:b/>
        </w:rPr>
      </w:pPr>
      <w:r w:rsidRPr="007D6362">
        <w:rPr>
          <w:b/>
        </w:rPr>
        <w:t>See clause 14 of Section 2 -ITB)</w:t>
      </w:r>
    </w:p>
    <w:p w14:paraId="50842512" w14:textId="77777777" w:rsidR="008E7597" w:rsidRPr="00F34E4A" w:rsidRDefault="008E7597" w:rsidP="008E7597">
      <w:pPr>
        <w:pStyle w:val="Heading2"/>
        <w:jc w:val="center"/>
      </w:pPr>
      <w:bookmarkStart w:id="101" w:name="_Toc496109710"/>
      <w:bookmarkStart w:id="102" w:name="_Toc14784541"/>
      <w:r w:rsidRPr="00F34E4A">
        <w:t>Envelope — B, Technical Proposal</w:t>
      </w:r>
      <w:bookmarkEnd w:id="101"/>
      <w:bookmarkEnd w:id="102"/>
    </w:p>
    <w:p w14:paraId="788F12F4" w14:textId="77777777" w:rsidR="008E7597" w:rsidRPr="008E7597" w:rsidRDefault="008E7597" w:rsidP="008E7597">
      <w:pPr>
        <w:jc w:val="center"/>
        <w:rPr>
          <w:b/>
        </w:rPr>
      </w:pPr>
      <w:r w:rsidRPr="008E7597">
        <w:rPr>
          <w:b/>
        </w:rPr>
        <w:t>Technical Proposal shall comprise the following documents:</w:t>
      </w:r>
    </w:p>
    <w:p w14:paraId="23D71EAB" w14:textId="77777777" w:rsidR="008E7597" w:rsidRPr="00F34E4A" w:rsidRDefault="008E7597" w:rsidP="008E7597">
      <w:pPr>
        <w:ind w:left="540" w:hanging="540"/>
        <w:jc w:val="center"/>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5011"/>
        <w:gridCol w:w="3368"/>
      </w:tblGrid>
      <w:tr w:rsidR="008E7597" w:rsidRPr="00F34E4A" w14:paraId="4E61A957" w14:textId="77777777" w:rsidTr="008E7597">
        <w:tc>
          <w:tcPr>
            <w:tcW w:w="467" w:type="pct"/>
            <w:tcBorders>
              <w:top w:val="single" w:sz="4" w:space="0" w:color="auto"/>
              <w:left w:val="single" w:sz="4" w:space="0" w:color="auto"/>
              <w:bottom w:val="single" w:sz="4" w:space="0" w:color="auto"/>
              <w:right w:val="single" w:sz="4" w:space="0" w:color="auto"/>
            </w:tcBorders>
            <w:hideMark/>
          </w:tcPr>
          <w:p w14:paraId="0EC03BB3" w14:textId="77777777" w:rsidR="008E7597" w:rsidRPr="00F34E4A" w:rsidRDefault="008E7597" w:rsidP="008E7597">
            <w:pPr>
              <w:spacing w:after="0"/>
              <w:jc w:val="left"/>
              <w:rPr>
                <w:b/>
                <w:sz w:val="26"/>
                <w:szCs w:val="26"/>
              </w:rPr>
            </w:pPr>
            <w:r w:rsidRPr="00F34E4A">
              <w:rPr>
                <w:b/>
                <w:sz w:val="26"/>
                <w:szCs w:val="26"/>
              </w:rPr>
              <w:t>S. No.</w:t>
            </w:r>
          </w:p>
        </w:tc>
        <w:tc>
          <w:tcPr>
            <w:tcW w:w="2710" w:type="pct"/>
            <w:tcBorders>
              <w:top w:val="single" w:sz="4" w:space="0" w:color="auto"/>
              <w:left w:val="single" w:sz="4" w:space="0" w:color="auto"/>
              <w:bottom w:val="single" w:sz="4" w:space="0" w:color="auto"/>
              <w:right w:val="single" w:sz="4" w:space="0" w:color="auto"/>
            </w:tcBorders>
            <w:hideMark/>
          </w:tcPr>
          <w:p w14:paraId="7FBEF0A1" w14:textId="77777777" w:rsidR="008E7597" w:rsidRPr="00F34E4A" w:rsidRDefault="008E7597" w:rsidP="008E7597">
            <w:pPr>
              <w:spacing w:after="0"/>
              <w:jc w:val="center"/>
              <w:rPr>
                <w:b/>
                <w:sz w:val="26"/>
                <w:szCs w:val="26"/>
              </w:rPr>
            </w:pPr>
            <w:r w:rsidRPr="00F34E4A">
              <w:rPr>
                <w:b/>
                <w:sz w:val="26"/>
                <w:szCs w:val="26"/>
              </w:rPr>
              <w:t>Particulars</w:t>
            </w:r>
          </w:p>
        </w:tc>
        <w:tc>
          <w:tcPr>
            <w:tcW w:w="1822" w:type="pct"/>
            <w:tcBorders>
              <w:top w:val="single" w:sz="4" w:space="0" w:color="auto"/>
              <w:left w:val="single" w:sz="4" w:space="0" w:color="auto"/>
              <w:bottom w:val="single" w:sz="4" w:space="0" w:color="auto"/>
              <w:right w:val="single" w:sz="4" w:space="0" w:color="auto"/>
            </w:tcBorders>
            <w:hideMark/>
          </w:tcPr>
          <w:p w14:paraId="5B224FF1" w14:textId="77777777" w:rsidR="008E7597" w:rsidRPr="00F34E4A" w:rsidRDefault="008E7597" w:rsidP="008E7597">
            <w:pPr>
              <w:spacing w:after="0"/>
              <w:jc w:val="center"/>
              <w:rPr>
                <w:b/>
                <w:sz w:val="26"/>
                <w:szCs w:val="26"/>
              </w:rPr>
            </w:pPr>
            <w:r w:rsidRPr="00F34E4A">
              <w:rPr>
                <w:b/>
                <w:sz w:val="26"/>
                <w:szCs w:val="26"/>
              </w:rPr>
              <w:t>Details to be submitted</w:t>
            </w:r>
          </w:p>
        </w:tc>
      </w:tr>
      <w:tr w:rsidR="008E7597" w:rsidRPr="00F34E4A" w14:paraId="6B52DF2C" w14:textId="77777777" w:rsidTr="008E7597">
        <w:tc>
          <w:tcPr>
            <w:tcW w:w="467" w:type="pct"/>
            <w:tcBorders>
              <w:top w:val="single" w:sz="4" w:space="0" w:color="auto"/>
              <w:left w:val="single" w:sz="4" w:space="0" w:color="auto"/>
              <w:bottom w:val="single" w:sz="4" w:space="0" w:color="auto"/>
              <w:right w:val="single" w:sz="4" w:space="0" w:color="auto"/>
            </w:tcBorders>
            <w:hideMark/>
          </w:tcPr>
          <w:p w14:paraId="13AA51D0" w14:textId="77777777" w:rsidR="008E7597" w:rsidRPr="00F34E4A" w:rsidRDefault="008E7597" w:rsidP="008E7597">
            <w:pPr>
              <w:spacing w:after="0"/>
              <w:jc w:val="center"/>
              <w:rPr>
                <w:sz w:val="26"/>
                <w:szCs w:val="26"/>
              </w:rPr>
            </w:pPr>
            <w:r w:rsidRPr="00F34E4A">
              <w:rPr>
                <w:sz w:val="26"/>
                <w:szCs w:val="26"/>
              </w:rPr>
              <w:t>1</w:t>
            </w:r>
          </w:p>
        </w:tc>
        <w:tc>
          <w:tcPr>
            <w:tcW w:w="2710" w:type="pct"/>
            <w:tcBorders>
              <w:top w:val="single" w:sz="4" w:space="0" w:color="auto"/>
              <w:left w:val="single" w:sz="4" w:space="0" w:color="auto"/>
              <w:bottom w:val="single" w:sz="4" w:space="0" w:color="auto"/>
              <w:right w:val="single" w:sz="4" w:space="0" w:color="auto"/>
            </w:tcBorders>
          </w:tcPr>
          <w:p w14:paraId="08115EED" w14:textId="77777777" w:rsidR="008E7597" w:rsidRPr="00F34E4A" w:rsidRDefault="008E7597" w:rsidP="008E7597">
            <w:pPr>
              <w:spacing w:after="0"/>
              <w:rPr>
                <w:sz w:val="26"/>
                <w:szCs w:val="26"/>
              </w:rPr>
            </w:pPr>
            <w:r w:rsidRPr="00F34E4A">
              <w:rPr>
                <w:sz w:val="26"/>
                <w:szCs w:val="26"/>
              </w:rPr>
              <w:t>Exp</w:t>
            </w:r>
            <w:r>
              <w:rPr>
                <w:sz w:val="26"/>
                <w:szCs w:val="26"/>
              </w:rPr>
              <w:t xml:space="preserve">erience — Financial &amp; Physical </w:t>
            </w:r>
          </w:p>
        </w:tc>
        <w:tc>
          <w:tcPr>
            <w:tcW w:w="1822" w:type="pct"/>
            <w:tcBorders>
              <w:top w:val="single" w:sz="4" w:space="0" w:color="auto"/>
              <w:left w:val="single" w:sz="4" w:space="0" w:color="auto"/>
              <w:bottom w:val="single" w:sz="4" w:space="0" w:color="auto"/>
              <w:right w:val="single" w:sz="4" w:space="0" w:color="auto"/>
            </w:tcBorders>
            <w:hideMark/>
          </w:tcPr>
          <w:p w14:paraId="1D734CB8" w14:textId="77777777" w:rsidR="008E7597" w:rsidRPr="00F34E4A" w:rsidRDefault="008E7597" w:rsidP="008E7597">
            <w:pPr>
              <w:spacing w:after="0"/>
              <w:rPr>
                <w:sz w:val="26"/>
                <w:szCs w:val="26"/>
              </w:rPr>
            </w:pPr>
            <w:r w:rsidRPr="00F34E4A">
              <w:rPr>
                <w:sz w:val="26"/>
                <w:szCs w:val="26"/>
              </w:rPr>
              <w:t>Annexure - I (Format: I-1)</w:t>
            </w:r>
          </w:p>
        </w:tc>
      </w:tr>
      <w:tr w:rsidR="008E7597" w:rsidRPr="00F34E4A" w14:paraId="24EABC26" w14:textId="77777777" w:rsidTr="008E7597">
        <w:tc>
          <w:tcPr>
            <w:tcW w:w="467" w:type="pct"/>
            <w:tcBorders>
              <w:top w:val="single" w:sz="4" w:space="0" w:color="auto"/>
              <w:left w:val="single" w:sz="4" w:space="0" w:color="auto"/>
              <w:bottom w:val="single" w:sz="4" w:space="0" w:color="auto"/>
              <w:right w:val="single" w:sz="4" w:space="0" w:color="auto"/>
            </w:tcBorders>
            <w:hideMark/>
          </w:tcPr>
          <w:p w14:paraId="65487AE4" w14:textId="77777777" w:rsidR="008E7597" w:rsidRPr="00F34E4A" w:rsidRDefault="008E7597" w:rsidP="008E7597">
            <w:pPr>
              <w:spacing w:after="0"/>
              <w:jc w:val="center"/>
              <w:rPr>
                <w:sz w:val="26"/>
                <w:szCs w:val="26"/>
              </w:rPr>
            </w:pPr>
            <w:r w:rsidRPr="00F34E4A">
              <w:rPr>
                <w:sz w:val="26"/>
                <w:szCs w:val="26"/>
              </w:rPr>
              <w:t>2</w:t>
            </w:r>
          </w:p>
        </w:tc>
        <w:tc>
          <w:tcPr>
            <w:tcW w:w="2710" w:type="pct"/>
            <w:tcBorders>
              <w:top w:val="single" w:sz="4" w:space="0" w:color="auto"/>
              <w:left w:val="single" w:sz="4" w:space="0" w:color="auto"/>
              <w:bottom w:val="single" w:sz="4" w:space="0" w:color="auto"/>
              <w:right w:val="single" w:sz="4" w:space="0" w:color="auto"/>
            </w:tcBorders>
          </w:tcPr>
          <w:p w14:paraId="289F69DA" w14:textId="77777777" w:rsidR="008E7597" w:rsidRPr="00F34E4A" w:rsidRDefault="008E7597" w:rsidP="008E7597">
            <w:pPr>
              <w:spacing w:after="0"/>
              <w:rPr>
                <w:sz w:val="26"/>
                <w:szCs w:val="26"/>
              </w:rPr>
            </w:pPr>
            <w:r>
              <w:rPr>
                <w:sz w:val="26"/>
                <w:szCs w:val="26"/>
              </w:rPr>
              <w:t>Annual Turnover</w:t>
            </w:r>
          </w:p>
        </w:tc>
        <w:tc>
          <w:tcPr>
            <w:tcW w:w="1822" w:type="pct"/>
            <w:tcBorders>
              <w:top w:val="single" w:sz="4" w:space="0" w:color="auto"/>
              <w:left w:val="single" w:sz="4" w:space="0" w:color="auto"/>
              <w:bottom w:val="single" w:sz="4" w:space="0" w:color="auto"/>
              <w:right w:val="single" w:sz="4" w:space="0" w:color="auto"/>
            </w:tcBorders>
            <w:hideMark/>
          </w:tcPr>
          <w:p w14:paraId="06AC8EB0" w14:textId="77777777" w:rsidR="008E7597" w:rsidRPr="00F34E4A" w:rsidRDefault="008E7597" w:rsidP="008E7597">
            <w:pPr>
              <w:spacing w:after="0"/>
              <w:rPr>
                <w:sz w:val="26"/>
                <w:szCs w:val="26"/>
              </w:rPr>
            </w:pPr>
            <w:r w:rsidRPr="00F34E4A">
              <w:rPr>
                <w:sz w:val="26"/>
                <w:szCs w:val="26"/>
              </w:rPr>
              <w:t>Annexure - I (Format: I-2)</w:t>
            </w:r>
          </w:p>
        </w:tc>
      </w:tr>
      <w:tr w:rsidR="008E7597" w:rsidRPr="00F34E4A" w14:paraId="7964967C" w14:textId="77777777" w:rsidTr="008E7597">
        <w:tc>
          <w:tcPr>
            <w:tcW w:w="467" w:type="pct"/>
            <w:tcBorders>
              <w:top w:val="single" w:sz="4" w:space="0" w:color="auto"/>
              <w:left w:val="single" w:sz="4" w:space="0" w:color="auto"/>
              <w:bottom w:val="single" w:sz="4" w:space="0" w:color="auto"/>
              <w:right w:val="single" w:sz="4" w:space="0" w:color="auto"/>
            </w:tcBorders>
            <w:hideMark/>
          </w:tcPr>
          <w:p w14:paraId="5C40B8D9" w14:textId="77777777" w:rsidR="008E7597" w:rsidRPr="00F34E4A" w:rsidRDefault="008E7597" w:rsidP="008E7597">
            <w:pPr>
              <w:spacing w:after="0"/>
              <w:jc w:val="center"/>
              <w:rPr>
                <w:sz w:val="26"/>
                <w:szCs w:val="26"/>
              </w:rPr>
            </w:pPr>
            <w:r w:rsidRPr="00F34E4A">
              <w:rPr>
                <w:sz w:val="26"/>
                <w:szCs w:val="26"/>
              </w:rPr>
              <w:t>3</w:t>
            </w:r>
          </w:p>
        </w:tc>
        <w:tc>
          <w:tcPr>
            <w:tcW w:w="2710" w:type="pct"/>
            <w:tcBorders>
              <w:top w:val="single" w:sz="4" w:space="0" w:color="auto"/>
              <w:left w:val="single" w:sz="4" w:space="0" w:color="auto"/>
              <w:bottom w:val="single" w:sz="4" w:space="0" w:color="auto"/>
              <w:right w:val="single" w:sz="4" w:space="0" w:color="auto"/>
            </w:tcBorders>
          </w:tcPr>
          <w:p w14:paraId="3A003BC4" w14:textId="77777777" w:rsidR="008E7597" w:rsidRPr="00F34E4A" w:rsidRDefault="008E7597" w:rsidP="008E7597">
            <w:pPr>
              <w:spacing w:after="0"/>
              <w:rPr>
                <w:sz w:val="26"/>
                <w:szCs w:val="26"/>
              </w:rPr>
            </w:pPr>
            <w:r w:rsidRPr="00F34E4A">
              <w:rPr>
                <w:sz w:val="26"/>
                <w:szCs w:val="26"/>
              </w:rPr>
              <w:t xml:space="preserve">List of technical </w:t>
            </w:r>
            <w:r>
              <w:rPr>
                <w:sz w:val="26"/>
                <w:szCs w:val="26"/>
              </w:rPr>
              <w:t>personnel for the key positions</w:t>
            </w:r>
          </w:p>
        </w:tc>
        <w:tc>
          <w:tcPr>
            <w:tcW w:w="1822" w:type="pct"/>
            <w:tcBorders>
              <w:top w:val="single" w:sz="4" w:space="0" w:color="auto"/>
              <w:left w:val="single" w:sz="4" w:space="0" w:color="auto"/>
              <w:bottom w:val="single" w:sz="4" w:space="0" w:color="auto"/>
              <w:right w:val="single" w:sz="4" w:space="0" w:color="auto"/>
            </w:tcBorders>
            <w:hideMark/>
          </w:tcPr>
          <w:p w14:paraId="3601AD5D" w14:textId="77777777" w:rsidR="008E7597" w:rsidRPr="00F34E4A" w:rsidRDefault="008E7597" w:rsidP="008E7597">
            <w:pPr>
              <w:spacing w:after="0"/>
              <w:rPr>
                <w:sz w:val="26"/>
                <w:szCs w:val="26"/>
              </w:rPr>
            </w:pPr>
            <w:r w:rsidRPr="00F34E4A">
              <w:rPr>
                <w:sz w:val="26"/>
                <w:szCs w:val="26"/>
              </w:rPr>
              <w:t>Annexure - I (Format: I-3)</w:t>
            </w:r>
          </w:p>
        </w:tc>
      </w:tr>
      <w:tr w:rsidR="008E7597" w:rsidRPr="00F34E4A" w14:paraId="2B23298C" w14:textId="77777777" w:rsidTr="008E7597">
        <w:tc>
          <w:tcPr>
            <w:tcW w:w="467" w:type="pct"/>
            <w:tcBorders>
              <w:top w:val="single" w:sz="4" w:space="0" w:color="auto"/>
              <w:left w:val="single" w:sz="4" w:space="0" w:color="auto"/>
              <w:bottom w:val="single" w:sz="4" w:space="0" w:color="auto"/>
              <w:right w:val="single" w:sz="4" w:space="0" w:color="auto"/>
            </w:tcBorders>
            <w:hideMark/>
          </w:tcPr>
          <w:p w14:paraId="22EDFAC0" w14:textId="77777777" w:rsidR="008E7597" w:rsidRPr="00F34E4A" w:rsidRDefault="008E7597" w:rsidP="008E7597">
            <w:pPr>
              <w:spacing w:after="0"/>
              <w:jc w:val="center"/>
              <w:rPr>
                <w:sz w:val="26"/>
                <w:szCs w:val="26"/>
              </w:rPr>
            </w:pPr>
            <w:r w:rsidRPr="00F34E4A">
              <w:rPr>
                <w:sz w:val="26"/>
                <w:szCs w:val="26"/>
              </w:rPr>
              <w:t>4</w:t>
            </w:r>
          </w:p>
        </w:tc>
        <w:tc>
          <w:tcPr>
            <w:tcW w:w="2710" w:type="pct"/>
            <w:tcBorders>
              <w:top w:val="single" w:sz="4" w:space="0" w:color="auto"/>
              <w:left w:val="single" w:sz="4" w:space="0" w:color="auto"/>
              <w:bottom w:val="single" w:sz="4" w:space="0" w:color="auto"/>
              <w:right w:val="single" w:sz="4" w:space="0" w:color="auto"/>
            </w:tcBorders>
          </w:tcPr>
          <w:p w14:paraId="1EB95A37" w14:textId="77777777" w:rsidR="008E7597" w:rsidRPr="00F34E4A" w:rsidRDefault="008E7597" w:rsidP="008E7597">
            <w:pPr>
              <w:spacing w:after="0"/>
              <w:rPr>
                <w:sz w:val="26"/>
                <w:szCs w:val="26"/>
              </w:rPr>
            </w:pPr>
            <w:r w:rsidRPr="00F34E4A">
              <w:rPr>
                <w:sz w:val="26"/>
                <w:szCs w:val="26"/>
              </w:rPr>
              <w:t>List of Key equipment/ ma</w:t>
            </w:r>
            <w:r>
              <w:rPr>
                <w:sz w:val="26"/>
                <w:szCs w:val="26"/>
              </w:rPr>
              <w:t>chines for quality control labs</w:t>
            </w:r>
          </w:p>
        </w:tc>
        <w:tc>
          <w:tcPr>
            <w:tcW w:w="1822" w:type="pct"/>
            <w:tcBorders>
              <w:top w:val="single" w:sz="4" w:space="0" w:color="auto"/>
              <w:left w:val="single" w:sz="4" w:space="0" w:color="auto"/>
              <w:bottom w:val="single" w:sz="4" w:space="0" w:color="auto"/>
              <w:right w:val="single" w:sz="4" w:space="0" w:color="auto"/>
            </w:tcBorders>
            <w:hideMark/>
          </w:tcPr>
          <w:p w14:paraId="47C6A7E0" w14:textId="77777777" w:rsidR="008E7597" w:rsidRPr="00F34E4A" w:rsidRDefault="008E7597" w:rsidP="008E7597">
            <w:pPr>
              <w:spacing w:after="0"/>
              <w:rPr>
                <w:sz w:val="26"/>
                <w:szCs w:val="26"/>
              </w:rPr>
            </w:pPr>
            <w:r w:rsidRPr="00F34E4A">
              <w:rPr>
                <w:sz w:val="26"/>
                <w:szCs w:val="26"/>
              </w:rPr>
              <w:t>Annexure - I (Format: I-4)</w:t>
            </w:r>
          </w:p>
        </w:tc>
      </w:tr>
      <w:tr w:rsidR="008E7597" w:rsidRPr="00F34E4A" w14:paraId="2E657FAC" w14:textId="77777777" w:rsidTr="008E7597">
        <w:tc>
          <w:tcPr>
            <w:tcW w:w="467" w:type="pct"/>
            <w:tcBorders>
              <w:top w:val="single" w:sz="4" w:space="0" w:color="auto"/>
              <w:left w:val="single" w:sz="4" w:space="0" w:color="auto"/>
              <w:bottom w:val="single" w:sz="4" w:space="0" w:color="auto"/>
              <w:right w:val="single" w:sz="4" w:space="0" w:color="auto"/>
            </w:tcBorders>
            <w:hideMark/>
          </w:tcPr>
          <w:p w14:paraId="7EFDAC48" w14:textId="77777777" w:rsidR="008E7597" w:rsidRPr="00F34E4A" w:rsidRDefault="008E7597" w:rsidP="008E7597">
            <w:pPr>
              <w:spacing w:after="0"/>
              <w:jc w:val="center"/>
              <w:rPr>
                <w:sz w:val="26"/>
                <w:szCs w:val="26"/>
              </w:rPr>
            </w:pPr>
            <w:r w:rsidRPr="00F34E4A">
              <w:rPr>
                <w:sz w:val="26"/>
                <w:szCs w:val="26"/>
              </w:rPr>
              <w:t>5</w:t>
            </w:r>
          </w:p>
        </w:tc>
        <w:tc>
          <w:tcPr>
            <w:tcW w:w="2710" w:type="pct"/>
            <w:tcBorders>
              <w:top w:val="single" w:sz="4" w:space="0" w:color="auto"/>
              <w:left w:val="single" w:sz="4" w:space="0" w:color="auto"/>
              <w:bottom w:val="single" w:sz="4" w:space="0" w:color="auto"/>
              <w:right w:val="single" w:sz="4" w:space="0" w:color="auto"/>
            </w:tcBorders>
          </w:tcPr>
          <w:p w14:paraId="64C750D9" w14:textId="77777777" w:rsidR="008E7597" w:rsidRPr="00F34E4A" w:rsidRDefault="008E7597" w:rsidP="008E7597">
            <w:pPr>
              <w:spacing w:after="0"/>
              <w:rPr>
                <w:sz w:val="26"/>
                <w:szCs w:val="26"/>
              </w:rPr>
            </w:pPr>
            <w:r w:rsidRPr="00F34E4A">
              <w:rPr>
                <w:sz w:val="26"/>
                <w:szCs w:val="26"/>
              </w:rPr>
              <w:t>List of Key equipment/</w:t>
            </w:r>
            <w:r>
              <w:rPr>
                <w:sz w:val="26"/>
                <w:szCs w:val="26"/>
              </w:rPr>
              <w:t xml:space="preserve"> machines for construction work</w:t>
            </w:r>
          </w:p>
        </w:tc>
        <w:tc>
          <w:tcPr>
            <w:tcW w:w="1822" w:type="pct"/>
            <w:tcBorders>
              <w:top w:val="single" w:sz="4" w:space="0" w:color="auto"/>
              <w:left w:val="single" w:sz="4" w:space="0" w:color="auto"/>
              <w:bottom w:val="single" w:sz="4" w:space="0" w:color="auto"/>
              <w:right w:val="single" w:sz="4" w:space="0" w:color="auto"/>
            </w:tcBorders>
            <w:hideMark/>
          </w:tcPr>
          <w:p w14:paraId="4D757710" w14:textId="77777777" w:rsidR="008E7597" w:rsidRPr="00F34E4A" w:rsidRDefault="008E7597" w:rsidP="008E7597">
            <w:pPr>
              <w:spacing w:after="0"/>
              <w:rPr>
                <w:sz w:val="26"/>
                <w:szCs w:val="26"/>
              </w:rPr>
            </w:pPr>
            <w:r w:rsidRPr="00F34E4A">
              <w:rPr>
                <w:sz w:val="26"/>
                <w:szCs w:val="26"/>
              </w:rPr>
              <w:t>Annexure - I (Format: I-5)</w:t>
            </w:r>
          </w:p>
        </w:tc>
      </w:tr>
    </w:tbl>
    <w:p w14:paraId="06DFC1AE" w14:textId="77777777" w:rsidR="008E7597" w:rsidRPr="00F34E4A" w:rsidRDefault="008E7597" w:rsidP="008E7597">
      <w:pPr>
        <w:rPr>
          <w:sz w:val="26"/>
          <w:szCs w:val="26"/>
        </w:rPr>
      </w:pPr>
    </w:p>
    <w:p w14:paraId="5115DBAB" w14:textId="77777777" w:rsidR="008E7597" w:rsidRPr="00F34E4A" w:rsidRDefault="008E7597" w:rsidP="008E7597">
      <w:pPr>
        <w:spacing w:after="0"/>
        <w:rPr>
          <w:i/>
          <w:sz w:val="26"/>
          <w:szCs w:val="26"/>
        </w:rPr>
      </w:pPr>
      <w:r w:rsidRPr="00F34E4A">
        <w:rPr>
          <w:i/>
          <w:sz w:val="26"/>
          <w:szCs w:val="26"/>
        </w:rPr>
        <w:t>Note:</w:t>
      </w:r>
    </w:p>
    <w:p w14:paraId="4E991672" w14:textId="77777777" w:rsidR="008E7597" w:rsidRPr="00F34E4A" w:rsidRDefault="008E7597" w:rsidP="008E7597">
      <w:pPr>
        <w:spacing w:after="0"/>
        <w:rPr>
          <w:i/>
          <w:sz w:val="26"/>
          <w:szCs w:val="26"/>
        </w:rPr>
      </w:pPr>
      <w:r w:rsidRPr="00F34E4A">
        <w:rPr>
          <w:i/>
          <w:sz w:val="26"/>
          <w:szCs w:val="26"/>
        </w:rPr>
        <w:t>1.</w:t>
      </w:r>
      <w:r w:rsidRPr="00F34E4A">
        <w:rPr>
          <w:i/>
          <w:sz w:val="26"/>
          <w:szCs w:val="26"/>
        </w:rPr>
        <w:tab/>
        <w:t>Technical Proposal should be uploaded duly page numbered and indexed.</w:t>
      </w:r>
    </w:p>
    <w:p w14:paraId="61FEFFC2" w14:textId="77777777" w:rsidR="008E7597" w:rsidRPr="00F34E4A" w:rsidRDefault="008E7597" w:rsidP="008E7597">
      <w:pPr>
        <w:spacing w:after="0"/>
        <w:rPr>
          <w:i/>
          <w:sz w:val="26"/>
          <w:szCs w:val="26"/>
        </w:rPr>
      </w:pPr>
      <w:r w:rsidRPr="00F34E4A">
        <w:rPr>
          <w:i/>
          <w:sz w:val="26"/>
          <w:szCs w:val="26"/>
        </w:rPr>
        <w:t xml:space="preserve">2. </w:t>
      </w:r>
      <w:r w:rsidRPr="00F34E4A">
        <w:rPr>
          <w:i/>
          <w:sz w:val="26"/>
          <w:szCs w:val="26"/>
        </w:rPr>
        <w:tab/>
        <w:t>Technical Proposal uploaded otherwise will not be considered.</w:t>
      </w:r>
    </w:p>
    <w:p w14:paraId="0EA6A858" w14:textId="77777777" w:rsidR="00BC296E" w:rsidRPr="00F34E4A" w:rsidRDefault="008E7597" w:rsidP="00BC296E">
      <w:pPr>
        <w:pStyle w:val="Heading2"/>
        <w:jc w:val="right"/>
      </w:pPr>
      <w:r w:rsidRPr="00F34E4A">
        <w:br w:type="page"/>
      </w:r>
      <w:bookmarkStart w:id="103" w:name="_Toc496109711"/>
      <w:bookmarkStart w:id="104" w:name="_Toc14784542"/>
      <w:r w:rsidR="00BC296E" w:rsidRPr="00F34E4A">
        <w:lastRenderedPageBreak/>
        <w:t>Annexure - I (Format: I-1)</w:t>
      </w:r>
      <w:bookmarkEnd w:id="103"/>
      <w:bookmarkEnd w:id="104"/>
    </w:p>
    <w:p w14:paraId="2A94FCE8" w14:textId="77777777" w:rsidR="00BC296E" w:rsidRPr="007D6362" w:rsidRDefault="00BC296E" w:rsidP="00BC296E">
      <w:pPr>
        <w:jc w:val="right"/>
        <w:rPr>
          <w:b/>
          <w:i/>
        </w:rPr>
      </w:pPr>
      <w:r w:rsidRPr="007D6362">
        <w:rPr>
          <w:b/>
          <w:i/>
        </w:rPr>
        <w:t>(See clause 14 of Section 2 -ITB)</w:t>
      </w:r>
    </w:p>
    <w:p w14:paraId="30B707F4" w14:textId="77777777" w:rsidR="00BC296E" w:rsidRPr="00F34E4A" w:rsidRDefault="00BC296E" w:rsidP="00BC296E">
      <w:pPr>
        <w:pStyle w:val="Heading3"/>
        <w:jc w:val="center"/>
      </w:pPr>
      <w:bookmarkStart w:id="105" w:name="_Toc496109712"/>
      <w:bookmarkStart w:id="106" w:name="_Toc14784543"/>
      <w:r w:rsidRPr="00F34E4A">
        <w:t>FINANCIAL &amp; PHYSICAL EXPERIENCE DETAILS</w:t>
      </w:r>
      <w:bookmarkEnd w:id="105"/>
      <w:bookmarkEnd w:id="106"/>
    </w:p>
    <w:p w14:paraId="78B8F3E7" w14:textId="77777777" w:rsidR="00BC296E" w:rsidRPr="00F34E4A" w:rsidRDefault="00BC296E" w:rsidP="00BC296E">
      <w:pPr>
        <w:ind w:left="540" w:hanging="540"/>
        <w:rPr>
          <w:b/>
        </w:rPr>
      </w:pPr>
      <w:r w:rsidRPr="00F34E4A">
        <w:rPr>
          <w:b/>
        </w:rPr>
        <w:t xml:space="preserve">A. </w:t>
      </w:r>
      <w:r w:rsidRPr="00F34E4A">
        <w:rPr>
          <w:b/>
        </w:rPr>
        <w:tab/>
        <w:t>Financial Requirement:</w:t>
      </w:r>
    </w:p>
    <w:p w14:paraId="6A71E412" w14:textId="77777777" w:rsidR="00BC296E" w:rsidRPr="00F34E4A" w:rsidRDefault="00BC296E" w:rsidP="00BC296E">
      <w:r w:rsidRPr="00F34E4A">
        <w:t>The bidder should have completed either of the below:</w:t>
      </w:r>
    </w:p>
    <w:p w14:paraId="2E4769D2" w14:textId="77777777" w:rsidR="00BC296E" w:rsidRPr="00F34E4A" w:rsidRDefault="00BC296E" w:rsidP="00BC296E">
      <w:pPr>
        <w:ind w:left="1080" w:hanging="540"/>
      </w:pPr>
      <w:r w:rsidRPr="00F34E4A">
        <w:t xml:space="preserve">a) </w:t>
      </w:r>
      <w:r w:rsidRPr="00F34E4A">
        <w:tab/>
      </w:r>
      <w:r w:rsidRPr="00F34E4A">
        <w:rPr>
          <w:b/>
          <w:i/>
        </w:rPr>
        <w:t>three similar works</w:t>
      </w:r>
      <w:r w:rsidRPr="00F34E4A">
        <w:t xml:space="preserve"> each costing not less than the amount </w:t>
      </w:r>
      <w:r w:rsidRPr="00F34E4A">
        <w:rPr>
          <w:b/>
          <w:i/>
        </w:rPr>
        <w:t>equal to 20% of the probable amount</w:t>
      </w:r>
      <w:r w:rsidRPr="00F34E4A">
        <w:t xml:space="preserve"> of contract during the </w:t>
      </w:r>
      <w:r w:rsidRPr="00F34E4A">
        <w:rPr>
          <w:b/>
          <w:i/>
        </w:rPr>
        <w:t>last 3 financial years; or</w:t>
      </w:r>
    </w:p>
    <w:p w14:paraId="04B36A9E" w14:textId="2EB4D38C" w:rsidR="00BC296E" w:rsidRPr="00F34E4A" w:rsidRDefault="00BC296E" w:rsidP="00BC296E">
      <w:pPr>
        <w:ind w:left="1080" w:hanging="540"/>
      </w:pPr>
      <w:r w:rsidRPr="00F34E4A">
        <w:t xml:space="preserve">b) </w:t>
      </w:r>
      <w:r w:rsidRPr="00F34E4A">
        <w:tab/>
      </w:r>
      <w:r w:rsidRPr="00F34E4A">
        <w:rPr>
          <w:b/>
          <w:i/>
        </w:rPr>
        <w:t>two similar works</w:t>
      </w:r>
      <w:r w:rsidRPr="00F34E4A">
        <w:t xml:space="preserve"> each costing not less than the amount </w:t>
      </w:r>
      <w:r w:rsidRPr="00F34E4A">
        <w:rPr>
          <w:b/>
          <w:i/>
        </w:rPr>
        <w:t>equal to 30% of probable amount</w:t>
      </w:r>
      <w:r w:rsidRPr="00F34E4A">
        <w:t xml:space="preserve"> of contract during the last </w:t>
      </w:r>
      <w:r w:rsidRPr="00F34E4A">
        <w:rPr>
          <w:b/>
          <w:i/>
        </w:rPr>
        <w:t>3 financial years; or</w:t>
      </w:r>
    </w:p>
    <w:p w14:paraId="720DF441" w14:textId="72D9D48C" w:rsidR="00BC296E" w:rsidRPr="00F34E4A" w:rsidRDefault="00067A82" w:rsidP="00BC296E">
      <w:pPr>
        <w:ind w:left="1080" w:hanging="540"/>
        <w:rPr>
          <w:b/>
          <w:i/>
        </w:rPr>
      </w:pPr>
      <w:r w:rsidRPr="001F26F9">
        <w:rPr>
          <w:b/>
          <w:bCs/>
          <w:noProof/>
          <w:lang w:val="en-US" w:bidi="hi-IN"/>
        </w:rPr>
        <mc:AlternateContent>
          <mc:Choice Requires="wps">
            <w:drawing>
              <wp:anchor distT="0" distB="0" distL="114300" distR="114300" simplePos="0" relativeHeight="251669504" behindDoc="0" locked="0" layoutInCell="1" allowOverlap="1" wp14:anchorId="6E454911" wp14:editId="2A811BCF">
                <wp:simplePos x="0" y="0"/>
                <wp:positionH relativeFrom="column">
                  <wp:posOffset>-1232535</wp:posOffset>
                </wp:positionH>
                <wp:positionV relativeFrom="paragraph">
                  <wp:posOffset>59690</wp:posOffset>
                </wp:positionV>
                <wp:extent cx="7904480" cy="4856480"/>
                <wp:effectExtent l="457200" t="1981200" r="439420" b="19824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020553">
                          <a:off x="0" y="0"/>
                          <a:ext cx="7904480" cy="4856480"/>
                        </a:xfrm>
                        <a:prstGeom prst="rect">
                          <a:avLst/>
                        </a:prstGeom>
                        <a:noFill/>
                        <a:ln w="9525">
                          <a:noFill/>
                          <a:miter lim="800000"/>
                          <a:headEnd/>
                          <a:tailEnd/>
                        </a:ln>
                      </wps:spPr>
                      <wps:txbx>
                        <w:txbxContent>
                          <w:p w14:paraId="273D4EDB" w14:textId="77777777" w:rsidR="00CC29D3" w:rsidRPr="001F26F9" w:rsidRDefault="00CC29D3" w:rsidP="00CC29D3">
                            <w:pPr>
                              <w:jc w:val="center"/>
                              <w:rPr>
                                <w:color w:val="BFBFBF" w:themeColor="background1" w:themeShade="BF"/>
                                <w:sz w:val="240"/>
                                <w:szCs w:val="56"/>
                                <w:lang w:val="en-US"/>
                              </w:rPr>
                            </w:pPr>
                            <w:r w:rsidRPr="001F26F9">
                              <w:rPr>
                                <w:color w:val="BFBFBF" w:themeColor="background1" w:themeShade="BF"/>
                                <w:sz w:val="240"/>
                                <w:szCs w:val="56"/>
                                <w:lang w:val="en-US"/>
                              </w:rPr>
                              <w:t>DELETED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97.05pt;margin-top:4.7pt;width:622.4pt;height:382.4pt;rotation:-2817444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" filled="f" stroked="f">
                <v:textbox>
                  <w:txbxContent>
                    <w:p w14:paraId="273D4EDB" w14:textId="77777777" w:rsidR="00CC29D3" w:rsidRPr="001F26F9" w:rsidRDefault="00CC29D3" w:rsidP="00CC29D3">
                      <w:pPr>
                        <w:jc w:val="center"/>
                        <w:rPr>
                          <w:color w:val="BFBFBF" w:themeColor="background1" w:themeShade="BF"/>
                          <w:sz w:val="240"/>
                          <w:szCs w:val="56"/>
                          <w:lang w:val="en-US"/>
                        </w:rPr>
                      </w:pPr>
                      <w:r w:rsidRPr="001F26F9">
                        <w:rPr>
                          <w:color w:val="BFBFBF" w:themeColor="background1" w:themeShade="BF"/>
                          <w:sz w:val="240"/>
                          <w:szCs w:val="56"/>
                          <w:lang w:val="en-US"/>
                        </w:rPr>
                        <w:t>DELETED</w:t>
                      </w:r>
                    </w:p>
                  </w:txbxContent>
                </v:textbox>
              </v:shape>
            </w:pict>
          </mc:Fallback>
        </mc:AlternateContent>
      </w:r>
      <w:r w:rsidR="00BC296E" w:rsidRPr="00F34E4A">
        <w:t xml:space="preserve">c) </w:t>
      </w:r>
      <w:r w:rsidR="00BC296E" w:rsidRPr="00F34E4A">
        <w:tab/>
      </w:r>
      <w:r w:rsidR="00BC296E" w:rsidRPr="00F34E4A">
        <w:rPr>
          <w:b/>
          <w:i/>
        </w:rPr>
        <w:t xml:space="preserve">one similar work </w:t>
      </w:r>
      <w:r w:rsidR="00BC296E" w:rsidRPr="00F34E4A">
        <w:t xml:space="preserve">of aggregate cost not less than the amount </w:t>
      </w:r>
      <w:r w:rsidR="00BC296E" w:rsidRPr="00F34E4A">
        <w:rPr>
          <w:b/>
          <w:i/>
        </w:rPr>
        <w:t>equal to 50% of the probable amount</w:t>
      </w:r>
      <w:r w:rsidR="00BC296E" w:rsidRPr="00F34E4A">
        <w:t xml:space="preserve"> of contract in any one financial year during </w:t>
      </w:r>
      <w:r w:rsidR="00BC296E" w:rsidRPr="00F34E4A">
        <w:rPr>
          <w:b/>
          <w:i/>
        </w:rPr>
        <w:t>the last 3 financial years;</w:t>
      </w:r>
    </w:p>
    <w:p w14:paraId="1C605F0C" w14:textId="68612BCA" w:rsidR="00BC296E" w:rsidRPr="00F34E4A" w:rsidRDefault="00BC296E" w:rsidP="00BC296E">
      <w:pPr>
        <w:ind w:left="540" w:hanging="540"/>
        <w:rPr>
          <w:b/>
          <w:i/>
        </w:rPr>
      </w:pPr>
      <w:r w:rsidRPr="00F34E4A">
        <w:rPr>
          <w:b/>
          <w:i/>
        </w:rPr>
        <w:t>To be filled in by the contractor:</w:t>
      </w:r>
    </w:p>
    <w:p w14:paraId="382B0589" w14:textId="77777777" w:rsidR="00BC296E" w:rsidRPr="00F34E4A" w:rsidRDefault="00BC296E" w:rsidP="00BC296E">
      <w:pPr>
        <w:ind w:left="1080" w:hanging="540"/>
      </w:pPr>
      <w:r w:rsidRPr="00F34E4A">
        <w:t xml:space="preserve">I. </w:t>
      </w:r>
      <w:r w:rsidRPr="00F34E4A">
        <w:tab/>
        <w:t>Details of successfully completed similar works shall be furnished in the following format</w:t>
      </w:r>
    </w:p>
    <w:p w14:paraId="658018C2" w14:textId="77777777" w:rsidR="00BC296E" w:rsidRPr="00F34E4A" w:rsidRDefault="00BC296E" w:rsidP="00BC296E">
      <w:pPr>
        <w:spacing w:after="0"/>
        <w:ind w:left="1080" w:hanging="540"/>
      </w:pPr>
      <w:r w:rsidRPr="00F34E4A">
        <w:t xml:space="preserve">ii. </w:t>
      </w:r>
      <w:r w:rsidRPr="00F34E4A">
        <w:tab/>
        <w:t>Certificate duly signed by the employer shall also be enclosed for each completed similar work.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266"/>
        <w:gridCol w:w="1333"/>
        <w:gridCol w:w="1595"/>
        <w:gridCol w:w="1458"/>
        <w:gridCol w:w="1926"/>
      </w:tblGrid>
      <w:tr w:rsidR="00BC296E" w:rsidRPr="00F34E4A" w14:paraId="5EF26DBB" w14:textId="77777777" w:rsidTr="003334B0">
        <w:tc>
          <w:tcPr>
            <w:tcW w:w="900" w:type="pct"/>
            <w:tcBorders>
              <w:top w:val="single" w:sz="4" w:space="0" w:color="auto"/>
              <w:left w:val="single" w:sz="4" w:space="0" w:color="auto"/>
              <w:bottom w:val="single" w:sz="4" w:space="0" w:color="auto"/>
              <w:right w:val="single" w:sz="4" w:space="0" w:color="auto"/>
            </w:tcBorders>
            <w:hideMark/>
          </w:tcPr>
          <w:p w14:paraId="7E42A8F5" w14:textId="77777777" w:rsidR="00BC296E" w:rsidRPr="00F34E4A" w:rsidRDefault="00BC296E" w:rsidP="00BC296E">
            <w:pPr>
              <w:spacing w:after="0" w:line="276" w:lineRule="auto"/>
              <w:jc w:val="center"/>
            </w:pPr>
            <w:r w:rsidRPr="00F34E4A">
              <w:t>Agreement Number &amp; Year</w:t>
            </w:r>
          </w:p>
        </w:tc>
        <w:tc>
          <w:tcPr>
            <w:tcW w:w="685" w:type="pct"/>
            <w:tcBorders>
              <w:top w:val="single" w:sz="4" w:space="0" w:color="auto"/>
              <w:left w:val="single" w:sz="4" w:space="0" w:color="auto"/>
              <w:bottom w:val="single" w:sz="4" w:space="0" w:color="auto"/>
              <w:right w:val="single" w:sz="4" w:space="0" w:color="auto"/>
            </w:tcBorders>
            <w:hideMark/>
          </w:tcPr>
          <w:p w14:paraId="5E58C114" w14:textId="77777777" w:rsidR="00BC296E" w:rsidRPr="00F34E4A" w:rsidRDefault="00BC296E" w:rsidP="00BC296E">
            <w:pPr>
              <w:spacing w:after="0" w:line="276" w:lineRule="auto"/>
              <w:jc w:val="center"/>
            </w:pPr>
            <w:r w:rsidRPr="00F34E4A">
              <w:t>Name of Work</w:t>
            </w:r>
          </w:p>
        </w:tc>
        <w:tc>
          <w:tcPr>
            <w:tcW w:w="721" w:type="pct"/>
            <w:tcBorders>
              <w:top w:val="single" w:sz="4" w:space="0" w:color="auto"/>
              <w:left w:val="single" w:sz="4" w:space="0" w:color="auto"/>
              <w:bottom w:val="single" w:sz="4" w:space="0" w:color="auto"/>
              <w:right w:val="single" w:sz="4" w:space="0" w:color="auto"/>
            </w:tcBorders>
            <w:hideMark/>
          </w:tcPr>
          <w:p w14:paraId="0DF402B2" w14:textId="77777777" w:rsidR="00BC296E" w:rsidRPr="00F34E4A" w:rsidRDefault="00BC296E" w:rsidP="00BC296E">
            <w:pPr>
              <w:spacing w:after="0" w:line="276" w:lineRule="auto"/>
              <w:jc w:val="center"/>
            </w:pPr>
            <w:r w:rsidRPr="00F34E4A">
              <w:t>Date of Work Order</w:t>
            </w:r>
          </w:p>
        </w:tc>
        <w:tc>
          <w:tcPr>
            <w:tcW w:w="863" w:type="pct"/>
            <w:tcBorders>
              <w:top w:val="single" w:sz="4" w:space="0" w:color="auto"/>
              <w:left w:val="single" w:sz="4" w:space="0" w:color="auto"/>
              <w:bottom w:val="single" w:sz="4" w:space="0" w:color="auto"/>
              <w:right w:val="single" w:sz="4" w:space="0" w:color="auto"/>
            </w:tcBorders>
            <w:hideMark/>
          </w:tcPr>
          <w:p w14:paraId="651825C0" w14:textId="77777777" w:rsidR="00BC296E" w:rsidRPr="00F34E4A" w:rsidRDefault="00BC296E" w:rsidP="00BC296E">
            <w:pPr>
              <w:spacing w:after="0" w:line="276" w:lineRule="auto"/>
              <w:jc w:val="center"/>
            </w:pPr>
            <w:r w:rsidRPr="00F34E4A">
              <w:t>Date of Completion</w:t>
            </w:r>
          </w:p>
        </w:tc>
        <w:tc>
          <w:tcPr>
            <w:tcW w:w="789" w:type="pct"/>
            <w:tcBorders>
              <w:top w:val="single" w:sz="4" w:space="0" w:color="auto"/>
              <w:left w:val="single" w:sz="4" w:space="0" w:color="auto"/>
              <w:bottom w:val="single" w:sz="4" w:space="0" w:color="auto"/>
              <w:right w:val="single" w:sz="4" w:space="0" w:color="auto"/>
            </w:tcBorders>
            <w:hideMark/>
          </w:tcPr>
          <w:p w14:paraId="6A6D34B4" w14:textId="77777777" w:rsidR="00BC296E" w:rsidRPr="00F34E4A" w:rsidRDefault="00BC296E" w:rsidP="00BC296E">
            <w:pPr>
              <w:spacing w:after="0" w:line="276" w:lineRule="auto"/>
              <w:jc w:val="center"/>
            </w:pPr>
            <w:r w:rsidRPr="00F34E4A">
              <w:t>Amount of Contract</w:t>
            </w:r>
          </w:p>
        </w:tc>
        <w:tc>
          <w:tcPr>
            <w:tcW w:w="1042" w:type="pct"/>
            <w:tcBorders>
              <w:top w:val="single" w:sz="4" w:space="0" w:color="auto"/>
              <w:left w:val="single" w:sz="4" w:space="0" w:color="auto"/>
              <w:bottom w:val="single" w:sz="4" w:space="0" w:color="auto"/>
              <w:right w:val="single" w:sz="4" w:space="0" w:color="auto"/>
            </w:tcBorders>
            <w:hideMark/>
          </w:tcPr>
          <w:p w14:paraId="7A8BC430" w14:textId="77777777" w:rsidR="00BC296E" w:rsidRPr="00F34E4A" w:rsidRDefault="00BC296E" w:rsidP="00BC296E">
            <w:pPr>
              <w:spacing w:after="0" w:line="276" w:lineRule="auto"/>
              <w:jc w:val="center"/>
            </w:pPr>
            <w:r w:rsidRPr="00F34E4A">
              <w:t>Employer's Name and Address</w:t>
            </w:r>
          </w:p>
        </w:tc>
      </w:tr>
      <w:tr w:rsidR="00BC296E" w:rsidRPr="00F34E4A" w14:paraId="2CE1D3B6" w14:textId="77777777" w:rsidTr="003334B0">
        <w:tc>
          <w:tcPr>
            <w:tcW w:w="900" w:type="pct"/>
            <w:tcBorders>
              <w:top w:val="single" w:sz="4" w:space="0" w:color="auto"/>
              <w:left w:val="single" w:sz="4" w:space="0" w:color="auto"/>
              <w:bottom w:val="single" w:sz="4" w:space="0" w:color="auto"/>
              <w:right w:val="single" w:sz="4" w:space="0" w:color="auto"/>
            </w:tcBorders>
          </w:tcPr>
          <w:p w14:paraId="1568885C" w14:textId="77777777" w:rsidR="00BC296E" w:rsidRPr="00F34E4A" w:rsidRDefault="00BC296E" w:rsidP="00BC296E">
            <w:pPr>
              <w:spacing w:after="0" w:line="276" w:lineRule="auto"/>
            </w:pPr>
          </w:p>
        </w:tc>
        <w:tc>
          <w:tcPr>
            <w:tcW w:w="685" w:type="pct"/>
            <w:tcBorders>
              <w:top w:val="single" w:sz="4" w:space="0" w:color="auto"/>
              <w:left w:val="single" w:sz="4" w:space="0" w:color="auto"/>
              <w:bottom w:val="single" w:sz="4" w:space="0" w:color="auto"/>
              <w:right w:val="single" w:sz="4" w:space="0" w:color="auto"/>
            </w:tcBorders>
          </w:tcPr>
          <w:p w14:paraId="6643FAB3" w14:textId="77777777" w:rsidR="00BC296E" w:rsidRPr="00F34E4A" w:rsidRDefault="00BC296E" w:rsidP="00BC296E">
            <w:pPr>
              <w:spacing w:after="0" w:line="276" w:lineRule="auto"/>
            </w:pPr>
          </w:p>
        </w:tc>
        <w:tc>
          <w:tcPr>
            <w:tcW w:w="721" w:type="pct"/>
            <w:tcBorders>
              <w:top w:val="single" w:sz="4" w:space="0" w:color="auto"/>
              <w:left w:val="single" w:sz="4" w:space="0" w:color="auto"/>
              <w:bottom w:val="single" w:sz="4" w:space="0" w:color="auto"/>
              <w:right w:val="single" w:sz="4" w:space="0" w:color="auto"/>
            </w:tcBorders>
          </w:tcPr>
          <w:p w14:paraId="58F59797" w14:textId="77777777" w:rsidR="00BC296E" w:rsidRPr="00F34E4A" w:rsidRDefault="00BC296E" w:rsidP="00BC296E">
            <w:pPr>
              <w:spacing w:after="0" w:line="276" w:lineRule="auto"/>
            </w:pPr>
          </w:p>
        </w:tc>
        <w:tc>
          <w:tcPr>
            <w:tcW w:w="863" w:type="pct"/>
            <w:tcBorders>
              <w:top w:val="single" w:sz="4" w:space="0" w:color="auto"/>
              <w:left w:val="single" w:sz="4" w:space="0" w:color="auto"/>
              <w:bottom w:val="single" w:sz="4" w:space="0" w:color="auto"/>
              <w:right w:val="single" w:sz="4" w:space="0" w:color="auto"/>
            </w:tcBorders>
          </w:tcPr>
          <w:p w14:paraId="60C571A4" w14:textId="77777777" w:rsidR="00BC296E" w:rsidRPr="00F34E4A" w:rsidRDefault="00BC296E" w:rsidP="00BC296E">
            <w:pPr>
              <w:spacing w:after="0" w:line="276" w:lineRule="auto"/>
            </w:pPr>
          </w:p>
        </w:tc>
        <w:tc>
          <w:tcPr>
            <w:tcW w:w="789" w:type="pct"/>
            <w:tcBorders>
              <w:top w:val="single" w:sz="4" w:space="0" w:color="auto"/>
              <w:left w:val="single" w:sz="4" w:space="0" w:color="auto"/>
              <w:bottom w:val="single" w:sz="4" w:space="0" w:color="auto"/>
              <w:right w:val="single" w:sz="4" w:space="0" w:color="auto"/>
            </w:tcBorders>
          </w:tcPr>
          <w:p w14:paraId="11A58F1A" w14:textId="77777777" w:rsidR="00BC296E" w:rsidRPr="00F34E4A" w:rsidRDefault="00BC296E" w:rsidP="00BC296E">
            <w:pPr>
              <w:spacing w:after="0" w:line="276" w:lineRule="auto"/>
            </w:pPr>
          </w:p>
        </w:tc>
        <w:tc>
          <w:tcPr>
            <w:tcW w:w="1042" w:type="pct"/>
            <w:tcBorders>
              <w:top w:val="single" w:sz="4" w:space="0" w:color="auto"/>
              <w:left w:val="single" w:sz="4" w:space="0" w:color="auto"/>
              <w:bottom w:val="single" w:sz="4" w:space="0" w:color="auto"/>
              <w:right w:val="single" w:sz="4" w:space="0" w:color="auto"/>
            </w:tcBorders>
          </w:tcPr>
          <w:p w14:paraId="176F88DA" w14:textId="77777777" w:rsidR="00BC296E" w:rsidRPr="00F34E4A" w:rsidRDefault="00BC296E" w:rsidP="00BC296E">
            <w:pPr>
              <w:spacing w:after="0" w:line="276" w:lineRule="auto"/>
            </w:pPr>
          </w:p>
        </w:tc>
      </w:tr>
      <w:tr w:rsidR="00BC296E" w:rsidRPr="00F34E4A" w14:paraId="220CED82" w14:textId="77777777" w:rsidTr="003334B0">
        <w:tc>
          <w:tcPr>
            <w:tcW w:w="900" w:type="pct"/>
            <w:tcBorders>
              <w:top w:val="single" w:sz="4" w:space="0" w:color="auto"/>
              <w:left w:val="single" w:sz="4" w:space="0" w:color="auto"/>
              <w:bottom w:val="single" w:sz="4" w:space="0" w:color="auto"/>
              <w:right w:val="single" w:sz="4" w:space="0" w:color="auto"/>
            </w:tcBorders>
          </w:tcPr>
          <w:p w14:paraId="6E83AFA7" w14:textId="77777777" w:rsidR="00BC296E" w:rsidRPr="00F34E4A" w:rsidRDefault="00BC296E" w:rsidP="00BC296E">
            <w:pPr>
              <w:spacing w:after="0" w:line="276" w:lineRule="auto"/>
            </w:pPr>
          </w:p>
        </w:tc>
        <w:tc>
          <w:tcPr>
            <w:tcW w:w="685" w:type="pct"/>
            <w:tcBorders>
              <w:top w:val="single" w:sz="4" w:space="0" w:color="auto"/>
              <w:left w:val="single" w:sz="4" w:space="0" w:color="auto"/>
              <w:bottom w:val="single" w:sz="4" w:space="0" w:color="auto"/>
              <w:right w:val="single" w:sz="4" w:space="0" w:color="auto"/>
            </w:tcBorders>
          </w:tcPr>
          <w:p w14:paraId="4CF67EE5" w14:textId="77777777" w:rsidR="00BC296E" w:rsidRPr="00F34E4A" w:rsidRDefault="00BC296E" w:rsidP="00BC296E">
            <w:pPr>
              <w:spacing w:after="0" w:line="276" w:lineRule="auto"/>
            </w:pPr>
          </w:p>
        </w:tc>
        <w:tc>
          <w:tcPr>
            <w:tcW w:w="721" w:type="pct"/>
            <w:tcBorders>
              <w:top w:val="single" w:sz="4" w:space="0" w:color="auto"/>
              <w:left w:val="single" w:sz="4" w:space="0" w:color="auto"/>
              <w:bottom w:val="single" w:sz="4" w:space="0" w:color="auto"/>
              <w:right w:val="single" w:sz="4" w:space="0" w:color="auto"/>
            </w:tcBorders>
          </w:tcPr>
          <w:p w14:paraId="276F0051" w14:textId="77777777" w:rsidR="00BC296E" w:rsidRPr="00F34E4A" w:rsidRDefault="00BC296E" w:rsidP="00BC296E">
            <w:pPr>
              <w:spacing w:after="0" w:line="276" w:lineRule="auto"/>
            </w:pPr>
          </w:p>
        </w:tc>
        <w:tc>
          <w:tcPr>
            <w:tcW w:w="863" w:type="pct"/>
            <w:tcBorders>
              <w:top w:val="single" w:sz="4" w:space="0" w:color="auto"/>
              <w:left w:val="single" w:sz="4" w:space="0" w:color="auto"/>
              <w:bottom w:val="single" w:sz="4" w:space="0" w:color="auto"/>
              <w:right w:val="single" w:sz="4" w:space="0" w:color="auto"/>
            </w:tcBorders>
          </w:tcPr>
          <w:p w14:paraId="686BF732" w14:textId="77777777" w:rsidR="00BC296E" w:rsidRPr="00F34E4A" w:rsidRDefault="00BC296E" w:rsidP="00BC296E">
            <w:pPr>
              <w:spacing w:after="0" w:line="276" w:lineRule="auto"/>
            </w:pPr>
          </w:p>
        </w:tc>
        <w:tc>
          <w:tcPr>
            <w:tcW w:w="789" w:type="pct"/>
            <w:tcBorders>
              <w:top w:val="single" w:sz="4" w:space="0" w:color="auto"/>
              <w:left w:val="single" w:sz="4" w:space="0" w:color="auto"/>
              <w:bottom w:val="single" w:sz="4" w:space="0" w:color="auto"/>
              <w:right w:val="single" w:sz="4" w:space="0" w:color="auto"/>
            </w:tcBorders>
          </w:tcPr>
          <w:p w14:paraId="10F715DB" w14:textId="77777777" w:rsidR="00BC296E" w:rsidRPr="00F34E4A" w:rsidRDefault="00BC296E" w:rsidP="00BC296E">
            <w:pPr>
              <w:spacing w:after="0" w:line="276" w:lineRule="auto"/>
            </w:pPr>
          </w:p>
        </w:tc>
        <w:tc>
          <w:tcPr>
            <w:tcW w:w="1042" w:type="pct"/>
            <w:tcBorders>
              <w:top w:val="single" w:sz="4" w:space="0" w:color="auto"/>
              <w:left w:val="single" w:sz="4" w:space="0" w:color="auto"/>
              <w:bottom w:val="single" w:sz="4" w:space="0" w:color="auto"/>
              <w:right w:val="single" w:sz="4" w:space="0" w:color="auto"/>
            </w:tcBorders>
          </w:tcPr>
          <w:p w14:paraId="720E1A1E" w14:textId="77777777" w:rsidR="00BC296E" w:rsidRPr="00F34E4A" w:rsidRDefault="00BC296E" w:rsidP="00BC296E">
            <w:pPr>
              <w:spacing w:after="0" w:line="276" w:lineRule="auto"/>
            </w:pPr>
          </w:p>
        </w:tc>
      </w:tr>
    </w:tbl>
    <w:p w14:paraId="65004A66" w14:textId="77777777" w:rsidR="00BC296E" w:rsidRPr="00F34E4A" w:rsidRDefault="00BC296E" w:rsidP="00BC296E">
      <w:pPr>
        <w:spacing w:after="0" w:line="276" w:lineRule="auto"/>
      </w:pPr>
      <w:r w:rsidRPr="00F34E4A">
        <w:t>Existing commitments— (Value of ‘C’ for Bid Capacity formula)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876"/>
        <w:gridCol w:w="1213"/>
        <w:gridCol w:w="1372"/>
        <w:gridCol w:w="1198"/>
        <w:gridCol w:w="1396"/>
        <w:gridCol w:w="1656"/>
      </w:tblGrid>
      <w:tr w:rsidR="00067A82" w:rsidRPr="00067A82" w14:paraId="565C0D59" w14:textId="77777777" w:rsidTr="00BC296E">
        <w:tc>
          <w:tcPr>
            <w:tcW w:w="828" w:type="pct"/>
            <w:tcBorders>
              <w:top w:val="single" w:sz="4" w:space="0" w:color="auto"/>
              <w:left w:val="single" w:sz="4" w:space="0" w:color="auto"/>
              <w:bottom w:val="single" w:sz="4" w:space="0" w:color="auto"/>
              <w:right w:val="single" w:sz="4" w:space="0" w:color="auto"/>
            </w:tcBorders>
            <w:hideMark/>
          </w:tcPr>
          <w:p w14:paraId="57331168" w14:textId="77777777" w:rsidR="00BC296E" w:rsidRPr="00067A82" w:rsidRDefault="00BC296E" w:rsidP="00BC296E">
            <w:pPr>
              <w:spacing w:after="0" w:line="276" w:lineRule="auto"/>
              <w:jc w:val="center"/>
              <w:rPr>
                <w:color w:val="FF0000"/>
              </w:rPr>
            </w:pPr>
            <w:r w:rsidRPr="00067A82">
              <w:rPr>
                <w:color w:val="FF0000"/>
              </w:rPr>
              <w:t>Agreement Number &amp; Year</w:t>
            </w:r>
          </w:p>
        </w:tc>
        <w:tc>
          <w:tcPr>
            <w:tcW w:w="474" w:type="pct"/>
            <w:tcBorders>
              <w:top w:val="single" w:sz="4" w:space="0" w:color="auto"/>
              <w:left w:val="single" w:sz="4" w:space="0" w:color="auto"/>
              <w:bottom w:val="single" w:sz="4" w:space="0" w:color="auto"/>
              <w:right w:val="single" w:sz="4" w:space="0" w:color="auto"/>
            </w:tcBorders>
            <w:hideMark/>
          </w:tcPr>
          <w:p w14:paraId="5D2FA144" w14:textId="77777777" w:rsidR="00BC296E" w:rsidRPr="00067A82" w:rsidRDefault="00BC296E" w:rsidP="00BC296E">
            <w:pPr>
              <w:spacing w:after="0" w:line="276" w:lineRule="auto"/>
              <w:jc w:val="center"/>
              <w:rPr>
                <w:color w:val="FF0000"/>
              </w:rPr>
            </w:pPr>
            <w:r w:rsidRPr="00067A82">
              <w:rPr>
                <w:color w:val="FF0000"/>
              </w:rPr>
              <w:t>Name of Work</w:t>
            </w:r>
          </w:p>
        </w:tc>
        <w:tc>
          <w:tcPr>
            <w:tcW w:w="656" w:type="pct"/>
            <w:tcBorders>
              <w:top w:val="single" w:sz="4" w:space="0" w:color="auto"/>
              <w:left w:val="single" w:sz="4" w:space="0" w:color="auto"/>
              <w:bottom w:val="single" w:sz="4" w:space="0" w:color="auto"/>
              <w:right w:val="single" w:sz="4" w:space="0" w:color="auto"/>
            </w:tcBorders>
            <w:hideMark/>
          </w:tcPr>
          <w:p w14:paraId="074A896B" w14:textId="77777777" w:rsidR="00BC296E" w:rsidRPr="00067A82" w:rsidRDefault="00BC296E" w:rsidP="00BC296E">
            <w:pPr>
              <w:spacing w:after="0" w:line="276" w:lineRule="auto"/>
              <w:jc w:val="center"/>
              <w:rPr>
                <w:color w:val="FF0000"/>
              </w:rPr>
            </w:pPr>
            <w:r w:rsidRPr="00067A82">
              <w:rPr>
                <w:color w:val="FF0000"/>
              </w:rPr>
              <w:t>Date of Work Order</w:t>
            </w:r>
          </w:p>
        </w:tc>
        <w:tc>
          <w:tcPr>
            <w:tcW w:w="742" w:type="pct"/>
            <w:tcBorders>
              <w:top w:val="single" w:sz="4" w:space="0" w:color="auto"/>
              <w:left w:val="single" w:sz="4" w:space="0" w:color="auto"/>
              <w:bottom w:val="single" w:sz="4" w:space="0" w:color="auto"/>
              <w:right w:val="single" w:sz="4" w:space="0" w:color="auto"/>
            </w:tcBorders>
            <w:hideMark/>
          </w:tcPr>
          <w:p w14:paraId="51868DEF" w14:textId="77777777" w:rsidR="00BC296E" w:rsidRPr="00067A82" w:rsidRDefault="00BC296E" w:rsidP="00BC296E">
            <w:pPr>
              <w:spacing w:after="0" w:line="276" w:lineRule="auto"/>
              <w:jc w:val="center"/>
              <w:rPr>
                <w:color w:val="FF0000"/>
              </w:rPr>
            </w:pPr>
            <w:r w:rsidRPr="00067A82">
              <w:rPr>
                <w:color w:val="FF0000"/>
              </w:rPr>
              <w:t>Date of Completion</w:t>
            </w:r>
          </w:p>
        </w:tc>
        <w:tc>
          <w:tcPr>
            <w:tcW w:w="648" w:type="pct"/>
            <w:tcBorders>
              <w:top w:val="single" w:sz="4" w:space="0" w:color="auto"/>
              <w:left w:val="single" w:sz="4" w:space="0" w:color="auto"/>
              <w:bottom w:val="single" w:sz="4" w:space="0" w:color="auto"/>
              <w:right w:val="single" w:sz="4" w:space="0" w:color="auto"/>
            </w:tcBorders>
            <w:hideMark/>
          </w:tcPr>
          <w:p w14:paraId="31FFEF47" w14:textId="77777777" w:rsidR="00BC296E" w:rsidRPr="00067A82" w:rsidRDefault="00BC296E" w:rsidP="00BC296E">
            <w:pPr>
              <w:spacing w:after="0" w:line="276" w:lineRule="auto"/>
              <w:jc w:val="center"/>
              <w:rPr>
                <w:color w:val="FF0000"/>
              </w:rPr>
            </w:pPr>
            <w:r w:rsidRPr="00067A82">
              <w:rPr>
                <w:color w:val="FF0000"/>
              </w:rPr>
              <w:t>Amount of Contract</w:t>
            </w:r>
          </w:p>
        </w:tc>
        <w:tc>
          <w:tcPr>
            <w:tcW w:w="755" w:type="pct"/>
            <w:tcBorders>
              <w:top w:val="single" w:sz="4" w:space="0" w:color="auto"/>
              <w:left w:val="single" w:sz="4" w:space="0" w:color="auto"/>
              <w:bottom w:val="single" w:sz="4" w:space="0" w:color="auto"/>
              <w:right w:val="single" w:sz="4" w:space="0" w:color="auto"/>
            </w:tcBorders>
            <w:hideMark/>
          </w:tcPr>
          <w:p w14:paraId="428B4E62" w14:textId="77777777" w:rsidR="00BC296E" w:rsidRPr="00067A82" w:rsidRDefault="00BC296E" w:rsidP="00BC296E">
            <w:pPr>
              <w:spacing w:after="0" w:line="276" w:lineRule="auto"/>
              <w:jc w:val="center"/>
              <w:rPr>
                <w:color w:val="FF0000"/>
              </w:rPr>
            </w:pPr>
            <w:r w:rsidRPr="00067A82">
              <w:rPr>
                <w:color w:val="FF0000"/>
              </w:rPr>
              <w:t xml:space="preserve">Amount of balance work </w:t>
            </w:r>
          </w:p>
        </w:tc>
        <w:tc>
          <w:tcPr>
            <w:tcW w:w="896" w:type="pct"/>
            <w:tcBorders>
              <w:top w:val="single" w:sz="4" w:space="0" w:color="auto"/>
              <w:left w:val="single" w:sz="4" w:space="0" w:color="auto"/>
              <w:bottom w:val="single" w:sz="4" w:space="0" w:color="auto"/>
              <w:right w:val="single" w:sz="4" w:space="0" w:color="auto"/>
            </w:tcBorders>
            <w:hideMark/>
          </w:tcPr>
          <w:p w14:paraId="754AEC66" w14:textId="6CBDA5F8" w:rsidR="00BC296E" w:rsidRPr="00067A82" w:rsidRDefault="00BC296E" w:rsidP="00BC296E">
            <w:pPr>
              <w:spacing w:after="0" w:line="276" w:lineRule="auto"/>
              <w:jc w:val="center"/>
              <w:rPr>
                <w:color w:val="FF0000"/>
              </w:rPr>
            </w:pPr>
            <w:proofErr w:type="spellStart"/>
            <w:r w:rsidRPr="00067A82">
              <w:rPr>
                <w:color w:val="FF0000"/>
              </w:rPr>
              <w:t>Em</w:t>
            </w:r>
            <w:proofErr w:type="spellEnd"/>
            <w:r w:rsidR="00ED3783" w:rsidRPr="00067A82">
              <w:rPr>
                <w:color w:val="FF0000"/>
              </w:rPr>
              <w:t xml:space="preserve">  </w:t>
            </w:r>
            <w:proofErr w:type="spellStart"/>
            <w:r w:rsidRPr="00067A82">
              <w:rPr>
                <w:color w:val="FF0000"/>
              </w:rPr>
              <w:t>ployer's</w:t>
            </w:r>
            <w:proofErr w:type="spellEnd"/>
            <w:r w:rsidRPr="00067A82">
              <w:rPr>
                <w:color w:val="FF0000"/>
              </w:rPr>
              <w:t xml:space="preserve"> Name and Address</w:t>
            </w:r>
          </w:p>
        </w:tc>
      </w:tr>
      <w:tr w:rsidR="00067A82" w:rsidRPr="00067A82" w14:paraId="34D2CBEA" w14:textId="77777777" w:rsidTr="00BC296E">
        <w:tc>
          <w:tcPr>
            <w:tcW w:w="828" w:type="pct"/>
            <w:tcBorders>
              <w:top w:val="single" w:sz="4" w:space="0" w:color="auto"/>
              <w:left w:val="single" w:sz="4" w:space="0" w:color="auto"/>
              <w:bottom w:val="single" w:sz="4" w:space="0" w:color="auto"/>
              <w:right w:val="single" w:sz="4" w:space="0" w:color="auto"/>
            </w:tcBorders>
          </w:tcPr>
          <w:p w14:paraId="2478F8C2" w14:textId="77777777" w:rsidR="00BC296E" w:rsidRPr="00067A82" w:rsidRDefault="00BC296E" w:rsidP="00BC296E">
            <w:pPr>
              <w:spacing w:after="0" w:line="276" w:lineRule="auto"/>
              <w:rPr>
                <w:color w:val="FF0000"/>
              </w:rPr>
            </w:pPr>
          </w:p>
        </w:tc>
        <w:tc>
          <w:tcPr>
            <w:tcW w:w="474" w:type="pct"/>
            <w:tcBorders>
              <w:top w:val="single" w:sz="4" w:space="0" w:color="auto"/>
              <w:left w:val="single" w:sz="4" w:space="0" w:color="auto"/>
              <w:bottom w:val="single" w:sz="4" w:space="0" w:color="auto"/>
              <w:right w:val="single" w:sz="4" w:space="0" w:color="auto"/>
            </w:tcBorders>
          </w:tcPr>
          <w:p w14:paraId="4FEBF3C1" w14:textId="77777777" w:rsidR="00BC296E" w:rsidRPr="00067A82" w:rsidRDefault="00BC296E" w:rsidP="00BC296E">
            <w:pPr>
              <w:spacing w:after="0" w:line="276" w:lineRule="auto"/>
              <w:rPr>
                <w:color w:val="FF0000"/>
              </w:rPr>
            </w:pPr>
          </w:p>
        </w:tc>
        <w:tc>
          <w:tcPr>
            <w:tcW w:w="656" w:type="pct"/>
            <w:tcBorders>
              <w:top w:val="single" w:sz="4" w:space="0" w:color="auto"/>
              <w:left w:val="single" w:sz="4" w:space="0" w:color="auto"/>
              <w:bottom w:val="single" w:sz="4" w:space="0" w:color="auto"/>
              <w:right w:val="single" w:sz="4" w:space="0" w:color="auto"/>
            </w:tcBorders>
          </w:tcPr>
          <w:p w14:paraId="29F325AE" w14:textId="77777777" w:rsidR="00BC296E" w:rsidRPr="00067A82" w:rsidRDefault="00BC296E" w:rsidP="00BC296E">
            <w:pPr>
              <w:spacing w:after="0" w:line="276" w:lineRule="auto"/>
              <w:rPr>
                <w:color w:val="FF0000"/>
              </w:rPr>
            </w:pPr>
          </w:p>
        </w:tc>
        <w:tc>
          <w:tcPr>
            <w:tcW w:w="742" w:type="pct"/>
            <w:tcBorders>
              <w:top w:val="single" w:sz="4" w:space="0" w:color="auto"/>
              <w:left w:val="single" w:sz="4" w:space="0" w:color="auto"/>
              <w:bottom w:val="single" w:sz="4" w:space="0" w:color="auto"/>
              <w:right w:val="single" w:sz="4" w:space="0" w:color="auto"/>
            </w:tcBorders>
          </w:tcPr>
          <w:p w14:paraId="6FF953A2" w14:textId="77777777" w:rsidR="00BC296E" w:rsidRPr="00067A82" w:rsidRDefault="00BC296E" w:rsidP="00BC296E">
            <w:pPr>
              <w:spacing w:after="0" w:line="276" w:lineRule="auto"/>
              <w:rPr>
                <w:color w:val="FF0000"/>
              </w:rPr>
            </w:pPr>
          </w:p>
        </w:tc>
        <w:tc>
          <w:tcPr>
            <w:tcW w:w="648" w:type="pct"/>
            <w:tcBorders>
              <w:top w:val="single" w:sz="4" w:space="0" w:color="auto"/>
              <w:left w:val="single" w:sz="4" w:space="0" w:color="auto"/>
              <w:bottom w:val="single" w:sz="4" w:space="0" w:color="auto"/>
              <w:right w:val="single" w:sz="4" w:space="0" w:color="auto"/>
            </w:tcBorders>
          </w:tcPr>
          <w:p w14:paraId="4B0A5C5F" w14:textId="77777777" w:rsidR="00BC296E" w:rsidRPr="00067A82" w:rsidRDefault="00BC296E" w:rsidP="00BC296E">
            <w:pPr>
              <w:spacing w:after="0" w:line="276" w:lineRule="auto"/>
              <w:rPr>
                <w:color w:val="FF0000"/>
              </w:rPr>
            </w:pPr>
          </w:p>
        </w:tc>
        <w:tc>
          <w:tcPr>
            <w:tcW w:w="755" w:type="pct"/>
            <w:tcBorders>
              <w:top w:val="single" w:sz="4" w:space="0" w:color="auto"/>
              <w:left w:val="single" w:sz="4" w:space="0" w:color="auto"/>
              <w:bottom w:val="single" w:sz="4" w:space="0" w:color="auto"/>
              <w:right w:val="single" w:sz="4" w:space="0" w:color="auto"/>
            </w:tcBorders>
          </w:tcPr>
          <w:p w14:paraId="67867F5A" w14:textId="77777777" w:rsidR="00BC296E" w:rsidRPr="00067A82" w:rsidRDefault="00BC296E" w:rsidP="00BC296E">
            <w:pPr>
              <w:spacing w:after="0" w:line="276" w:lineRule="auto"/>
              <w:rPr>
                <w:color w:val="FF0000"/>
              </w:rPr>
            </w:pPr>
          </w:p>
        </w:tc>
        <w:tc>
          <w:tcPr>
            <w:tcW w:w="896" w:type="pct"/>
            <w:tcBorders>
              <w:top w:val="single" w:sz="4" w:space="0" w:color="auto"/>
              <w:left w:val="single" w:sz="4" w:space="0" w:color="auto"/>
              <w:bottom w:val="single" w:sz="4" w:space="0" w:color="auto"/>
              <w:right w:val="single" w:sz="4" w:space="0" w:color="auto"/>
            </w:tcBorders>
          </w:tcPr>
          <w:p w14:paraId="2DD08D8B" w14:textId="77777777" w:rsidR="00BC296E" w:rsidRPr="00067A82" w:rsidRDefault="00BC296E" w:rsidP="00BC296E">
            <w:pPr>
              <w:spacing w:after="0" w:line="276" w:lineRule="auto"/>
              <w:rPr>
                <w:color w:val="FF0000"/>
              </w:rPr>
            </w:pPr>
          </w:p>
        </w:tc>
      </w:tr>
      <w:tr w:rsidR="00067A82" w:rsidRPr="00067A82" w14:paraId="1BF447A8" w14:textId="77777777" w:rsidTr="00BC296E">
        <w:tc>
          <w:tcPr>
            <w:tcW w:w="828" w:type="pct"/>
            <w:tcBorders>
              <w:top w:val="single" w:sz="4" w:space="0" w:color="auto"/>
              <w:left w:val="single" w:sz="4" w:space="0" w:color="auto"/>
              <w:bottom w:val="single" w:sz="4" w:space="0" w:color="auto"/>
              <w:right w:val="single" w:sz="4" w:space="0" w:color="auto"/>
            </w:tcBorders>
          </w:tcPr>
          <w:p w14:paraId="15E58F40" w14:textId="77777777" w:rsidR="00BC296E" w:rsidRPr="00067A82" w:rsidRDefault="00BC296E" w:rsidP="00BC296E">
            <w:pPr>
              <w:spacing w:after="0" w:line="276" w:lineRule="auto"/>
              <w:rPr>
                <w:color w:val="FF0000"/>
              </w:rPr>
            </w:pPr>
          </w:p>
        </w:tc>
        <w:tc>
          <w:tcPr>
            <w:tcW w:w="474" w:type="pct"/>
            <w:tcBorders>
              <w:top w:val="single" w:sz="4" w:space="0" w:color="auto"/>
              <w:left w:val="single" w:sz="4" w:space="0" w:color="auto"/>
              <w:bottom w:val="single" w:sz="4" w:space="0" w:color="auto"/>
              <w:right w:val="single" w:sz="4" w:space="0" w:color="auto"/>
            </w:tcBorders>
          </w:tcPr>
          <w:p w14:paraId="22B5496B" w14:textId="77777777" w:rsidR="00BC296E" w:rsidRPr="00067A82" w:rsidRDefault="00BC296E" w:rsidP="00BC296E">
            <w:pPr>
              <w:spacing w:after="0" w:line="276" w:lineRule="auto"/>
              <w:rPr>
                <w:color w:val="FF0000"/>
              </w:rPr>
            </w:pPr>
          </w:p>
        </w:tc>
        <w:tc>
          <w:tcPr>
            <w:tcW w:w="656" w:type="pct"/>
            <w:tcBorders>
              <w:top w:val="single" w:sz="4" w:space="0" w:color="auto"/>
              <w:left w:val="single" w:sz="4" w:space="0" w:color="auto"/>
              <w:bottom w:val="single" w:sz="4" w:space="0" w:color="auto"/>
              <w:right w:val="single" w:sz="4" w:space="0" w:color="auto"/>
            </w:tcBorders>
          </w:tcPr>
          <w:p w14:paraId="1FCE4612" w14:textId="77777777" w:rsidR="00BC296E" w:rsidRPr="00067A82" w:rsidRDefault="00BC296E" w:rsidP="00BC296E">
            <w:pPr>
              <w:spacing w:after="0" w:line="276" w:lineRule="auto"/>
              <w:rPr>
                <w:color w:val="FF0000"/>
              </w:rPr>
            </w:pPr>
          </w:p>
        </w:tc>
        <w:tc>
          <w:tcPr>
            <w:tcW w:w="742" w:type="pct"/>
            <w:tcBorders>
              <w:top w:val="single" w:sz="4" w:space="0" w:color="auto"/>
              <w:left w:val="single" w:sz="4" w:space="0" w:color="auto"/>
              <w:bottom w:val="single" w:sz="4" w:space="0" w:color="auto"/>
              <w:right w:val="single" w:sz="4" w:space="0" w:color="auto"/>
            </w:tcBorders>
          </w:tcPr>
          <w:p w14:paraId="4762DCDB" w14:textId="77777777" w:rsidR="00BC296E" w:rsidRPr="00067A82" w:rsidRDefault="00BC296E" w:rsidP="00BC296E">
            <w:pPr>
              <w:spacing w:after="0" w:line="276" w:lineRule="auto"/>
              <w:rPr>
                <w:color w:val="FF0000"/>
              </w:rPr>
            </w:pPr>
          </w:p>
        </w:tc>
        <w:tc>
          <w:tcPr>
            <w:tcW w:w="648" w:type="pct"/>
            <w:tcBorders>
              <w:top w:val="single" w:sz="4" w:space="0" w:color="auto"/>
              <w:left w:val="single" w:sz="4" w:space="0" w:color="auto"/>
              <w:bottom w:val="single" w:sz="4" w:space="0" w:color="auto"/>
              <w:right w:val="single" w:sz="4" w:space="0" w:color="auto"/>
            </w:tcBorders>
          </w:tcPr>
          <w:p w14:paraId="36BF9FDE" w14:textId="77777777" w:rsidR="00BC296E" w:rsidRPr="00067A82" w:rsidRDefault="00BC296E" w:rsidP="00BC296E">
            <w:pPr>
              <w:spacing w:after="0" w:line="276" w:lineRule="auto"/>
              <w:rPr>
                <w:color w:val="FF0000"/>
              </w:rPr>
            </w:pPr>
          </w:p>
        </w:tc>
        <w:tc>
          <w:tcPr>
            <w:tcW w:w="755" w:type="pct"/>
            <w:tcBorders>
              <w:top w:val="single" w:sz="4" w:space="0" w:color="auto"/>
              <w:left w:val="single" w:sz="4" w:space="0" w:color="auto"/>
              <w:bottom w:val="single" w:sz="4" w:space="0" w:color="auto"/>
              <w:right w:val="single" w:sz="4" w:space="0" w:color="auto"/>
            </w:tcBorders>
          </w:tcPr>
          <w:p w14:paraId="7064C71C" w14:textId="77777777" w:rsidR="00BC296E" w:rsidRPr="00067A82" w:rsidRDefault="00BC296E" w:rsidP="00BC296E">
            <w:pPr>
              <w:spacing w:after="0" w:line="276" w:lineRule="auto"/>
              <w:rPr>
                <w:color w:val="FF0000"/>
              </w:rPr>
            </w:pPr>
          </w:p>
        </w:tc>
        <w:tc>
          <w:tcPr>
            <w:tcW w:w="896" w:type="pct"/>
            <w:tcBorders>
              <w:top w:val="single" w:sz="4" w:space="0" w:color="auto"/>
              <w:left w:val="single" w:sz="4" w:space="0" w:color="auto"/>
              <w:bottom w:val="single" w:sz="4" w:space="0" w:color="auto"/>
              <w:right w:val="single" w:sz="4" w:space="0" w:color="auto"/>
            </w:tcBorders>
          </w:tcPr>
          <w:p w14:paraId="6537779A" w14:textId="77777777" w:rsidR="00BC296E" w:rsidRPr="00067A82" w:rsidRDefault="00BC296E" w:rsidP="00BC296E">
            <w:pPr>
              <w:spacing w:after="0" w:line="276" w:lineRule="auto"/>
              <w:rPr>
                <w:color w:val="FF0000"/>
              </w:rPr>
            </w:pPr>
          </w:p>
        </w:tc>
      </w:tr>
    </w:tbl>
    <w:p w14:paraId="056DC36A" w14:textId="77777777" w:rsidR="00BC296E" w:rsidRPr="00F34E4A" w:rsidRDefault="00BC296E" w:rsidP="00BC296E">
      <w:pPr>
        <w:spacing w:after="0" w:line="276" w:lineRule="auto"/>
        <w:ind w:left="540" w:hanging="540"/>
        <w:rPr>
          <w:b/>
        </w:rPr>
      </w:pPr>
      <w:r w:rsidRPr="00F34E4A">
        <w:rPr>
          <w:b/>
        </w:rPr>
        <w:t xml:space="preserve">B. </w:t>
      </w:r>
      <w:r w:rsidRPr="00F34E4A">
        <w:rPr>
          <w:b/>
        </w:rPr>
        <w:tab/>
        <w:t>Physical Requirement:</w:t>
      </w:r>
    </w:p>
    <w:p w14:paraId="5EEE62A4" w14:textId="77777777" w:rsidR="00BC296E" w:rsidRPr="00F34E4A" w:rsidRDefault="00BC296E" w:rsidP="00BC296E">
      <w:pPr>
        <w:spacing w:after="0" w:line="276" w:lineRule="auto"/>
      </w:pPr>
      <w:r w:rsidRPr="00F34E4A">
        <w:t>Execution of similar items of work in any one financial year during the last 3 financial years should not be less than the minimum physical. Requirement fixed for the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3256"/>
        <w:gridCol w:w="1703"/>
        <w:gridCol w:w="1666"/>
        <w:gridCol w:w="1812"/>
      </w:tblGrid>
      <w:tr w:rsidR="00BC296E" w:rsidRPr="00F34E4A" w14:paraId="4E8E431A" w14:textId="77777777" w:rsidTr="00BC296E">
        <w:tc>
          <w:tcPr>
            <w:tcW w:w="805" w:type="dxa"/>
            <w:vMerge w:val="restart"/>
            <w:tcBorders>
              <w:top w:val="single" w:sz="4" w:space="0" w:color="auto"/>
              <w:left w:val="single" w:sz="4" w:space="0" w:color="auto"/>
              <w:bottom w:val="single" w:sz="4" w:space="0" w:color="auto"/>
              <w:right w:val="single" w:sz="4" w:space="0" w:color="auto"/>
            </w:tcBorders>
            <w:hideMark/>
          </w:tcPr>
          <w:p w14:paraId="7A4B2310" w14:textId="77777777" w:rsidR="00BC296E" w:rsidRPr="00F34E4A" w:rsidRDefault="00BC296E" w:rsidP="00BC296E">
            <w:pPr>
              <w:spacing w:after="0" w:line="276" w:lineRule="auto"/>
              <w:jc w:val="center"/>
            </w:pPr>
            <w:proofErr w:type="spellStart"/>
            <w:r w:rsidRPr="00F34E4A">
              <w:t>S.No</w:t>
            </w:r>
            <w:proofErr w:type="spellEnd"/>
            <w:r w:rsidRPr="00F34E4A">
              <w:t>.</w:t>
            </w:r>
          </w:p>
        </w:tc>
        <w:tc>
          <w:tcPr>
            <w:tcW w:w="3256" w:type="dxa"/>
            <w:vMerge w:val="restart"/>
            <w:tcBorders>
              <w:top w:val="single" w:sz="4" w:space="0" w:color="auto"/>
              <w:left w:val="single" w:sz="4" w:space="0" w:color="auto"/>
              <w:bottom w:val="single" w:sz="4" w:space="0" w:color="auto"/>
              <w:right w:val="single" w:sz="4" w:space="0" w:color="auto"/>
            </w:tcBorders>
            <w:hideMark/>
          </w:tcPr>
          <w:p w14:paraId="2F8D15D3" w14:textId="77777777" w:rsidR="00BC296E" w:rsidRPr="00F34E4A" w:rsidRDefault="00BC296E" w:rsidP="00BC296E">
            <w:pPr>
              <w:spacing w:after="0" w:line="276" w:lineRule="auto"/>
              <w:jc w:val="center"/>
            </w:pPr>
            <w:r w:rsidRPr="00F34E4A">
              <w:t>Particulars</w:t>
            </w:r>
          </w:p>
        </w:tc>
        <w:tc>
          <w:tcPr>
            <w:tcW w:w="5181" w:type="dxa"/>
            <w:gridSpan w:val="3"/>
            <w:tcBorders>
              <w:top w:val="single" w:sz="4" w:space="0" w:color="auto"/>
              <w:left w:val="single" w:sz="4" w:space="0" w:color="auto"/>
              <w:bottom w:val="single" w:sz="4" w:space="0" w:color="auto"/>
              <w:right w:val="single" w:sz="4" w:space="0" w:color="auto"/>
            </w:tcBorders>
            <w:hideMark/>
          </w:tcPr>
          <w:p w14:paraId="528B009D" w14:textId="77777777" w:rsidR="00BC296E" w:rsidRPr="00F34E4A" w:rsidRDefault="00BC296E" w:rsidP="00BC296E">
            <w:pPr>
              <w:spacing w:after="0" w:line="276" w:lineRule="auto"/>
              <w:jc w:val="center"/>
            </w:pPr>
            <w:r w:rsidRPr="00F34E4A">
              <w:t>Actual Quantity Executed</w:t>
            </w:r>
          </w:p>
          <w:p w14:paraId="39A37362" w14:textId="77777777" w:rsidR="00BC296E" w:rsidRPr="00F34E4A" w:rsidRDefault="00BC296E" w:rsidP="00BC296E">
            <w:pPr>
              <w:spacing w:after="0" w:line="276" w:lineRule="auto"/>
              <w:jc w:val="center"/>
            </w:pPr>
            <w:r w:rsidRPr="00F34E4A">
              <w:t>(To be filled in by the contractor)</w:t>
            </w:r>
          </w:p>
        </w:tc>
      </w:tr>
      <w:tr w:rsidR="00BC296E" w:rsidRPr="00F34E4A" w14:paraId="3B5C17CA" w14:textId="77777777" w:rsidTr="00BC296E">
        <w:tc>
          <w:tcPr>
            <w:tcW w:w="0" w:type="auto"/>
            <w:vMerge/>
            <w:tcBorders>
              <w:top w:val="single" w:sz="4" w:space="0" w:color="auto"/>
              <w:left w:val="single" w:sz="4" w:space="0" w:color="auto"/>
              <w:bottom w:val="single" w:sz="4" w:space="0" w:color="auto"/>
              <w:right w:val="single" w:sz="4" w:space="0" w:color="auto"/>
            </w:tcBorders>
            <w:vAlign w:val="center"/>
            <w:hideMark/>
          </w:tcPr>
          <w:p w14:paraId="42B127BE" w14:textId="77777777" w:rsidR="00BC296E" w:rsidRPr="00F34E4A" w:rsidRDefault="00BC296E" w:rsidP="00BC296E">
            <w:pPr>
              <w:spacing w:after="0" w:line="276" w:lineRule="auto"/>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4E8210" w14:textId="77777777" w:rsidR="00BC296E" w:rsidRPr="00F34E4A" w:rsidRDefault="00BC296E" w:rsidP="00BC296E">
            <w:pPr>
              <w:spacing w:after="0" w:line="276" w:lineRule="auto"/>
              <w:jc w:val="left"/>
            </w:pPr>
          </w:p>
        </w:tc>
        <w:tc>
          <w:tcPr>
            <w:tcW w:w="1703" w:type="dxa"/>
            <w:tcBorders>
              <w:top w:val="single" w:sz="4" w:space="0" w:color="auto"/>
              <w:left w:val="single" w:sz="4" w:space="0" w:color="auto"/>
              <w:bottom w:val="single" w:sz="4" w:space="0" w:color="auto"/>
              <w:right w:val="single" w:sz="4" w:space="0" w:color="auto"/>
            </w:tcBorders>
            <w:hideMark/>
          </w:tcPr>
          <w:p w14:paraId="5BE051B7" w14:textId="77777777" w:rsidR="00BC296E" w:rsidRPr="00F34E4A" w:rsidRDefault="00BC296E" w:rsidP="00BC296E">
            <w:pPr>
              <w:spacing w:after="0" w:line="276" w:lineRule="auto"/>
              <w:jc w:val="center"/>
            </w:pPr>
            <w:r w:rsidRPr="00F34E4A">
              <w:t>Year - 1</w:t>
            </w:r>
          </w:p>
        </w:tc>
        <w:tc>
          <w:tcPr>
            <w:tcW w:w="1666" w:type="dxa"/>
            <w:tcBorders>
              <w:top w:val="single" w:sz="4" w:space="0" w:color="auto"/>
              <w:left w:val="single" w:sz="4" w:space="0" w:color="auto"/>
              <w:bottom w:val="single" w:sz="4" w:space="0" w:color="auto"/>
              <w:right w:val="single" w:sz="4" w:space="0" w:color="auto"/>
            </w:tcBorders>
            <w:hideMark/>
          </w:tcPr>
          <w:p w14:paraId="47ABB245" w14:textId="77777777" w:rsidR="00BC296E" w:rsidRPr="00F34E4A" w:rsidRDefault="00BC296E" w:rsidP="00BC296E">
            <w:pPr>
              <w:spacing w:after="0" w:line="276" w:lineRule="auto"/>
              <w:jc w:val="center"/>
            </w:pPr>
            <w:r w:rsidRPr="00F34E4A">
              <w:t>Year – 2</w:t>
            </w:r>
          </w:p>
        </w:tc>
        <w:tc>
          <w:tcPr>
            <w:tcW w:w="1812" w:type="dxa"/>
            <w:tcBorders>
              <w:top w:val="single" w:sz="4" w:space="0" w:color="auto"/>
              <w:left w:val="single" w:sz="4" w:space="0" w:color="auto"/>
              <w:bottom w:val="single" w:sz="4" w:space="0" w:color="auto"/>
              <w:right w:val="single" w:sz="4" w:space="0" w:color="auto"/>
            </w:tcBorders>
            <w:hideMark/>
          </w:tcPr>
          <w:p w14:paraId="20E2E446" w14:textId="77777777" w:rsidR="00BC296E" w:rsidRPr="00F34E4A" w:rsidRDefault="00BC296E" w:rsidP="00BC296E">
            <w:pPr>
              <w:spacing w:after="0" w:line="276" w:lineRule="auto"/>
              <w:jc w:val="center"/>
            </w:pPr>
            <w:r w:rsidRPr="00F34E4A">
              <w:t>Year - 3</w:t>
            </w:r>
          </w:p>
        </w:tc>
      </w:tr>
      <w:tr w:rsidR="00BC296E" w:rsidRPr="00F34E4A" w14:paraId="73C1A917" w14:textId="77777777" w:rsidTr="00BC296E">
        <w:tc>
          <w:tcPr>
            <w:tcW w:w="805" w:type="dxa"/>
            <w:tcBorders>
              <w:top w:val="single" w:sz="4" w:space="0" w:color="auto"/>
              <w:left w:val="single" w:sz="4" w:space="0" w:color="auto"/>
              <w:bottom w:val="single" w:sz="4" w:space="0" w:color="auto"/>
              <w:right w:val="single" w:sz="4" w:space="0" w:color="auto"/>
            </w:tcBorders>
            <w:hideMark/>
          </w:tcPr>
          <w:p w14:paraId="5709695D" w14:textId="77777777" w:rsidR="00BC296E" w:rsidRPr="00F34E4A" w:rsidRDefault="00BC296E" w:rsidP="00BC296E">
            <w:pPr>
              <w:spacing w:after="0" w:line="276" w:lineRule="auto"/>
              <w:jc w:val="center"/>
            </w:pPr>
          </w:p>
        </w:tc>
        <w:tc>
          <w:tcPr>
            <w:tcW w:w="3256" w:type="dxa"/>
            <w:tcBorders>
              <w:top w:val="single" w:sz="4" w:space="0" w:color="auto"/>
              <w:left w:val="single" w:sz="4" w:space="0" w:color="auto"/>
              <w:bottom w:val="single" w:sz="4" w:space="0" w:color="auto"/>
              <w:right w:val="single" w:sz="4" w:space="0" w:color="auto"/>
            </w:tcBorders>
            <w:hideMark/>
          </w:tcPr>
          <w:p w14:paraId="1F1BEB7B" w14:textId="77777777" w:rsidR="00BC296E" w:rsidRPr="00F34E4A" w:rsidRDefault="00BC296E" w:rsidP="00BC296E">
            <w:pPr>
              <w:spacing w:after="0" w:line="276" w:lineRule="auto"/>
            </w:pPr>
            <w:r w:rsidRPr="00F34E4A">
              <w:t>Physical qualification required</w:t>
            </w:r>
          </w:p>
        </w:tc>
        <w:tc>
          <w:tcPr>
            <w:tcW w:w="5181" w:type="dxa"/>
            <w:gridSpan w:val="3"/>
            <w:tcBorders>
              <w:top w:val="single" w:sz="4" w:space="0" w:color="auto"/>
              <w:left w:val="single" w:sz="4" w:space="0" w:color="auto"/>
              <w:bottom w:val="single" w:sz="4" w:space="0" w:color="auto"/>
              <w:right w:val="single" w:sz="4" w:space="0" w:color="auto"/>
            </w:tcBorders>
            <w:hideMark/>
          </w:tcPr>
          <w:p w14:paraId="0D25873B" w14:textId="5D8E386C" w:rsidR="00BC296E" w:rsidRPr="00F34E4A" w:rsidRDefault="00DE066A" w:rsidP="00BC296E">
            <w:pPr>
              <w:spacing w:after="0" w:line="276" w:lineRule="auto"/>
              <w:jc w:val="center"/>
            </w:pPr>
            <w:r>
              <w:t>No</w:t>
            </w:r>
            <w:r w:rsidR="00AC7DB5">
              <w:rPr>
                <w:noProof/>
                <w:lang w:val="en-US" w:bidi="hi-IN"/>
              </w:rPr>
              <mc:AlternateContent>
                <mc:Choice Requires="wps">
                  <w:drawing>
                    <wp:anchor distT="0" distB="0" distL="114300" distR="114300" simplePos="0" relativeHeight="251659264" behindDoc="0" locked="0" layoutInCell="1" allowOverlap="1" wp14:anchorId="34175E27" wp14:editId="7F83CC9D">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E3B3EC0" w14:textId="77777777" w:rsidR="001F26F9" w:rsidRPr="00174846" w:rsidRDefault="001F26F9" w:rsidP="001F26F9">
                                  <w:pPr>
                                    <w:spacing w:after="0"/>
                                    <w:jc w:val="cente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27"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gNsl0CUCAABcBAAADgAAAAAAAAAAAAAAAAAuAgAAZHJzL2Uyb0RvYy54bWxQSwEC&#10;LQAUAAYACAAAACEAS4kmzdYAAAAFAQAADwAAAAAAAAAAAAAAAAB/BAAAZHJzL2Rvd25yZXYueG1s&#10;UEsFBgAAAAAEAAQA8wAAAIIFAAAAAA==&#10;" filled="f" stroked="f">
                      <v:textbox style="mso-fit-shape-to-text:t">
                        <w:txbxContent>
                          <w:p w14:paraId="1E3B3EC0" w14:textId="77777777" w:rsidR="001F26F9" w:rsidRPr="00174846" w:rsidRDefault="001F26F9" w:rsidP="001F26F9">
                            <w:pPr>
                              <w:spacing w:after="0"/>
                              <w:jc w:val="center"/>
                            </w:pPr>
                          </w:p>
                        </w:txbxContent>
                      </v:textbox>
                    </v:shape>
                  </w:pict>
                </mc:Fallback>
              </mc:AlternateContent>
            </w:r>
          </w:p>
        </w:tc>
      </w:tr>
      <w:tr w:rsidR="00BC296E" w:rsidRPr="00F34E4A" w14:paraId="7396D247" w14:textId="77777777" w:rsidTr="00BC296E">
        <w:tc>
          <w:tcPr>
            <w:tcW w:w="805" w:type="dxa"/>
            <w:tcBorders>
              <w:top w:val="single" w:sz="4" w:space="0" w:color="auto"/>
              <w:left w:val="single" w:sz="4" w:space="0" w:color="auto"/>
              <w:bottom w:val="single" w:sz="4" w:space="0" w:color="auto"/>
              <w:right w:val="single" w:sz="4" w:space="0" w:color="auto"/>
            </w:tcBorders>
            <w:hideMark/>
          </w:tcPr>
          <w:p w14:paraId="6780BC35" w14:textId="77777777" w:rsidR="00BC296E" w:rsidRPr="00F34E4A" w:rsidRDefault="00BC296E" w:rsidP="00BC296E">
            <w:pPr>
              <w:spacing w:after="0" w:line="276" w:lineRule="auto"/>
              <w:jc w:val="center"/>
            </w:pPr>
            <w:r w:rsidRPr="00F34E4A">
              <w:t>1</w:t>
            </w:r>
          </w:p>
        </w:tc>
        <w:tc>
          <w:tcPr>
            <w:tcW w:w="3256" w:type="dxa"/>
            <w:tcBorders>
              <w:top w:val="single" w:sz="4" w:space="0" w:color="auto"/>
              <w:left w:val="single" w:sz="4" w:space="0" w:color="auto"/>
              <w:bottom w:val="single" w:sz="4" w:space="0" w:color="auto"/>
              <w:right w:val="single" w:sz="4" w:space="0" w:color="auto"/>
            </w:tcBorders>
            <w:hideMark/>
          </w:tcPr>
          <w:p w14:paraId="50C129F9" w14:textId="480AEFE7" w:rsidR="00BC296E" w:rsidRPr="00F34E4A" w:rsidRDefault="00304D6B" w:rsidP="00BC296E">
            <w:pPr>
              <w:spacing w:after="0" w:line="276" w:lineRule="auto"/>
              <w:jc w:val="left"/>
            </w:pPr>
            <w:r w:rsidRPr="00304D6B">
              <w:t>Execution of Building projects</w:t>
            </w:r>
          </w:p>
        </w:tc>
        <w:tc>
          <w:tcPr>
            <w:tcW w:w="1703" w:type="dxa"/>
            <w:tcBorders>
              <w:top w:val="single" w:sz="4" w:space="0" w:color="auto"/>
              <w:left w:val="single" w:sz="4" w:space="0" w:color="auto"/>
              <w:bottom w:val="single" w:sz="4" w:space="0" w:color="auto"/>
              <w:right w:val="single" w:sz="4" w:space="0" w:color="auto"/>
            </w:tcBorders>
          </w:tcPr>
          <w:p w14:paraId="1D7424CE" w14:textId="77777777" w:rsidR="00BC296E" w:rsidRPr="00F34E4A" w:rsidRDefault="00BC296E" w:rsidP="00BC296E">
            <w:pPr>
              <w:spacing w:after="0" w:line="276" w:lineRule="auto"/>
              <w:jc w:val="center"/>
            </w:pPr>
          </w:p>
        </w:tc>
        <w:tc>
          <w:tcPr>
            <w:tcW w:w="1666" w:type="dxa"/>
            <w:tcBorders>
              <w:top w:val="single" w:sz="4" w:space="0" w:color="auto"/>
              <w:left w:val="single" w:sz="4" w:space="0" w:color="auto"/>
              <w:bottom w:val="single" w:sz="4" w:space="0" w:color="auto"/>
              <w:right w:val="single" w:sz="4" w:space="0" w:color="auto"/>
            </w:tcBorders>
          </w:tcPr>
          <w:p w14:paraId="0BB4A32B" w14:textId="77777777" w:rsidR="00BC296E" w:rsidRPr="00F34E4A" w:rsidRDefault="00BC296E" w:rsidP="00BC296E">
            <w:pPr>
              <w:spacing w:after="0" w:line="276" w:lineRule="auto"/>
              <w:jc w:val="center"/>
            </w:pPr>
          </w:p>
        </w:tc>
        <w:tc>
          <w:tcPr>
            <w:tcW w:w="1812" w:type="dxa"/>
            <w:tcBorders>
              <w:top w:val="single" w:sz="4" w:space="0" w:color="auto"/>
              <w:left w:val="single" w:sz="4" w:space="0" w:color="auto"/>
              <w:bottom w:val="single" w:sz="4" w:space="0" w:color="auto"/>
              <w:right w:val="single" w:sz="4" w:space="0" w:color="auto"/>
            </w:tcBorders>
          </w:tcPr>
          <w:p w14:paraId="2BE4622B" w14:textId="77777777" w:rsidR="00BC296E" w:rsidRPr="00F34E4A" w:rsidRDefault="00BC296E" w:rsidP="00BC296E">
            <w:pPr>
              <w:spacing w:after="0" w:line="276" w:lineRule="auto"/>
              <w:jc w:val="center"/>
            </w:pPr>
          </w:p>
        </w:tc>
      </w:tr>
    </w:tbl>
    <w:p w14:paraId="44009E37" w14:textId="58B393E8" w:rsidR="00BC296E" w:rsidRPr="00F34E4A" w:rsidRDefault="00BC296E" w:rsidP="00BC296E">
      <w:pPr>
        <w:spacing w:after="0" w:line="276" w:lineRule="auto"/>
        <w:ind w:left="540"/>
      </w:pPr>
    </w:p>
    <w:p w14:paraId="66C27C65" w14:textId="2DEBDF81" w:rsidR="00BC296E" w:rsidRPr="00F34E4A" w:rsidRDefault="00CC29D3" w:rsidP="00BC296E">
      <w:pPr>
        <w:spacing w:after="0" w:line="276" w:lineRule="auto"/>
        <w:ind w:left="540" w:hanging="540"/>
      </w:pPr>
      <w:r w:rsidRPr="001F26F9">
        <w:rPr>
          <w:b/>
          <w:bCs/>
          <w:noProof/>
          <w:lang w:val="en-US" w:bidi="hi-IN"/>
        </w:rPr>
        <w:lastRenderedPageBreak/>
        <mc:AlternateContent>
          <mc:Choice Requires="wps">
            <w:drawing>
              <wp:anchor distT="0" distB="0" distL="114300" distR="114300" simplePos="0" relativeHeight="251667456" behindDoc="0" locked="0" layoutInCell="1" allowOverlap="1" wp14:anchorId="6B4E4F27" wp14:editId="4CEA183A">
                <wp:simplePos x="0" y="0"/>
                <wp:positionH relativeFrom="column">
                  <wp:posOffset>-1332230</wp:posOffset>
                </wp:positionH>
                <wp:positionV relativeFrom="paragraph">
                  <wp:posOffset>-426720</wp:posOffset>
                </wp:positionV>
                <wp:extent cx="7784465" cy="4030980"/>
                <wp:effectExtent l="266700" t="2057400" r="159385" b="20650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020553">
                          <a:off x="0" y="0"/>
                          <a:ext cx="7784465" cy="4030980"/>
                        </a:xfrm>
                        <a:prstGeom prst="rect">
                          <a:avLst/>
                        </a:prstGeom>
                        <a:noFill/>
                        <a:ln w="9525">
                          <a:noFill/>
                          <a:miter lim="800000"/>
                          <a:headEnd/>
                          <a:tailEnd/>
                        </a:ln>
                      </wps:spPr>
                      <wps:txbx>
                        <w:txbxContent>
                          <w:p w14:paraId="5C063FDD" w14:textId="77777777" w:rsidR="00CC29D3" w:rsidRPr="001F26F9" w:rsidRDefault="00CC29D3" w:rsidP="00CC29D3">
                            <w:pPr>
                              <w:jc w:val="center"/>
                              <w:rPr>
                                <w:color w:val="BFBFBF" w:themeColor="background1" w:themeShade="BF"/>
                                <w:sz w:val="240"/>
                                <w:szCs w:val="56"/>
                                <w:lang w:val="en-US"/>
                              </w:rPr>
                            </w:pPr>
                            <w:r w:rsidRPr="001F26F9">
                              <w:rPr>
                                <w:color w:val="BFBFBF" w:themeColor="background1" w:themeShade="BF"/>
                                <w:sz w:val="240"/>
                                <w:szCs w:val="56"/>
                                <w:lang w:val="en-US"/>
                              </w:rPr>
                              <w:t>DELETED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04.9pt;margin-top:-33.6pt;width:612.95pt;height:317.4pt;rotation:-2817444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" filled="f" stroked="f">
                <v:textbox>
                  <w:txbxContent>
                    <w:p w14:paraId="5C063FDD" w14:textId="77777777" w:rsidR="00CC29D3" w:rsidRPr="001F26F9" w:rsidRDefault="00CC29D3" w:rsidP="00CC29D3">
                      <w:pPr>
                        <w:jc w:val="center"/>
                        <w:rPr>
                          <w:color w:val="BFBFBF" w:themeColor="background1" w:themeShade="BF"/>
                          <w:sz w:val="240"/>
                          <w:szCs w:val="56"/>
                          <w:lang w:val="en-US"/>
                        </w:rPr>
                      </w:pPr>
                      <w:r w:rsidRPr="001F26F9">
                        <w:rPr>
                          <w:color w:val="BFBFBF" w:themeColor="background1" w:themeShade="BF"/>
                          <w:sz w:val="240"/>
                          <w:szCs w:val="56"/>
                          <w:lang w:val="en-US"/>
                        </w:rPr>
                        <w:t>DELETED</w:t>
                      </w:r>
                    </w:p>
                  </w:txbxContent>
                </v:textbox>
              </v:shape>
            </w:pict>
          </mc:Fallback>
        </mc:AlternateContent>
      </w:r>
      <w:r w:rsidR="00BC296E" w:rsidRPr="00F34E4A">
        <w:t xml:space="preserve">Note: </w:t>
      </w:r>
    </w:p>
    <w:p w14:paraId="4E2B156B" w14:textId="77777777" w:rsidR="00BC296E" w:rsidRDefault="00BC296E" w:rsidP="00BC296E">
      <w:r>
        <w:t>1. Certificate duly signed by the employer shall be enclosed for the actual quantity executed in any one year during the last 3 financial years,</w:t>
      </w:r>
    </w:p>
    <w:p w14:paraId="65E184D5" w14:textId="77777777" w:rsidR="00BC296E" w:rsidRDefault="00BC296E" w:rsidP="00BC296E">
      <w:r>
        <w:t xml:space="preserve">2. Similar works: The similarity shall be based on the physical size, complexity, methods technology or other characteristics of main items of work </w:t>
      </w:r>
      <w:proofErr w:type="spellStart"/>
      <w:r>
        <w:t>viz</w:t>
      </w:r>
      <w:proofErr w:type="spellEnd"/>
      <w:r>
        <w:t>, earth work, cement concrete, Reinforced cement concrete, brick masonry, stone masonry etc.</w:t>
      </w:r>
    </w:p>
    <w:p w14:paraId="17B1CCDA" w14:textId="77777777" w:rsidR="00BC296E" w:rsidRDefault="00BC296E" w:rsidP="00BC296E"/>
    <w:p w14:paraId="1B0C8923" w14:textId="74E5C60D" w:rsidR="00BC296E" w:rsidRDefault="00BC296E">
      <w:pPr>
        <w:spacing w:line="276" w:lineRule="auto"/>
        <w:jc w:val="left"/>
      </w:pPr>
      <w:r>
        <w:br w:type="page"/>
      </w:r>
    </w:p>
    <w:p w14:paraId="4AF5B132" w14:textId="77777777" w:rsidR="00BC296E" w:rsidRDefault="00BC296E" w:rsidP="00BC296E">
      <w:pPr>
        <w:pStyle w:val="Heading2"/>
        <w:jc w:val="right"/>
      </w:pPr>
      <w:bookmarkStart w:id="107" w:name="_Toc14784544"/>
      <w:r>
        <w:lastRenderedPageBreak/>
        <w:t>Annexure-</w:t>
      </w:r>
      <w:proofErr w:type="gramStart"/>
      <w:r>
        <w:t>I(</w:t>
      </w:r>
      <w:proofErr w:type="gramEnd"/>
      <w:r>
        <w:t>Format: I-2)</w:t>
      </w:r>
      <w:bookmarkEnd w:id="107"/>
    </w:p>
    <w:p w14:paraId="4E9BAED1" w14:textId="77777777" w:rsidR="00BC296E" w:rsidRPr="00BC296E" w:rsidRDefault="00BC296E" w:rsidP="00BC296E">
      <w:pPr>
        <w:jc w:val="right"/>
        <w:rPr>
          <w:b/>
          <w:i/>
        </w:rPr>
      </w:pPr>
      <w:r w:rsidRPr="00BC296E">
        <w:rPr>
          <w:b/>
          <w:i/>
        </w:rPr>
        <w:t>(See douse 14 of Section 2 -ITB)</w:t>
      </w:r>
    </w:p>
    <w:p w14:paraId="458E7818" w14:textId="77777777" w:rsidR="00BC296E" w:rsidRDefault="00BC296E" w:rsidP="00BC296E">
      <w:pPr>
        <w:pStyle w:val="Heading2"/>
        <w:jc w:val="center"/>
      </w:pPr>
      <w:bookmarkStart w:id="108" w:name="_Toc14784545"/>
      <w:r>
        <w:t>ANNUAL TURN OVER</w:t>
      </w:r>
      <w:bookmarkEnd w:id="108"/>
    </w:p>
    <w:p w14:paraId="05A20757" w14:textId="77777777" w:rsidR="00BC296E" w:rsidRDefault="00BC296E" w:rsidP="00BC296E">
      <w:pPr>
        <w:jc w:val="center"/>
      </w:pPr>
      <w:r>
        <w:t>Requirement:</w:t>
      </w:r>
    </w:p>
    <w:p w14:paraId="3400472F" w14:textId="69DD0795" w:rsidR="00BC296E" w:rsidRDefault="00BC296E" w:rsidP="00BC296E">
      <w:r>
        <w:t xml:space="preserve">Average annual construction turnover on the construction works not less than </w:t>
      </w:r>
      <w:r w:rsidR="00304D6B">
        <w:t>5</w:t>
      </w:r>
      <w:r>
        <w:t>0% of the probable amount of contract during the last 3 financial years;</w:t>
      </w:r>
    </w:p>
    <w:p w14:paraId="09B7A0DB" w14:textId="77777777" w:rsidR="00BC296E" w:rsidRDefault="00BC296E" w:rsidP="00BC296E">
      <w:r>
        <w:t>To be filled in by the contractor:</w:t>
      </w:r>
    </w:p>
    <w:p w14:paraId="64A2AFAC" w14:textId="77777777" w:rsidR="00BC296E" w:rsidRDefault="00BC296E" w:rsidP="00BC296E">
      <w:r>
        <w:t>Financial Year</w:t>
      </w:r>
      <w:r>
        <w:tab/>
        <w:t>Payments received for contracts in progress or completed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6978"/>
      </w:tblGrid>
      <w:tr w:rsidR="00BC296E" w:rsidRPr="00F34E4A" w14:paraId="2508F992" w14:textId="77777777" w:rsidTr="00BC296E">
        <w:tc>
          <w:tcPr>
            <w:tcW w:w="1225" w:type="pct"/>
            <w:tcBorders>
              <w:top w:val="single" w:sz="4" w:space="0" w:color="auto"/>
              <w:left w:val="single" w:sz="4" w:space="0" w:color="auto"/>
              <w:bottom w:val="single" w:sz="4" w:space="0" w:color="auto"/>
              <w:right w:val="single" w:sz="4" w:space="0" w:color="auto"/>
            </w:tcBorders>
            <w:hideMark/>
          </w:tcPr>
          <w:p w14:paraId="503A4994" w14:textId="77777777" w:rsidR="00BC296E" w:rsidRPr="00F34E4A" w:rsidRDefault="00BC296E" w:rsidP="003334B0">
            <w:pPr>
              <w:rPr>
                <w:sz w:val="26"/>
                <w:szCs w:val="26"/>
              </w:rPr>
            </w:pPr>
            <w:r w:rsidRPr="00F34E4A">
              <w:rPr>
                <w:sz w:val="26"/>
                <w:szCs w:val="26"/>
              </w:rPr>
              <w:t>Financial Year</w:t>
            </w:r>
          </w:p>
        </w:tc>
        <w:tc>
          <w:tcPr>
            <w:tcW w:w="3775" w:type="pct"/>
            <w:tcBorders>
              <w:top w:val="single" w:sz="4" w:space="0" w:color="auto"/>
              <w:left w:val="single" w:sz="4" w:space="0" w:color="auto"/>
              <w:bottom w:val="single" w:sz="4" w:space="0" w:color="auto"/>
              <w:right w:val="single" w:sz="4" w:space="0" w:color="auto"/>
            </w:tcBorders>
            <w:hideMark/>
          </w:tcPr>
          <w:p w14:paraId="6725826A" w14:textId="77777777" w:rsidR="00BC296E" w:rsidRPr="00F34E4A" w:rsidRDefault="00BC296E" w:rsidP="003334B0">
            <w:pPr>
              <w:rPr>
                <w:sz w:val="26"/>
                <w:szCs w:val="26"/>
              </w:rPr>
            </w:pPr>
            <w:r w:rsidRPr="00F34E4A">
              <w:rPr>
                <w:sz w:val="26"/>
                <w:szCs w:val="26"/>
              </w:rPr>
              <w:t>Payments received for contracts in progress or completed</w:t>
            </w:r>
          </w:p>
        </w:tc>
      </w:tr>
      <w:tr w:rsidR="00BC296E" w:rsidRPr="00F34E4A" w14:paraId="54FC0C0E" w14:textId="77777777" w:rsidTr="00ED6E77">
        <w:tc>
          <w:tcPr>
            <w:tcW w:w="1225" w:type="pct"/>
            <w:tcBorders>
              <w:top w:val="single" w:sz="4" w:space="0" w:color="auto"/>
              <w:left w:val="single" w:sz="4" w:space="0" w:color="auto"/>
              <w:bottom w:val="single" w:sz="4" w:space="0" w:color="auto"/>
              <w:right w:val="single" w:sz="4" w:space="0" w:color="auto"/>
            </w:tcBorders>
          </w:tcPr>
          <w:p w14:paraId="645B2071" w14:textId="0B8D0F51" w:rsidR="00BC296E" w:rsidRPr="00F34E4A" w:rsidRDefault="00BC296E" w:rsidP="00BC296E">
            <w:pPr>
              <w:spacing w:after="0"/>
              <w:rPr>
                <w:sz w:val="26"/>
                <w:szCs w:val="26"/>
              </w:rPr>
            </w:pPr>
          </w:p>
        </w:tc>
        <w:tc>
          <w:tcPr>
            <w:tcW w:w="3775" w:type="pct"/>
            <w:tcBorders>
              <w:top w:val="single" w:sz="4" w:space="0" w:color="auto"/>
              <w:left w:val="single" w:sz="4" w:space="0" w:color="auto"/>
              <w:bottom w:val="single" w:sz="4" w:space="0" w:color="auto"/>
              <w:right w:val="single" w:sz="4" w:space="0" w:color="auto"/>
            </w:tcBorders>
          </w:tcPr>
          <w:p w14:paraId="16F8770E" w14:textId="77777777" w:rsidR="00BC296E" w:rsidRPr="00F34E4A" w:rsidRDefault="00BC296E" w:rsidP="00BC296E">
            <w:pPr>
              <w:spacing w:after="0"/>
              <w:rPr>
                <w:sz w:val="26"/>
                <w:szCs w:val="26"/>
              </w:rPr>
            </w:pPr>
          </w:p>
        </w:tc>
      </w:tr>
      <w:tr w:rsidR="00BC296E" w:rsidRPr="00F34E4A" w14:paraId="2694AD95" w14:textId="77777777" w:rsidTr="00ED6E77">
        <w:tc>
          <w:tcPr>
            <w:tcW w:w="1225" w:type="pct"/>
            <w:tcBorders>
              <w:top w:val="single" w:sz="4" w:space="0" w:color="auto"/>
              <w:left w:val="single" w:sz="4" w:space="0" w:color="auto"/>
              <w:bottom w:val="single" w:sz="4" w:space="0" w:color="auto"/>
              <w:right w:val="single" w:sz="4" w:space="0" w:color="auto"/>
            </w:tcBorders>
          </w:tcPr>
          <w:p w14:paraId="64676939" w14:textId="3D914269" w:rsidR="00BC296E" w:rsidRPr="00F34E4A" w:rsidRDefault="00BC296E" w:rsidP="00BC296E">
            <w:pPr>
              <w:spacing w:after="0"/>
              <w:rPr>
                <w:sz w:val="26"/>
                <w:szCs w:val="26"/>
              </w:rPr>
            </w:pPr>
          </w:p>
        </w:tc>
        <w:tc>
          <w:tcPr>
            <w:tcW w:w="3775" w:type="pct"/>
            <w:tcBorders>
              <w:top w:val="single" w:sz="4" w:space="0" w:color="auto"/>
              <w:left w:val="single" w:sz="4" w:space="0" w:color="auto"/>
              <w:bottom w:val="single" w:sz="4" w:space="0" w:color="auto"/>
              <w:right w:val="single" w:sz="4" w:space="0" w:color="auto"/>
            </w:tcBorders>
          </w:tcPr>
          <w:p w14:paraId="6E3C9E60" w14:textId="77777777" w:rsidR="00BC296E" w:rsidRPr="00F34E4A" w:rsidRDefault="00BC296E" w:rsidP="00BC296E">
            <w:pPr>
              <w:spacing w:after="0"/>
              <w:rPr>
                <w:sz w:val="26"/>
                <w:szCs w:val="26"/>
              </w:rPr>
            </w:pPr>
          </w:p>
        </w:tc>
      </w:tr>
      <w:tr w:rsidR="00BC296E" w:rsidRPr="00F34E4A" w14:paraId="4541CE93" w14:textId="77777777" w:rsidTr="00ED6E77">
        <w:tc>
          <w:tcPr>
            <w:tcW w:w="1225" w:type="pct"/>
            <w:tcBorders>
              <w:top w:val="single" w:sz="4" w:space="0" w:color="auto"/>
              <w:left w:val="single" w:sz="4" w:space="0" w:color="auto"/>
              <w:bottom w:val="single" w:sz="4" w:space="0" w:color="auto"/>
              <w:right w:val="single" w:sz="4" w:space="0" w:color="auto"/>
            </w:tcBorders>
          </w:tcPr>
          <w:p w14:paraId="30D3E567" w14:textId="08AD8187" w:rsidR="00BC296E" w:rsidRPr="00F34E4A" w:rsidRDefault="00BC296E" w:rsidP="00BC296E">
            <w:pPr>
              <w:spacing w:after="0"/>
              <w:rPr>
                <w:sz w:val="26"/>
                <w:szCs w:val="26"/>
              </w:rPr>
            </w:pPr>
          </w:p>
        </w:tc>
        <w:tc>
          <w:tcPr>
            <w:tcW w:w="3775" w:type="pct"/>
            <w:tcBorders>
              <w:top w:val="single" w:sz="4" w:space="0" w:color="auto"/>
              <w:left w:val="single" w:sz="4" w:space="0" w:color="auto"/>
              <w:bottom w:val="single" w:sz="4" w:space="0" w:color="auto"/>
              <w:right w:val="single" w:sz="4" w:space="0" w:color="auto"/>
            </w:tcBorders>
          </w:tcPr>
          <w:p w14:paraId="4C1463B4" w14:textId="77777777" w:rsidR="00BC296E" w:rsidRPr="00F34E4A" w:rsidRDefault="00BC296E" w:rsidP="00BC296E">
            <w:pPr>
              <w:spacing w:after="0"/>
              <w:rPr>
                <w:sz w:val="26"/>
                <w:szCs w:val="26"/>
              </w:rPr>
            </w:pPr>
          </w:p>
        </w:tc>
      </w:tr>
    </w:tbl>
    <w:p w14:paraId="089EC39C" w14:textId="77777777" w:rsidR="00BC296E" w:rsidRPr="00BC296E" w:rsidRDefault="00BC296E" w:rsidP="00BC296E">
      <w:pPr>
        <w:rPr>
          <w:b/>
        </w:rPr>
      </w:pPr>
      <w:r w:rsidRPr="00BC296E">
        <w:rPr>
          <w:b/>
        </w:rPr>
        <w:t>Note:</w:t>
      </w:r>
    </w:p>
    <w:p w14:paraId="4DC2E1DB" w14:textId="77777777" w:rsidR="00BC296E" w:rsidRDefault="00BC296E" w:rsidP="00BC296E">
      <w:proofErr w:type="spellStart"/>
      <w:proofErr w:type="gramStart"/>
      <w:r>
        <w:t>i</w:t>
      </w:r>
      <w:proofErr w:type="spellEnd"/>
      <w:proofErr w:type="gramEnd"/>
      <w:r>
        <w:tab/>
        <w:t>Annual turnover from construction should be certified by the Chartered Accountant.</w:t>
      </w:r>
    </w:p>
    <w:p w14:paraId="485F7283" w14:textId="77777777" w:rsidR="00BC296E" w:rsidRDefault="00BC296E" w:rsidP="00BC296E">
      <w:r>
        <w:t xml:space="preserve">ii. </w:t>
      </w:r>
      <w:r>
        <w:tab/>
        <w:t>Audited Balance sheet including all related notes, and income statements for the above financial years to be enclosed.</w:t>
      </w:r>
    </w:p>
    <w:p w14:paraId="10B8F145" w14:textId="77777777" w:rsidR="00BC296E" w:rsidRPr="00BC296E" w:rsidRDefault="00BC296E" w:rsidP="00BC296E">
      <w:pPr>
        <w:pStyle w:val="Heading3"/>
      </w:pPr>
      <w:bookmarkStart w:id="109" w:name="_Toc14784546"/>
      <w:r w:rsidRPr="00BC296E">
        <w:t>Bid Capacity</w:t>
      </w:r>
      <w:bookmarkEnd w:id="109"/>
    </w:p>
    <w:p w14:paraId="220CAA34" w14:textId="77777777" w:rsidR="00BC296E" w:rsidRDefault="00BC296E" w:rsidP="00BC296E">
      <w:r>
        <w:t>Applicants who meet the minimum qualifying criteria in the evaluation as stated above are to be evaluated further for bid capacity as under:</w:t>
      </w:r>
    </w:p>
    <w:p w14:paraId="5AEA40F7" w14:textId="77777777" w:rsidR="00BC296E" w:rsidRDefault="00BC296E" w:rsidP="00BC296E">
      <w:r>
        <w:t>Bid Capacity = (1.5A X B) - C</w:t>
      </w:r>
    </w:p>
    <w:p w14:paraId="67CB26C9" w14:textId="77777777" w:rsidR="00BC296E" w:rsidRDefault="00BC296E" w:rsidP="00BC296E">
      <w:r>
        <w:t>Where</w:t>
      </w:r>
    </w:p>
    <w:p w14:paraId="2EE66F0F" w14:textId="098BE0C6" w:rsidR="00BC296E" w:rsidRDefault="00BC296E" w:rsidP="00FA22FA">
      <w:pPr>
        <w:ind w:left="720" w:hanging="720"/>
      </w:pPr>
      <w:r>
        <w:t xml:space="preserve">A. = </w:t>
      </w:r>
      <w:r>
        <w:tab/>
        <w:t>Maximum value of civil engineering works executed in any one year during the last five year (10% weightage per year shall be given to bring the value of work executed at present price level)</w:t>
      </w:r>
      <w:r w:rsidR="004B43BA">
        <w:t xml:space="preserve"> </w:t>
      </w:r>
    </w:p>
    <w:p w14:paraId="593F6864" w14:textId="77777777" w:rsidR="00BC296E" w:rsidRDefault="00BC296E" w:rsidP="00BC296E">
      <w:r>
        <w:t xml:space="preserve">B = </w:t>
      </w:r>
      <w:r>
        <w:tab/>
        <w:t>Proposed contract period in years.</w:t>
      </w:r>
    </w:p>
    <w:p w14:paraId="7094AB47" w14:textId="248C0473" w:rsidR="00BC296E" w:rsidRDefault="00BC296E" w:rsidP="00FA22FA">
      <w:pPr>
        <w:ind w:left="720" w:hanging="720"/>
      </w:pPr>
      <w:r>
        <w:t xml:space="preserve">C = </w:t>
      </w:r>
      <w:r>
        <w:tab/>
      </w:r>
      <w:r w:rsidR="00447263">
        <w:t>Value at current price level of existing commitments and ongoing works to be completed in the next ‘</w:t>
      </w:r>
      <w:r w:rsidR="009068E8">
        <w:t>B</w:t>
      </w:r>
      <w:r w:rsidR="00447263">
        <w:t>’ years.</w:t>
      </w:r>
      <w:r w:rsidR="003D5B62">
        <w:t xml:space="preserve"> </w:t>
      </w:r>
    </w:p>
    <w:p w14:paraId="127BB2AA" w14:textId="77777777" w:rsidR="00BC296E" w:rsidRDefault="00BC296E" w:rsidP="00BC296E"/>
    <w:p w14:paraId="2E81DE94" w14:textId="18A5C02C" w:rsidR="00BC296E" w:rsidRDefault="00DD1A60">
      <w:pPr>
        <w:spacing w:line="276" w:lineRule="auto"/>
        <w:jc w:val="left"/>
        <w:sectPr w:rsidR="00BC296E" w:rsidSect="009C44E9">
          <w:pgSz w:w="11906" w:h="16838"/>
          <w:pgMar w:top="1440" w:right="1440" w:bottom="1440" w:left="1440" w:header="284" w:footer="284" w:gutter="0"/>
          <w:cols w:space="708"/>
          <w:docGrid w:linePitch="360"/>
        </w:sectPr>
      </w:pPr>
      <w:r w:rsidRPr="001F26F9">
        <w:rPr>
          <w:b/>
          <w:bCs/>
          <w:noProof/>
          <w:lang w:val="en-US" w:bidi="hi-IN"/>
        </w:rPr>
        <mc:AlternateContent>
          <mc:Choice Requires="wps">
            <w:drawing>
              <wp:anchor distT="0" distB="0" distL="114300" distR="114300" simplePos="0" relativeHeight="251665408" behindDoc="0" locked="0" layoutInCell="1" allowOverlap="1" wp14:anchorId="29CA1042" wp14:editId="47DE7743">
                <wp:simplePos x="0" y="0"/>
                <wp:positionH relativeFrom="column">
                  <wp:posOffset>-202565</wp:posOffset>
                </wp:positionH>
                <wp:positionV relativeFrom="paragraph">
                  <wp:posOffset>-4634865</wp:posOffset>
                </wp:positionV>
                <wp:extent cx="7785054" cy="4031372"/>
                <wp:effectExtent l="266700" t="2057400" r="159385" b="20650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020553">
                          <a:off x="0" y="0"/>
                          <a:ext cx="7785054" cy="4031372"/>
                        </a:xfrm>
                        <a:prstGeom prst="rect">
                          <a:avLst/>
                        </a:prstGeom>
                        <a:noFill/>
                        <a:ln w="9525">
                          <a:noFill/>
                          <a:miter lim="800000"/>
                          <a:headEnd/>
                          <a:tailEnd/>
                        </a:ln>
                      </wps:spPr>
                      <wps:txbx>
                        <w:txbxContent>
                          <w:p w14:paraId="4FF26698" w14:textId="77777777" w:rsidR="00DD1A60" w:rsidRPr="001F26F9" w:rsidRDefault="00DD1A60" w:rsidP="00DD1A60">
                            <w:pPr>
                              <w:jc w:val="center"/>
                              <w:rPr>
                                <w:color w:val="BFBFBF" w:themeColor="background1" w:themeShade="BF"/>
                                <w:sz w:val="240"/>
                                <w:szCs w:val="56"/>
                                <w:lang w:val="en-US"/>
                              </w:rPr>
                            </w:pPr>
                            <w:r w:rsidRPr="001F26F9">
                              <w:rPr>
                                <w:color w:val="BFBFBF" w:themeColor="background1" w:themeShade="BF"/>
                                <w:sz w:val="240"/>
                                <w:szCs w:val="56"/>
                                <w:lang w:val="en-US"/>
                              </w:rPr>
                              <w:t>DELETED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5.95pt;margin-top:-364.95pt;width:613pt;height:317.45pt;rotation:-2817444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" filled="f" stroked="f">
                <v:textbox>
                  <w:txbxContent>
                    <w:p w14:paraId="4FF26698" w14:textId="77777777" w:rsidR="00DD1A60" w:rsidRPr="001F26F9" w:rsidRDefault="00DD1A60" w:rsidP="00DD1A60">
                      <w:pPr>
                        <w:jc w:val="center"/>
                        <w:rPr>
                          <w:color w:val="BFBFBF" w:themeColor="background1" w:themeShade="BF"/>
                          <w:sz w:val="240"/>
                          <w:szCs w:val="56"/>
                          <w:lang w:val="en-US"/>
                        </w:rPr>
                      </w:pPr>
                      <w:r w:rsidRPr="001F26F9">
                        <w:rPr>
                          <w:color w:val="BFBFBF" w:themeColor="background1" w:themeShade="BF"/>
                          <w:sz w:val="240"/>
                          <w:szCs w:val="56"/>
                          <w:lang w:val="en-US"/>
                        </w:rPr>
                        <w:t>DELETED</w:t>
                      </w:r>
                    </w:p>
                  </w:txbxContent>
                </v:textbox>
              </v:shape>
            </w:pict>
          </mc:Fallback>
        </mc:AlternateContent>
      </w:r>
      <w:r w:rsidR="00BC296E">
        <w:br w:type="page"/>
      </w:r>
    </w:p>
    <w:p w14:paraId="47449DCB" w14:textId="77777777" w:rsidR="00BC296E" w:rsidRDefault="00BC296E">
      <w:pPr>
        <w:spacing w:line="276" w:lineRule="auto"/>
        <w:jc w:val="left"/>
      </w:pPr>
    </w:p>
    <w:p w14:paraId="2E666045" w14:textId="77777777" w:rsidR="00BC296E" w:rsidRPr="00F34E4A" w:rsidRDefault="00BC296E" w:rsidP="00BC296E">
      <w:pPr>
        <w:pStyle w:val="Heading2"/>
        <w:spacing w:before="0"/>
        <w:jc w:val="right"/>
      </w:pPr>
      <w:bookmarkStart w:id="110" w:name="_Toc496109715"/>
      <w:bookmarkStart w:id="111" w:name="_Toc14784547"/>
      <w:r w:rsidRPr="00F34E4A">
        <w:t>Annexure - I (</w:t>
      </w:r>
      <w:proofErr w:type="gramStart"/>
      <w:r w:rsidRPr="00F34E4A">
        <w:t>Format :</w:t>
      </w:r>
      <w:proofErr w:type="gramEnd"/>
      <w:r w:rsidRPr="00F34E4A">
        <w:t xml:space="preserve"> I-3)</w:t>
      </w:r>
      <w:bookmarkEnd w:id="110"/>
      <w:bookmarkEnd w:id="111"/>
      <w:r w:rsidRPr="00F34E4A">
        <w:t xml:space="preserve"> </w:t>
      </w:r>
    </w:p>
    <w:p w14:paraId="288803A5" w14:textId="77777777" w:rsidR="00BC296E" w:rsidRPr="00F34E4A" w:rsidRDefault="00BC296E" w:rsidP="00BC296E">
      <w:pPr>
        <w:ind w:left="144"/>
        <w:jc w:val="right"/>
        <w:rPr>
          <w:b/>
          <w:i/>
          <w:sz w:val="26"/>
          <w:szCs w:val="26"/>
        </w:rPr>
      </w:pPr>
      <w:r w:rsidRPr="00F34E4A">
        <w:rPr>
          <w:b/>
          <w:i/>
          <w:szCs w:val="26"/>
        </w:rPr>
        <w:t>(See clause 14 of Section 2-ITB &amp; Clause 6 of GCC)</w:t>
      </w:r>
    </w:p>
    <w:p w14:paraId="05009CD9" w14:textId="77777777" w:rsidR="00BC296E" w:rsidRPr="00F34E4A" w:rsidRDefault="00BC296E" w:rsidP="00BC296E">
      <w:pPr>
        <w:pStyle w:val="Heading3"/>
        <w:jc w:val="center"/>
      </w:pPr>
      <w:bookmarkStart w:id="112" w:name="_Toc496109716"/>
      <w:bookmarkStart w:id="113" w:name="_Toc14784548"/>
      <w:r w:rsidRPr="00F34E4A">
        <w:t xml:space="preserve">List of Technical Personnel for the Key </w:t>
      </w:r>
      <w:proofErr w:type="gramStart"/>
      <w:r w:rsidRPr="00F34E4A">
        <w:t>Positions</w:t>
      </w:r>
      <w:proofErr w:type="gramEnd"/>
      <w:r w:rsidRPr="00F34E4A">
        <w:rPr>
          <w:vertAlign w:val="superscript"/>
        </w:rPr>
        <w:footnoteReference w:id="1"/>
      </w:r>
      <w:r w:rsidRPr="00F34E4A">
        <w:t>(to be referred for civil works)</w:t>
      </w:r>
      <w:bookmarkEnd w:id="112"/>
      <w:bookmarkEnd w:id="1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1161"/>
        <w:gridCol w:w="1528"/>
        <w:gridCol w:w="1004"/>
        <w:gridCol w:w="1310"/>
        <w:gridCol w:w="1432"/>
        <w:gridCol w:w="1307"/>
        <w:gridCol w:w="1134"/>
        <w:gridCol w:w="1619"/>
        <w:gridCol w:w="1432"/>
        <w:gridCol w:w="1423"/>
      </w:tblGrid>
      <w:tr w:rsidR="00BC296E" w:rsidRPr="00F34E4A" w14:paraId="7331FC8D" w14:textId="77777777" w:rsidTr="002F3D0F">
        <w:tc>
          <w:tcPr>
            <w:tcW w:w="291" w:type="pct"/>
          </w:tcPr>
          <w:p w14:paraId="038DE463" w14:textId="77777777" w:rsidR="00BC296E" w:rsidRPr="00F34E4A" w:rsidRDefault="00BC296E" w:rsidP="00BC296E">
            <w:pPr>
              <w:spacing w:after="0"/>
              <w:ind w:left="144"/>
              <w:jc w:val="right"/>
              <w:rPr>
                <w:b/>
                <w:sz w:val="20"/>
                <w:szCs w:val="20"/>
              </w:rPr>
            </w:pPr>
          </w:p>
        </w:tc>
        <w:tc>
          <w:tcPr>
            <w:tcW w:w="410" w:type="pct"/>
          </w:tcPr>
          <w:p w14:paraId="757F5C3D" w14:textId="77777777" w:rsidR="00BC296E" w:rsidRPr="00F34E4A" w:rsidRDefault="00BC296E" w:rsidP="00BC296E">
            <w:pPr>
              <w:spacing w:after="0"/>
              <w:ind w:left="144"/>
              <w:jc w:val="right"/>
              <w:rPr>
                <w:b/>
                <w:sz w:val="20"/>
                <w:szCs w:val="20"/>
              </w:rPr>
            </w:pPr>
          </w:p>
        </w:tc>
        <w:tc>
          <w:tcPr>
            <w:tcW w:w="539" w:type="pct"/>
          </w:tcPr>
          <w:p w14:paraId="32028BCB" w14:textId="77777777" w:rsidR="00BC296E" w:rsidRPr="00F34E4A" w:rsidRDefault="00BC296E" w:rsidP="00BC296E">
            <w:pPr>
              <w:spacing w:after="0"/>
              <w:ind w:left="144"/>
              <w:jc w:val="right"/>
              <w:rPr>
                <w:b/>
                <w:sz w:val="20"/>
                <w:szCs w:val="20"/>
              </w:rPr>
            </w:pPr>
          </w:p>
        </w:tc>
        <w:tc>
          <w:tcPr>
            <w:tcW w:w="354" w:type="pct"/>
          </w:tcPr>
          <w:p w14:paraId="26B9B97F" w14:textId="77777777" w:rsidR="00BC296E" w:rsidRPr="00F34E4A" w:rsidRDefault="00BC296E" w:rsidP="00BC296E">
            <w:pPr>
              <w:spacing w:after="0"/>
              <w:ind w:left="144"/>
              <w:jc w:val="right"/>
              <w:rPr>
                <w:b/>
                <w:sz w:val="20"/>
                <w:szCs w:val="20"/>
              </w:rPr>
            </w:pPr>
          </w:p>
        </w:tc>
        <w:tc>
          <w:tcPr>
            <w:tcW w:w="462" w:type="pct"/>
          </w:tcPr>
          <w:p w14:paraId="3E0E134E" w14:textId="77777777" w:rsidR="00BC296E" w:rsidRPr="00F34E4A" w:rsidRDefault="00BC296E" w:rsidP="00BC296E">
            <w:pPr>
              <w:spacing w:after="0"/>
              <w:ind w:left="144"/>
              <w:jc w:val="right"/>
              <w:rPr>
                <w:b/>
                <w:sz w:val="20"/>
                <w:szCs w:val="20"/>
              </w:rPr>
            </w:pPr>
          </w:p>
        </w:tc>
        <w:tc>
          <w:tcPr>
            <w:tcW w:w="505" w:type="pct"/>
          </w:tcPr>
          <w:p w14:paraId="3D076CD4" w14:textId="77777777" w:rsidR="00BC296E" w:rsidRPr="00F34E4A" w:rsidRDefault="00BC296E" w:rsidP="00BC296E">
            <w:pPr>
              <w:spacing w:after="0"/>
              <w:ind w:left="144"/>
              <w:jc w:val="right"/>
              <w:rPr>
                <w:b/>
                <w:sz w:val="20"/>
                <w:szCs w:val="20"/>
              </w:rPr>
            </w:pPr>
          </w:p>
        </w:tc>
        <w:tc>
          <w:tcPr>
            <w:tcW w:w="461" w:type="pct"/>
          </w:tcPr>
          <w:p w14:paraId="60E6E485" w14:textId="77777777" w:rsidR="00BC296E" w:rsidRPr="00F34E4A" w:rsidRDefault="00BC296E" w:rsidP="00BC296E">
            <w:pPr>
              <w:spacing w:after="0"/>
              <w:ind w:left="144"/>
              <w:jc w:val="right"/>
              <w:rPr>
                <w:b/>
                <w:sz w:val="20"/>
                <w:szCs w:val="20"/>
              </w:rPr>
            </w:pPr>
          </w:p>
        </w:tc>
        <w:tc>
          <w:tcPr>
            <w:tcW w:w="400" w:type="pct"/>
          </w:tcPr>
          <w:p w14:paraId="14D9A48D" w14:textId="77777777" w:rsidR="00BC296E" w:rsidRPr="00F34E4A" w:rsidRDefault="00BC296E" w:rsidP="00BC296E">
            <w:pPr>
              <w:spacing w:after="0"/>
              <w:ind w:left="144"/>
              <w:jc w:val="right"/>
              <w:rPr>
                <w:b/>
                <w:sz w:val="20"/>
                <w:szCs w:val="20"/>
              </w:rPr>
            </w:pPr>
          </w:p>
        </w:tc>
        <w:tc>
          <w:tcPr>
            <w:tcW w:w="571" w:type="pct"/>
          </w:tcPr>
          <w:p w14:paraId="7C8A6DB7" w14:textId="77777777" w:rsidR="00BC296E" w:rsidRPr="00F34E4A" w:rsidRDefault="00BC296E" w:rsidP="00BC296E">
            <w:pPr>
              <w:spacing w:after="0"/>
              <w:ind w:left="144"/>
              <w:jc w:val="right"/>
              <w:rPr>
                <w:b/>
                <w:sz w:val="20"/>
                <w:szCs w:val="20"/>
              </w:rPr>
            </w:pPr>
          </w:p>
        </w:tc>
        <w:tc>
          <w:tcPr>
            <w:tcW w:w="505" w:type="pct"/>
          </w:tcPr>
          <w:p w14:paraId="65A00408" w14:textId="77777777" w:rsidR="00BC296E" w:rsidRPr="00F34E4A" w:rsidRDefault="00BC296E" w:rsidP="00BC296E">
            <w:pPr>
              <w:spacing w:after="0"/>
              <w:ind w:left="144"/>
              <w:jc w:val="right"/>
              <w:rPr>
                <w:b/>
                <w:sz w:val="20"/>
                <w:szCs w:val="20"/>
              </w:rPr>
            </w:pPr>
          </w:p>
        </w:tc>
        <w:tc>
          <w:tcPr>
            <w:tcW w:w="502" w:type="pct"/>
          </w:tcPr>
          <w:p w14:paraId="46C79F2B" w14:textId="77777777" w:rsidR="00BC296E" w:rsidRPr="00F34E4A" w:rsidRDefault="00BC296E" w:rsidP="00BC296E">
            <w:pPr>
              <w:spacing w:after="0"/>
              <w:ind w:left="144"/>
              <w:jc w:val="right"/>
              <w:rPr>
                <w:b/>
                <w:sz w:val="20"/>
                <w:szCs w:val="20"/>
              </w:rPr>
            </w:pPr>
          </w:p>
        </w:tc>
      </w:tr>
      <w:tr w:rsidR="00BC296E" w:rsidRPr="00F34E4A" w14:paraId="4AC4217E" w14:textId="77777777" w:rsidTr="002F3D0F">
        <w:trPr>
          <w:cantSplit/>
          <w:trHeight w:val="629"/>
        </w:trPr>
        <w:tc>
          <w:tcPr>
            <w:tcW w:w="291" w:type="pct"/>
          </w:tcPr>
          <w:p w14:paraId="5FB29572" w14:textId="77777777" w:rsidR="00BC296E" w:rsidRPr="00F34E4A" w:rsidRDefault="00BC296E" w:rsidP="00BC296E">
            <w:pPr>
              <w:spacing w:after="0"/>
              <w:jc w:val="left"/>
              <w:rPr>
                <w:b/>
                <w:sz w:val="20"/>
                <w:szCs w:val="20"/>
              </w:rPr>
            </w:pPr>
            <w:r w:rsidRPr="00F34E4A">
              <w:rPr>
                <w:b/>
                <w:sz w:val="20"/>
                <w:szCs w:val="20"/>
              </w:rPr>
              <w:t xml:space="preserve">S. No </w:t>
            </w:r>
          </w:p>
        </w:tc>
        <w:tc>
          <w:tcPr>
            <w:tcW w:w="410" w:type="pct"/>
          </w:tcPr>
          <w:p w14:paraId="611C29BA" w14:textId="77777777" w:rsidR="00BC296E" w:rsidRPr="00F34E4A" w:rsidRDefault="00BC296E" w:rsidP="00BC296E">
            <w:pPr>
              <w:spacing w:after="0"/>
              <w:jc w:val="left"/>
              <w:rPr>
                <w:b/>
                <w:sz w:val="20"/>
                <w:szCs w:val="20"/>
              </w:rPr>
            </w:pPr>
            <w:r w:rsidRPr="00F34E4A">
              <w:rPr>
                <w:b/>
                <w:sz w:val="20"/>
                <w:szCs w:val="20"/>
              </w:rPr>
              <w:t xml:space="preserve">Key Positions </w:t>
            </w:r>
          </w:p>
        </w:tc>
        <w:tc>
          <w:tcPr>
            <w:tcW w:w="539" w:type="pct"/>
          </w:tcPr>
          <w:p w14:paraId="1079B351" w14:textId="77777777" w:rsidR="00BC296E" w:rsidRPr="00F34E4A" w:rsidRDefault="00BC296E" w:rsidP="00BC296E">
            <w:pPr>
              <w:spacing w:after="0"/>
              <w:jc w:val="left"/>
              <w:rPr>
                <w:b/>
                <w:sz w:val="20"/>
                <w:szCs w:val="20"/>
              </w:rPr>
            </w:pPr>
            <w:r w:rsidRPr="00F34E4A">
              <w:rPr>
                <w:b/>
                <w:sz w:val="20"/>
                <w:szCs w:val="20"/>
              </w:rPr>
              <w:t>Qualifications</w:t>
            </w:r>
          </w:p>
        </w:tc>
        <w:tc>
          <w:tcPr>
            <w:tcW w:w="354" w:type="pct"/>
          </w:tcPr>
          <w:p w14:paraId="27E0EFBC" w14:textId="77777777" w:rsidR="00BC296E" w:rsidRPr="00F34E4A" w:rsidRDefault="00BC296E" w:rsidP="00BC296E">
            <w:pPr>
              <w:spacing w:after="0"/>
              <w:ind w:left="144"/>
              <w:jc w:val="left"/>
              <w:rPr>
                <w:b/>
                <w:sz w:val="20"/>
                <w:szCs w:val="20"/>
              </w:rPr>
            </w:pPr>
            <w:r w:rsidRPr="00F34E4A">
              <w:rPr>
                <w:b/>
                <w:sz w:val="20"/>
                <w:szCs w:val="20"/>
              </w:rPr>
              <w:t>Age</w:t>
            </w:r>
          </w:p>
        </w:tc>
        <w:tc>
          <w:tcPr>
            <w:tcW w:w="462" w:type="pct"/>
          </w:tcPr>
          <w:p w14:paraId="7B59D9CF" w14:textId="77777777" w:rsidR="00BC296E" w:rsidRPr="00F34E4A" w:rsidRDefault="00BC296E" w:rsidP="00BC296E">
            <w:pPr>
              <w:spacing w:after="0"/>
              <w:jc w:val="left"/>
              <w:rPr>
                <w:b/>
                <w:sz w:val="20"/>
                <w:szCs w:val="20"/>
              </w:rPr>
            </w:pPr>
            <w:r w:rsidRPr="00F34E4A">
              <w:rPr>
                <w:b/>
                <w:sz w:val="20"/>
                <w:szCs w:val="20"/>
              </w:rPr>
              <w:t xml:space="preserve">Similar Work Experience </w:t>
            </w:r>
          </w:p>
        </w:tc>
        <w:tc>
          <w:tcPr>
            <w:tcW w:w="505" w:type="pct"/>
          </w:tcPr>
          <w:p w14:paraId="4105C439" w14:textId="77777777" w:rsidR="00BC296E" w:rsidRPr="00F34E4A" w:rsidRDefault="00BC296E" w:rsidP="00BC296E">
            <w:pPr>
              <w:spacing w:after="0"/>
              <w:jc w:val="left"/>
              <w:rPr>
                <w:b/>
                <w:sz w:val="20"/>
                <w:szCs w:val="20"/>
              </w:rPr>
            </w:pPr>
            <w:r w:rsidRPr="00F34E4A">
              <w:rPr>
                <w:b/>
                <w:sz w:val="20"/>
                <w:szCs w:val="20"/>
              </w:rPr>
              <w:t xml:space="preserve">Total Work Experience </w:t>
            </w:r>
          </w:p>
        </w:tc>
        <w:tc>
          <w:tcPr>
            <w:tcW w:w="461" w:type="pct"/>
          </w:tcPr>
          <w:p w14:paraId="15459973" w14:textId="77777777" w:rsidR="00BC296E" w:rsidRPr="00F34E4A" w:rsidRDefault="00BC296E" w:rsidP="00BC296E">
            <w:pPr>
              <w:spacing w:after="0"/>
              <w:ind w:left="144"/>
              <w:jc w:val="left"/>
              <w:rPr>
                <w:b/>
                <w:sz w:val="20"/>
                <w:szCs w:val="20"/>
              </w:rPr>
            </w:pPr>
            <w:r w:rsidRPr="00F34E4A">
              <w:rPr>
                <w:b/>
                <w:sz w:val="20"/>
                <w:szCs w:val="20"/>
              </w:rPr>
              <w:t>Name of Personnel</w:t>
            </w:r>
          </w:p>
        </w:tc>
        <w:tc>
          <w:tcPr>
            <w:tcW w:w="400" w:type="pct"/>
          </w:tcPr>
          <w:p w14:paraId="2A1C82FB" w14:textId="77777777" w:rsidR="00BC296E" w:rsidRPr="00F34E4A" w:rsidRDefault="00BC296E" w:rsidP="00BC296E">
            <w:pPr>
              <w:spacing w:after="0"/>
              <w:ind w:left="144"/>
              <w:jc w:val="left"/>
              <w:rPr>
                <w:b/>
                <w:sz w:val="20"/>
                <w:szCs w:val="20"/>
              </w:rPr>
            </w:pPr>
            <w:r w:rsidRPr="00F34E4A">
              <w:rPr>
                <w:b/>
                <w:sz w:val="20"/>
                <w:szCs w:val="20"/>
              </w:rPr>
              <w:t>Key Position</w:t>
            </w:r>
          </w:p>
        </w:tc>
        <w:tc>
          <w:tcPr>
            <w:tcW w:w="571" w:type="pct"/>
          </w:tcPr>
          <w:p w14:paraId="22D9A57C" w14:textId="77777777" w:rsidR="00BC296E" w:rsidRPr="00F34E4A" w:rsidRDefault="00BC296E" w:rsidP="00BC296E">
            <w:pPr>
              <w:spacing w:after="0"/>
              <w:jc w:val="left"/>
              <w:rPr>
                <w:b/>
                <w:sz w:val="20"/>
                <w:szCs w:val="20"/>
              </w:rPr>
            </w:pPr>
            <w:r w:rsidRPr="00F34E4A">
              <w:rPr>
                <w:b/>
                <w:sz w:val="20"/>
                <w:szCs w:val="20"/>
              </w:rPr>
              <w:t>Qualification</w:t>
            </w:r>
          </w:p>
        </w:tc>
        <w:tc>
          <w:tcPr>
            <w:tcW w:w="505" w:type="pct"/>
          </w:tcPr>
          <w:p w14:paraId="12AE58C5" w14:textId="77777777" w:rsidR="00BC296E" w:rsidRPr="00F34E4A" w:rsidRDefault="00BC296E" w:rsidP="00BC296E">
            <w:pPr>
              <w:spacing w:after="0"/>
              <w:jc w:val="left"/>
              <w:rPr>
                <w:b/>
                <w:sz w:val="20"/>
                <w:szCs w:val="20"/>
              </w:rPr>
            </w:pPr>
            <w:r w:rsidRPr="00F34E4A">
              <w:rPr>
                <w:b/>
                <w:sz w:val="20"/>
                <w:szCs w:val="20"/>
              </w:rPr>
              <w:t xml:space="preserve">Similar Work Experience </w:t>
            </w:r>
          </w:p>
        </w:tc>
        <w:tc>
          <w:tcPr>
            <w:tcW w:w="502" w:type="pct"/>
          </w:tcPr>
          <w:p w14:paraId="4590456C" w14:textId="77777777" w:rsidR="00BC296E" w:rsidRPr="00F34E4A" w:rsidRDefault="00BC296E" w:rsidP="00BC296E">
            <w:pPr>
              <w:spacing w:after="0"/>
              <w:jc w:val="left"/>
              <w:rPr>
                <w:b/>
                <w:sz w:val="20"/>
                <w:szCs w:val="20"/>
              </w:rPr>
            </w:pPr>
            <w:r w:rsidRPr="00F34E4A">
              <w:rPr>
                <w:b/>
                <w:sz w:val="20"/>
                <w:szCs w:val="20"/>
              </w:rPr>
              <w:t xml:space="preserve">Total Work Experience </w:t>
            </w:r>
          </w:p>
        </w:tc>
      </w:tr>
      <w:tr w:rsidR="00BC296E" w:rsidRPr="00F34E4A" w14:paraId="5E513F11" w14:textId="77777777" w:rsidTr="002F3D0F">
        <w:tc>
          <w:tcPr>
            <w:tcW w:w="291" w:type="pct"/>
          </w:tcPr>
          <w:p w14:paraId="2130D2CF" w14:textId="77777777" w:rsidR="00BC296E" w:rsidRPr="00F34E4A" w:rsidRDefault="00BC296E" w:rsidP="00EC48A6">
            <w:pPr>
              <w:pStyle w:val="ListParagraph"/>
              <w:numPr>
                <w:ilvl w:val="0"/>
                <w:numId w:val="14"/>
              </w:numPr>
              <w:spacing w:after="0"/>
              <w:jc w:val="right"/>
              <w:rPr>
                <w:b/>
                <w:sz w:val="20"/>
                <w:szCs w:val="20"/>
              </w:rPr>
            </w:pPr>
          </w:p>
        </w:tc>
        <w:tc>
          <w:tcPr>
            <w:tcW w:w="410" w:type="pct"/>
          </w:tcPr>
          <w:p w14:paraId="69141E65" w14:textId="0609BD14" w:rsidR="00BC296E" w:rsidRPr="00F34E4A" w:rsidRDefault="00BC296E" w:rsidP="002F3D0F">
            <w:pPr>
              <w:spacing w:after="0"/>
              <w:rPr>
                <w:b/>
                <w:sz w:val="20"/>
                <w:szCs w:val="20"/>
              </w:rPr>
            </w:pPr>
            <w:r w:rsidRPr="00F34E4A">
              <w:rPr>
                <w:b/>
                <w:sz w:val="20"/>
                <w:szCs w:val="20"/>
              </w:rPr>
              <w:t xml:space="preserve">Site Engineer – </w:t>
            </w:r>
            <w:r w:rsidR="002F3D0F">
              <w:rPr>
                <w:b/>
                <w:sz w:val="20"/>
                <w:szCs w:val="20"/>
              </w:rPr>
              <w:t>2</w:t>
            </w:r>
            <w:r w:rsidRPr="00F34E4A">
              <w:rPr>
                <w:b/>
                <w:sz w:val="20"/>
                <w:szCs w:val="20"/>
              </w:rPr>
              <w:t xml:space="preserve"> Nos </w:t>
            </w:r>
          </w:p>
        </w:tc>
        <w:tc>
          <w:tcPr>
            <w:tcW w:w="539" w:type="pct"/>
          </w:tcPr>
          <w:p w14:paraId="43DF08AB" w14:textId="77777777" w:rsidR="00BC296E" w:rsidRPr="00F34E4A" w:rsidRDefault="00BC296E" w:rsidP="00BC296E">
            <w:pPr>
              <w:spacing w:after="0"/>
              <w:jc w:val="left"/>
              <w:rPr>
                <w:b/>
                <w:sz w:val="20"/>
                <w:szCs w:val="20"/>
              </w:rPr>
            </w:pPr>
            <w:r w:rsidRPr="00F34E4A">
              <w:rPr>
                <w:b/>
                <w:sz w:val="20"/>
                <w:szCs w:val="20"/>
              </w:rPr>
              <w:t>B.E. Civil</w:t>
            </w:r>
          </w:p>
        </w:tc>
        <w:tc>
          <w:tcPr>
            <w:tcW w:w="354" w:type="pct"/>
          </w:tcPr>
          <w:p w14:paraId="5E5C6B40" w14:textId="77777777" w:rsidR="00BC296E" w:rsidRPr="00F34E4A" w:rsidRDefault="00BC296E" w:rsidP="00BC296E">
            <w:pPr>
              <w:spacing w:after="0"/>
              <w:jc w:val="left"/>
              <w:rPr>
                <w:b/>
                <w:sz w:val="20"/>
                <w:szCs w:val="20"/>
              </w:rPr>
            </w:pPr>
            <w:r w:rsidRPr="00F34E4A">
              <w:rPr>
                <w:b/>
                <w:sz w:val="20"/>
                <w:szCs w:val="20"/>
              </w:rPr>
              <w:t>below 65 years</w:t>
            </w:r>
          </w:p>
        </w:tc>
        <w:tc>
          <w:tcPr>
            <w:tcW w:w="462" w:type="pct"/>
          </w:tcPr>
          <w:p w14:paraId="1A8B5C01" w14:textId="77777777" w:rsidR="00BC296E" w:rsidRPr="00F34E4A" w:rsidRDefault="00BC296E" w:rsidP="00BC296E">
            <w:pPr>
              <w:spacing w:after="0"/>
              <w:rPr>
                <w:b/>
                <w:sz w:val="20"/>
                <w:szCs w:val="20"/>
              </w:rPr>
            </w:pPr>
            <w:r w:rsidRPr="00F34E4A">
              <w:rPr>
                <w:b/>
                <w:sz w:val="20"/>
                <w:szCs w:val="20"/>
              </w:rPr>
              <w:t>5 years</w:t>
            </w:r>
          </w:p>
        </w:tc>
        <w:tc>
          <w:tcPr>
            <w:tcW w:w="505" w:type="pct"/>
          </w:tcPr>
          <w:p w14:paraId="6F555F76" w14:textId="77777777" w:rsidR="00BC296E" w:rsidRPr="00F34E4A" w:rsidRDefault="00BC296E" w:rsidP="00BC296E">
            <w:pPr>
              <w:spacing w:after="0"/>
              <w:rPr>
                <w:b/>
                <w:sz w:val="20"/>
                <w:szCs w:val="20"/>
              </w:rPr>
            </w:pPr>
            <w:r w:rsidRPr="00F34E4A">
              <w:rPr>
                <w:b/>
                <w:sz w:val="20"/>
                <w:szCs w:val="20"/>
              </w:rPr>
              <w:t>10 years</w:t>
            </w:r>
          </w:p>
        </w:tc>
        <w:tc>
          <w:tcPr>
            <w:tcW w:w="461" w:type="pct"/>
          </w:tcPr>
          <w:p w14:paraId="393C2E8C" w14:textId="77777777" w:rsidR="00BC296E" w:rsidRPr="00F34E4A" w:rsidRDefault="00BC296E" w:rsidP="00BC296E">
            <w:pPr>
              <w:spacing w:after="0"/>
              <w:ind w:left="144"/>
              <w:jc w:val="right"/>
              <w:rPr>
                <w:b/>
                <w:sz w:val="20"/>
                <w:szCs w:val="20"/>
              </w:rPr>
            </w:pPr>
          </w:p>
        </w:tc>
        <w:tc>
          <w:tcPr>
            <w:tcW w:w="400" w:type="pct"/>
          </w:tcPr>
          <w:p w14:paraId="54D2944A" w14:textId="77777777" w:rsidR="00BC296E" w:rsidRPr="00F34E4A" w:rsidRDefault="00BC296E" w:rsidP="00BC296E">
            <w:pPr>
              <w:spacing w:after="0"/>
              <w:ind w:left="144"/>
              <w:jc w:val="right"/>
              <w:rPr>
                <w:b/>
                <w:sz w:val="20"/>
                <w:szCs w:val="20"/>
              </w:rPr>
            </w:pPr>
          </w:p>
        </w:tc>
        <w:tc>
          <w:tcPr>
            <w:tcW w:w="571" w:type="pct"/>
          </w:tcPr>
          <w:p w14:paraId="2D8FB626" w14:textId="77777777" w:rsidR="00BC296E" w:rsidRPr="00F34E4A" w:rsidRDefault="00BC296E" w:rsidP="00BC296E">
            <w:pPr>
              <w:spacing w:after="0"/>
              <w:ind w:left="144"/>
              <w:jc w:val="right"/>
              <w:rPr>
                <w:b/>
                <w:sz w:val="20"/>
                <w:szCs w:val="20"/>
              </w:rPr>
            </w:pPr>
          </w:p>
        </w:tc>
        <w:tc>
          <w:tcPr>
            <w:tcW w:w="505" w:type="pct"/>
          </w:tcPr>
          <w:p w14:paraId="7D4B8C6B" w14:textId="77777777" w:rsidR="00BC296E" w:rsidRPr="00F34E4A" w:rsidRDefault="00BC296E" w:rsidP="00BC296E">
            <w:pPr>
              <w:spacing w:after="0"/>
              <w:ind w:left="144"/>
              <w:jc w:val="right"/>
              <w:rPr>
                <w:b/>
                <w:sz w:val="20"/>
                <w:szCs w:val="20"/>
              </w:rPr>
            </w:pPr>
          </w:p>
        </w:tc>
        <w:tc>
          <w:tcPr>
            <w:tcW w:w="502" w:type="pct"/>
          </w:tcPr>
          <w:p w14:paraId="5656E30D" w14:textId="77777777" w:rsidR="00BC296E" w:rsidRPr="00F34E4A" w:rsidRDefault="00BC296E" w:rsidP="00BC296E">
            <w:pPr>
              <w:spacing w:after="0"/>
              <w:ind w:left="144"/>
              <w:jc w:val="right"/>
              <w:rPr>
                <w:b/>
                <w:sz w:val="20"/>
                <w:szCs w:val="20"/>
              </w:rPr>
            </w:pPr>
          </w:p>
        </w:tc>
      </w:tr>
      <w:tr w:rsidR="00BC296E" w:rsidRPr="00F34E4A" w14:paraId="7928D611" w14:textId="77777777" w:rsidTr="002F3D0F">
        <w:tc>
          <w:tcPr>
            <w:tcW w:w="291" w:type="pct"/>
          </w:tcPr>
          <w:p w14:paraId="6F852FA5" w14:textId="77777777" w:rsidR="00BC296E" w:rsidRPr="00F34E4A" w:rsidRDefault="00BC296E" w:rsidP="00EC48A6">
            <w:pPr>
              <w:pStyle w:val="ListParagraph"/>
              <w:numPr>
                <w:ilvl w:val="0"/>
                <w:numId w:val="14"/>
              </w:numPr>
              <w:spacing w:after="0"/>
              <w:jc w:val="right"/>
              <w:rPr>
                <w:b/>
                <w:sz w:val="20"/>
                <w:szCs w:val="20"/>
              </w:rPr>
            </w:pPr>
          </w:p>
        </w:tc>
        <w:tc>
          <w:tcPr>
            <w:tcW w:w="410" w:type="pct"/>
          </w:tcPr>
          <w:p w14:paraId="6381B76A" w14:textId="345AC680" w:rsidR="00BC296E" w:rsidRPr="00F34E4A" w:rsidRDefault="00BC296E" w:rsidP="002F3D0F">
            <w:pPr>
              <w:spacing w:after="0"/>
              <w:rPr>
                <w:b/>
                <w:sz w:val="20"/>
                <w:szCs w:val="20"/>
              </w:rPr>
            </w:pPr>
            <w:r w:rsidRPr="00F34E4A">
              <w:rPr>
                <w:b/>
                <w:sz w:val="20"/>
                <w:szCs w:val="20"/>
              </w:rPr>
              <w:t xml:space="preserve">Quantity Surveyor – </w:t>
            </w:r>
            <w:r w:rsidR="002F3D0F">
              <w:rPr>
                <w:b/>
                <w:sz w:val="20"/>
                <w:szCs w:val="20"/>
              </w:rPr>
              <w:t>1</w:t>
            </w:r>
            <w:r w:rsidRPr="00F34E4A">
              <w:rPr>
                <w:b/>
                <w:sz w:val="20"/>
                <w:szCs w:val="20"/>
              </w:rPr>
              <w:t xml:space="preserve"> Nos </w:t>
            </w:r>
          </w:p>
        </w:tc>
        <w:tc>
          <w:tcPr>
            <w:tcW w:w="539" w:type="pct"/>
          </w:tcPr>
          <w:p w14:paraId="02663BB2" w14:textId="77777777" w:rsidR="00BC296E" w:rsidRPr="00F34E4A" w:rsidRDefault="00BC296E" w:rsidP="00BC296E">
            <w:pPr>
              <w:spacing w:after="0"/>
              <w:jc w:val="left"/>
              <w:rPr>
                <w:b/>
                <w:sz w:val="20"/>
                <w:szCs w:val="20"/>
              </w:rPr>
            </w:pPr>
            <w:r w:rsidRPr="00F34E4A">
              <w:rPr>
                <w:b/>
                <w:sz w:val="20"/>
                <w:szCs w:val="20"/>
              </w:rPr>
              <w:t>B.E. Civil / Diploma Civil</w:t>
            </w:r>
          </w:p>
        </w:tc>
        <w:tc>
          <w:tcPr>
            <w:tcW w:w="354" w:type="pct"/>
          </w:tcPr>
          <w:p w14:paraId="270CDB81" w14:textId="77777777" w:rsidR="00BC296E" w:rsidRPr="00F34E4A" w:rsidRDefault="00BC296E" w:rsidP="00BC296E">
            <w:pPr>
              <w:spacing w:after="0"/>
              <w:jc w:val="left"/>
              <w:rPr>
                <w:b/>
                <w:sz w:val="20"/>
                <w:szCs w:val="20"/>
              </w:rPr>
            </w:pPr>
            <w:r w:rsidRPr="00F34E4A">
              <w:rPr>
                <w:b/>
                <w:sz w:val="20"/>
                <w:szCs w:val="20"/>
              </w:rPr>
              <w:t>below 65 years</w:t>
            </w:r>
          </w:p>
        </w:tc>
        <w:tc>
          <w:tcPr>
            <w:tcW w:w="462" w:type="pct"/>
          </w:tcPr>
          <w:p w14:paraId="334DB46A" w14:textId="77777777" w:rsidR="00BC296E" w:rsidRPr="00F34E4A" w:rsidRDefault="00BC296E" w:rsidP="00BC296E">
            <w:pPr>
              <w:spacing w:after="0"/>
              <w:jc w:val="left"/>
              <w:rPr>
                <w:b/>
                <w:sz w:val="20"/>
                <w:szCs w:val="20"/>
              </w:rPr>
            </w:pPr>
            <w:r w:rsidRPr="00F34E4A">
              <w:rPr>
                <w:b/>
                <w:sz w:val="20"/>
                <w:szCs w:val="20"/>
              </w:rPr>
              <w:t>5 years</w:t>
            </w:r>
          </w:p>
        </w:tc>
        <w:tc>
          <w:tcPr>
            <w:tcW w:w="505" w:type="pct"/>
          </w:tcPr>
          <w:p w14:paraId="470F1B1A" w14:textId="77777777" w:rsidR="00BC296E" w:rsidRPr="00F34E4A" w:rsidRDefault="00BC296E" w:rsidP="00BC296E">
            <w:pPr>
              <w:spacing w:after="0"/>
              <w:jc w:val="left"/>
              <w:rPr>
                <w:b/>
                <w:sz w:val="20"/>
                <w:szCs w:val="20"/>
              </w:rPr>
            </w:pPr>
            <w:r w:rsidRPr="00F34E4A">
              <w:rPr>
                <w:b/>
                <w:sz w:val="20"/>
                <w:szCs w:val="20"/>
              </w:rPr>
              <w:t>10 years</w:t>
            </w:r>
          </w:p>
        </w:tc>
        <w:tc>
          <w:tcPr>
            <w:tcW w:w="461" w:type="pct"/>
          </w:tcPr>
          <w:p w14:paraId="298F910F" w14:textId="77777777" w:rsidR="00BC296E" w:rsidRPr="00F34E4A" w:rsidRDefault="00BC296E" w:rsidP="00BC296E">
            <w:pPr>
              <w:spacing w:after="0"/>
              <w:ind w:left="144"/>
              <w:jc w:val="right"/>
              <w:rPr>
                <w:b/>
                <w:sz w:val="20"/>
                <w:szCs w:val="20"/>
              </w:rPr>
            </w:pPr>
          </w:p>
        </w:tc>
        <w:tc>
          <w:tcPr>
            <w:tcW w:w="400" w:type="pct"/>
          </w:tcPr>
          <w:p w14:paraId="03BCB369" w14:textId="77777777" w:rsidR="00BC296E" w:rsidRPr="00F34E4A" w:rsidRDefault="00BC296E" w:rsidP="00BC296E">
            <w:pPr>
              <w:spacing w:after="0"/>
              <w:ind w:left="144"/>
              <w:jc w:val="right"/>
              <w:rPr>
                <w:b/>
                <w:sz w:val="20"/>
                <w:szCs w:val="20"/>
              </w:rPr>
            </w:pPr>
          </w:p>
        </w:tc>
        <w:tc>
          <w:tcPr>
            <w:tcW w:w="571" w:type="pct"/>
          </w:tcPr>
          <w:p w14:paraId="793B7724" w14:textId="77777777" w:rsidR="00BC296E" w:rsidRPr="00F34E4A" w:rsidRDefault="00BC296E" w:rsidP="00BC296E">
            <w:pPr>
              <w:spacing w:after="0"/>
              <w:ind w:left="144"/>
              <w:jc w:val="right"/>
              <w:rPr>
                <w:b/>
                <w:sz w:val="20"/>
                <w:szCs w:val="20"/>
              </w:rPr>
            </w:pPr>
          </w:p>
        </w:tc>
        <w:tc>
          <w:tcPr>
            <w:tcW w:w="505" w:type="pct"/>
          </w:tcPr>
          <w:p w14:paraId="7956A286" w14:textId="77777777" w:rsidR="00BC296E" w:rsidRPr="00F34E4A" w:rsidRDefault="00BC296E" w:rsidP="00BC296E">
            <w:pPr>
              <w:spacing w:after="0"/>
              <w:ind w:left="144"/>
              <w:jc w:val="right"/>
              <w:rPr>
                <w:b/>
                <w:sz w:val="20"/>
                <w:szCs w:val="20"/>
              </w:rPr>
            </w:pPr>
          </w:p>
        </w:tc>
        <w:tc>
          <w:tcPr>
            <w:tcW w:w="502" w:type="pct"/>
          </w:tcPr>
          <w:p w14:paraId="0BA5F807" w14:textId="77777777" w:rsidR="00BC296E" w:rsidRPr="00F34E4A" w:rsidRDefault="00BC296E" w:rsidP="00BC296E">
            <w:pPr>
              <w:spacing w:after="0"/>
              <w:ind w:left="144"/>
              <w:jc w:val="right"/>
              <w:rPr>
                <w:b/>
                <w:sz w:val="20"/>
                <w:szCs w:val="20"/>
              </w:rPr>
            </w:pPr>
          </w:p>
        </w:tc>
      </w:tr>
      <w:tr w:rsidR="00BC296E" w:rsidRPr="00F34E4A" w14:paraId="2F34F7FF" w14:textId="77777777" w:rsidTr="002F3D0F">
        <w:tc>
          <w:tcPr>
            <w:tcW w:w="291" w:type="pct"/>
          </w:tcPr>
          <w:p w14:paraId="3DC3211E" w14:textId="77777777" w:rsidR="00BC296E" w:rsidRPr="00F34E4A" w:rsidRDefault="00BC296E" w:rsidP="00BC296E">
            <w:pPr>
              <w:spacing w:after="0"/>
              <w:rPr>
                <w:b/>
                <w:sz w:val="20"/>
                <w:szCs w:val="20"/>
              </w:rPr>
            </w:pPr>
            <w:r w:rsidRPr="00F34E4A">
              <w:rPr>
                <w:b/>
                <w:sz w:val="20"/>
                <w:szCs w:val="20"/>
              </w:rPr>
              <w:t xml:space="preserve">Total </w:t>
            </w:r>
          </w:p>
        </w:tc>
        <w:tc>
          <w:tcPr>
            <w:tcW w:w="410" w:type="pct"/>
          </w:tcPr>
          <w:p w14:paraId="01DA57D7" w14:textId="5F438C2A" w:rsidR="00BC296E" w:rsidRPr="00F34E4A" w:rsidRDefault="002F3D0F" w:rsidP="00BC296E">
            <w:pPr>
              <w:spacing w:after="0"/>
              <w:rPr>
                <w:b/>
                <w:sz w:val="20"/>
                <w:szCs w:val="20"/>
              </w:rPr>
            </w:pPr>
            <w:r>
              <w:rPr>
                <w:b/>
                <w:sz w:val="20"/>
                <w:szCs w:val="20"/>
              </w:rPr>
              <w:t>3</w:t>
            </w:r>
            <w:r w:rsidR="00BC296E" w:rsidRPr="00F34E4A">
              <w:rPr>
                <w:b/>
                <w:sz w:val="20"/>
                <w:szCs w:val="20"/>
              </w:rPr>
              <w:t xml:space="preserve"> Nos </w:t>
            </w:r>
          </w:p>
        </w:tc>
        <w:tc>
          <w:tcPr>
            <w:tcW w:w="539" w:type="pct"/>
          </w:tcPr>
          <w:p w14:paraId="306881B6" w14:textId="77777777" w:rsidR="00BC296E" w:rsidRPr="00F34E4A" w:rsidRDefault="00BC296E" w:rsidP="00BC296E">
            <w:pPr>
              <w:spacing w:after="0"/>
              <w:jc w:val="left"/>
              <w:rPr>
                <w:b/>
                <w:sz w:val="20"/>
                <w:szCs w:val="20"/>
              </w:rPr>
            </w:pPr>
          </w:p>
        </w:tc>
        <w:tc>
          <w:tcPr>
            <w:tcW w:w="354" w:type="pct"/>
          </w:tcPr>
          <w:p w14:paraId="3444FC36" w14:textId="77777777" w:rsidR="00BC296E" w:rsidRPr="00F34E4A" w:rsidRDefault="00BC296E" w:rsidP="00BC296E">
            <w:pPr>
              <w:spacing w:after="0"/>
              <w:jc w:val="left"/>
              <w:rPr>
                <w:b/>
                <w:sz w:val="20"/>
                <w:szCs w:val="20"/>
              </w:rPr>
            </w:pPr>
          </w:p>
        </w:tc>
        <w:tc>
          <w:tcPr>
            <w:tcW w:w="462" w:type="pct"/>
          </w:tcPr>
          <w:p w14:paraId="558C6CF9" w14:textId="77777777" w:rsidR="00BC296E" w:rsidRPr="00F34E4A" w:rsidRDefault="00BC296E" w:rsidP="00BC296E">
            <w:pPr>
              <w:spacing w:after="0"/>
              <w:ind w:left="144"/>
              <w:jc w:val="left"/>
              <w:rPr>
                <w:b/>
                <w:sz w:val="20"/>
                <w:szCs w:val="20"/>
              </w:rPr>
            </w:pPr>
          </w:p>
        </w:tc>
        <w:tc>
          <w:tcPr>
            <w:tcW w:w="505" w:type="pct"/>
          </w:tcPr>
          <w:p w14:paraId="073D5FA2" w14:textId="77777777" w:rsidR="00BC296E" w:rsidRPr="00F34E4A" w:rsidRDefault="00BC296E" w:rsidP="00BC296E">
            <w:pPr>
              <w:spacing w:after="0"/>
              <w:ind w:left="144"/>
              <w:jc w:val="left"/>
              <w:rPr>
                <w:b/>
                <w:sz w:val="20"/>
                <w:szCs w:val="20"/>
              </w:rPr>
            </w:pPr>
          </w:p>
        </w:tc>
        <w:tc>
          <w:tcPr>
            <w:tcW w:w="461" w:type="pct"/>
          </w:tcPr>
          <w:p w14:paraId="588A6ECA" w14:textId="77777777" w:rsidR="00BC296E" w:rsidRPr="00F34E4A" w:rsidRDefault="00BC296E" w:rsidP="00BC296E">
            <w:pPr>
              <w:spacing w:after="0"/>
              <w:ind w:left="144"/>
              <w:jc w:val="right"/>
              <w:rPr>
                <w:b/>
                <w:sz w:val="20"/>
                <w:szCs w:val="20"/>
              </w:rPr>
            </w:pPr>
          </w:p>
        </w:tc>
        <w:tc>
          <w:tcPr>
            <w:tcW w:w="400" w:type="pct"/>
          </w:tcPr>
          <w:p w14:paraId="51C92A47" w14:textId="77777777" w:rsidR="00BC296E" w:rsidRPr="00F34E4A" w:rsidRDefault="00BC296E" w:rsidP="00BC296E">
            <w:pPr>
              <w:spacing w:after="0"/>
              <w:ind w:left="144"/>
              <w:jc w:val="right"/>
              <w:rPr>
                <w:b/>
                <w:sz w:val="20"/>
                <w:szCs w:val="20"/>
              </w:rPr>
            </w:pPr>
          </w:p>
        </w:tc>
        <w:tc>
          <w:tcPr>
            <w:tcW w:w="571" w:type="pct"/>
          </w:tcPr>
          <w:p w14:paraId="2D67B90A" w14:textId="77777777" w:rsidR="00BC296E" w:rsidRPr="00F34E4A" w:rsidRDefault="00BC296E" w:rsidP="00BC296E">
            <w:pPr>
              <w:spacing w:after="0"/>
              <w:ind w:left="144"/>
              <w:jc w:val="right"/>
              <w:rPr>
                <w:b/>
                <w:sz w:val="20"/>
                <w:szCs w:val="20"/>
              </w:rPr>
            </w:pPr>
          </w:p>
        </w:tc>
        <w:tc>
          <w:tcPr>
            <w:tcW w:w="505" w:type="pct"/>
          </w:tcPr>
          <w:p w14:paraId="7F3286E7" w14:textId="77777777" w:rsidR="00BC296E" w:rsidRPr="00F34E4A" w:rsidRDefault="00BC296E" w:rsidP="00BC296E">
            <w:pPr>
              <w:spacing w:after="0"/>
              <w:ind w:left="144"/>
              <w:jc w:val="right"/>
              <w:rPr>
                <w:b/>
                <w:sz w:val="20"/>
                <w:szCs w:val="20"/>
              </w:rPr>
            </w:pPr>
          </w:p>
        </w:tc>
        <w:tc>
          <w:tcPr>
            <w:tcW w:w="502" w:type="pct"/>
          </w:tcPr>
          <w:p w14:paraId="506E36B1" w14:textId="77777777" w:rsidR="00BC296E" w:rsidRPr="00F34E4A" w:rsidRDefault="00BC296E" w:rsidP="00BC296E">
            <w:pPr>
              <w:spacing w:after="0"/>
              <w:ind w:left="144"/>
              <w:jc w:val="right"/>
              <w:rPr>
                <w:b/>
                <w:sz w:val="20"/>
                <w:szCs w:val="20"/>
              </w:rPr>
            </w:pPr>
          </w:p>
        </w:tc>
      </w:tr>
    </w:tbl>
    <w:p w14:paraId="1E1AC75B" w14:textId="77777777" w:rsidR="00BC296E" w:rsidRPr="00F34E4A" w:rsidRDefault="00BC296E" w:rsidP="00BC296E">
      <w:pPr>
        <w:jc w:val="left"/>
        <w:rPr>
          <w:bCs/>
          <w:i/>
          <w:szCs w:val="26"/>
        </w:rPr>
      </w:pPr>
      <w:r w:rsidRPr="00F34E4A">
        <w:rPr>
          <w:bCs/>
          <w:i/>
          <w:szCs w:val="26"/>
        </w:rPr>
        <w:t xml:space="preserve">Note: </w:t>
      </w:r>
    </w:p>
    <w:p w14:paraId="045EC01C" w14:textId="77777777" w:rsidR="00BC296E" w:rsidRPr="00F34E4A" w:rsidRDefault="00BC296E" w:rsidP="00BC296E">
      <w:pPr>
        <w:spacing w:after="0"/>
        <w:ind w:left="144"/>
        <w:jc w:val="left"/>
        <w:rPr>
          <w:i/>
          <w:szCs w:val="26"/>
        </w:rPr>
      </w:pPr>
      <w:r w:rsidRPr="00F34E4A">
        <w:rPr>
          <w:i/>
          <w:szCs w:val="26"/>
        </w:rPr>
        <w:t>1. Aforesaid personnel shall be deployed within the period starting from the date of award of contract as stipulated in the contract.</w:t>
      </w:r>
    </w:p>
    <w:p w14:paraId="41FCA1AD" w14:textId="77777777" w:rsidR="00BC296E" w:rsidRPr="00F34E4A" w:rsidRDefault="00BC296E" w:rsidP="00BC296E">
      <w:pPr>
        <w:spacing w:after="0"/>
        <w:ind w:left="144"/>
        <w:jc w:val="left"/>
        <w:rPr>
          <w:i/>
          <w:szCs w:val="26"/>
        </w:rPr>
      </w:pPr>
      <w:r w:rsidRPr="00F34E4A">
        <w:rPr>
          <w:i/>
          <w:szCs w:val="26"/>
        </w:rPr>
        <w:t>2. Approval of the superintending engineer about suitability of personnel shall be obtained before deployment.</w:t>
      </w:r>
    </w:p>
    <w:p w14:paraId="13D349D5" w14:textId="77777777" w:rsidR="00BC296E" w:rsidRDefault="00BC296E" w:rsidP="00BC296E"/>
    <w:p w14:paraId="2BC43E02" w14:textId="77777777" w:rsidR="00BC296E" w:rsidRDefault="00BC296E" w:rsidP="00BC296E"/>
    <w:p w14:paraId="228B8D19" w14:textId="77777777" w:rsidR="00BC296E" w:rsidRDefault="00BC296E">
      <w:pPr>
        <w:spacing w:line="276" w:lineRule="auto"/>
        <w:jc w:val="left"/>
      </w:pPr>
      <w:r>
        <w:br w:type="page"/>
      </w:r>
    </w:p>
    <w:p w14:paraId="72B39831" w14:textId="13AF73CD" w:rsidR="00BC296E" w:rsidRDefault="00BC296E" w:rsidP="00BC296E">
      <w:pPr>
        <w:spacing w:after="0"/>
        <w:rPr>
          <w:i/>
          <w:szCs w:val="26"/>
        </w:rPr>
        <w:sectPr w:rsidR="00BC296E" w:rsidSect="00BC296E">
          <w:pgSz w:w="16838" w:h="11906" w:orient="landscape"/>
          <w:pgMar w:top="1440" w:right="1440" w:bottom="1440" w:left="1440" w:header="284" w:footer="284" w:gutter="0"/>
          <w:cols w:space="708"/>
          <w:docGrid w:linePitch="360"/>
        </w:sectPr>
      </w:pPr>
    </w:p>
    <w:p w14:paraId="6EE28B81" w14:textId="77777777" w:rsidR="00BC296E" w:rsidRDefault="00405CE0" w:rsidP="00405CE0">
      <w:pPr>
        <w:pStyle w:val="Heading3"/>
        <w:jc w:val="center"/>
      </w:pPr>
      <w:bookmarkStart w:id="114" w:name="_Toc496109719"/>
      <w:bookmarkStart w:id="115" w:name="_Toc14784549"/>
      <w:r w:rsidRPr="00F34E4A">
        <w:lastRenderedPageBreak/>
        <w:t>List of Key Equipment’s / Machines for Quality Control Labs</w:t>
      </w:r>
      <w:bookmarkEnd w:id="114"/>
      <w:bookmarkEnd w:id="115"/>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391"/>
        <w:gridCol w:w="1004"/>
        <w:gridCol w:w="992"/>
        <w:gridCol w:w="992"/>
        <w:gridCol w:w="1069"/>
        <w:gridCol w:w="1447"/>
      </w:tblGrid>
      <w:tr w:rsidR="00405CE0" w:rsidRPr="00F34E4A" w14:paraId="4749692A" w14:textId="77777777" w:rsidTr="003334B0">
        <w:trPr>
          <w:trHeight w:val="674"/>
        </w:trPr>
        <w:tc>
          <w:tcPr>
            <w:tcW w:w="9570" w:type="dxa"/>
            <w:gridSpan w:val="7"/>
          </w:tcPr>
          <w:p w14:paraId="040ECFE0" w14:textId="77777777" w:rsidR="00405CE0" w:rsidRPr="00405CE0" w:rsidRDefault="00405CE0" w:rsidP="00405CE0">
            <w:pPr>
              <w:spacing w:after="0"/>
              <w:rPr>
                <w:b/>
              </w:rPr>
            </w:pPr>
            <w:r w:rsidRPr="00405CE0">
              <w:rPr>
                <w:b/>
              </w:rPr>
              <w:t>Minimum requirement</w:t>
            </w:r>
          </w:p>
        </w:tc>
      </w:tr>
      <w:tr w:rsidR="00405CE0" w:rsidRPr="00F34E4A" w14:paraId="13BFBE44" w14:textId="77777777" w:rsidTr="003334B0">
        <w:trPr>
          <w:trHeight w:val="315"/>
        </w:trPr>
        <w:tc>
          <w:tcPr>
            <w:tcW w:w="675" w:type="dxa"/>
            <w:vMerge w:val="restart"/>
          </w:tcPr>
          <w:p w14:paraId="66545137" w14:textId="77777777" w:rsidR="00405CE0" w:rsidRPr="00405CE0" w:rsidRDefault="00405CE0" w:rsidP="00405CE0">
            <w:pPr>
              <w:spacing w:after="0"/>
              <w:rPr>
                <w:b/>
              </w:rPr>
            </w:pPr>
            <w:proofErr w:type="spellStart"/>
            <w:r w:rsidRPr="00405CE0">
              <w:rPr>
                <w:b/>
              </w:rPr>
              <w:t>S.No</w:t>
            </w:r>
            <w:proofErr w:type="spellEnd"/>
            <w:r w:rsidRPr="00405CE0">
              <w:rPr>
                <w:b/>
              </w:rPr>
              <w:t>.</w:t>
            </w:r>
          </w:p>
        </w:tc>
        <w:tc>
          <w:tcPr>
            <w:tcW w:w="3391" w:type="dxa"/>
            <w:vMerge w:val="restart"/>
          </w:tcPr>
          <w:p w14:paraId="4BBC8678" w14:textId="77777777" w:rsidR="00405CE0" w:rsidRPr="00405CE0" w:rsidRDefault="00405CE0" w:rsidP="00405CE0">
            <w:pPr>
              <w:spacing w:after="0"/>
              <w:rPr>
                <w:b/>
              </w:rPr>
            </w:pPr>
            <w:r w:rsidRPr="00405CE0">
              <w:rPr>
                <w:b/>
              </w:rPr>
              <w:t>Name of Equipment/ Machinery</w:t>
            </w:r>
          </w:p>
        </w:tc>
        <w:tc>
          <w:tcPr>
            <w:tcW w:w="2988" w:type="dxa"/>
            <w:gridSpan w:val="3"/>
          </w:tcPr>
          <w:p w14:paraId="1A7F7B1E" w14:textId="77777777" w:rsidR="00405CE0" w:rsidRPr="00405CE0" w:rsidRDefault="00405CE0" w:rsidP="00405CE0">
            <w:pPr>
              <w:spacing w:after="0"/>
              <w:rPr>
                <w:b/>
              </w:rPr>
            </w:pPr>
            <w:r w:rsidRPr="00405CE0">
              <w:rPr>
                <w:b/>
              </w:rPr>
              <w:t xml:space="preserve">Quantity for works costing </w:t>
            </w:r>
          </w:p>
        </w:tc>
        <w:tc>
          <w:tcPr>
            <w:tcW w:w="1069" w:type="dxa"/>
            <w:vMerge w:val="restart"/>
          </w:tcPr>
          <w:p w14:paraId="27A2F95A" w14:textId="77777777" w:rsidR="00405CE0" w:rsidRPr="00405CE0" w:rsidRDefault="00405CE0" w:rsidP="00405CE0">
            <w:pPr>
              <w:spacing w:after="0"/>
              <w:rPr>
                <w:b/>
              </w:rPr>
            </w:pPr>
            <w:r w:rsidRPr="00405CE0">
              <w:rPr>
                <w:b/>
              </w:rPr>
              <w:t>Quantity Available with the Bidder</w:t>
            </w:r>
          </w:p>
        </w:tc>
        <w:tc>
          <w:tcPr>
            <w:tcW w:w="1447" w:type="dxa"/>
            <w:vMerge w:val="restart"/>
          </w:tcPr>
          <w:p w14:paraId="3244C82A" w14:textId="77777777" w:rsidR="00405CE0" w:rsidRPr="00405CE0" w:rsidRDefault="00405CE0" w:rsidP="00405CE0">
            <w:pPr>
              <w:spacing w:after="0"/>
              <w:rPr>
                <w:b/>
              </w:rPr>
            </w:pPr>
            <w:r w:rsidRPr="00405CE0">
              <w:rPr>
                <w:b/>
              </w:rPr>
              <w:t>Remarks</w:t>
            </w:r>
          </w:p>
        </w:tc>
      </w:tr>
      <w:tr w:rsidR="00405CE0" w:rsidRPr="00F34E4A" w14:paraId="2B8F1D2E" w14:textId="77777777" w:rsidTr="003334B0">
        <w:trPr>
          <w:trHeight w:val="315"/>
        </w:trPr>
        <w:tc>
          <w:tcPr>
            <w:tcW w:w="675" w:type="dxa"/>
            <w:vMerge/>
          </w:tcPr>
          <w:p w14:paraId="3DF2E35C" w14:textId="77777777" w:rsidR="00405CE0" w:rsidRPr="00F34E4A" w:rsidRDefault="00405CE0" w:rsidP="00405CE0">
            <w:pPr>
              <w:spacing w:after="0"/>
            </w:pPr>
          </w:p>
        </w:tc>
        <w:tc>
          <w:tcPr>
            <w:tcW w:w="3391" w:type="dxa"/>
            <w:vMerge/>
          </w:tcPr>
          <w:p w14:paraId="2A092427" w14:textId="77777777" w:rsidR="00405CE0" w:rsidRPr="00F34E4A" w:rsidRDefault="00405CE0" w:rsidP="00405CE0">
            <w:pPr>
              <w:spacing w:after="0"/>
            </w:pPr>
          </w:p>
        </w:tc>
        <w:tc>
          <w:tcPr>
            <w:tcW w:w="1004" w:type="dxa"/>
          </w:tcPr>
          <w:p w14:paraId="3BBCBCF1" w14:textId="77777777" w:rsidR="00405CE0" w:rsidRPr="00F34E4A" w:rsidRDefault="00405CE0" w:rsidP="00405CE0">
            <w:pPr>
              <w:spacing w:after="0"/>
            </w:pPr>
            <w:proofErr w:type="spellStart"/>
            <w:r w:rsidRPr="00F34E4A">
              <w:t>UptoRs</w:t>
            </w:r>
            <w:proofErr w:type="spellEnd"/>
            <w:r w:rsidRPr="00F34E4A">
              <w:t xml:space="preserve"> 5 Cr     </w:t>
            </w:r>
          </w:p>
        </w:tc>
        <w:tc>
          <w:tcPr>
            <w:tcW w:w="992" w:type="dxa"/>
          </w:tcPr>
          <w:p w14:paraId="52A93C0C" w14:textId="77777777" w:rsidR="00405CE0" w:rsidRPr="00F34E4A" w:rsidRDefault="00405CE0" w:rsidP="00405CE0">
            <w:pPr>
              <w:spacing w:after="0"/>
            </w:pPr>
            <w:r w:rsidRPr="00F34E4A">
              <w:t xml:space="preserve">From </w:t>
            </w:r>
            <w:proofErr w:type="spellStart"/>
            <w:r w:rsidRPr="00F34E4A">
              <w:t>Rs</w:t>
            </w:r>
            <w:proofErr w:type="spellEnd"/>
            <w:r w:rsidRPr="00F34E4A">
              <w:t xml:space="preserve"> 5 Cr to 20 Cr</w:t>
            </w:r>
          </w:p>
        </w:tc>
        <w:tc>
          <w:tcPr>
            <w:tcW w:w="992" w:type="dxa"/>
          </w:tcPr>
          <w:p w14:paraId="417171AD" w14:textId="77777777" w:rsidR="00405CE0" w:rsidRPr="00F34E4A" w:rsidRDefault="00405CE0" w:rsidP="00405CE0">
            <w:pPr>
              <w:spacing w:after="0"/>
            </w:pPr>
            <w:r w:rsidRPr="00F34E4A">
              <w:t xml:space="preserve">Above </w:t>
            </w:r>
            <w:proofErr w:type="spellStart"/>
            <w:r w:rsidRPr="00F34E4A">
              <w:t>Rs</w:t>
            </w:r>
            <w:proofErr w:type="spellEnd"/>
            <w:r w:rsidRPr="00F34E4A">
              <w:t xml:space="preserve"> 20 Cr</w:t>
            </w:r>
          </w:p>
        </w:tc>
        <w:tc>
          <w:tcPr>
            <w:tcW w:w="1069" w:type="dxa"/>
            <w:vMerge/>
          </w:tcPr>
          <w:p w14:paraId="3822C11B" w14:textId="77777777" w:rsidR="00405CE0" w:rsidRPr="00F34E4A" w:rsidRDefault="00405CE0" w:rsidP="00405CE0">
            <w:pPr>
              <w:spacing w:after="0"/>
            </w:pPr>
          </w:p>
        </w:tc>
        <w:tc>
          <w:tcPr>
            <w:tcW w:w="1447" w:type="dxa"/>
            <w:vMerge/>
          </w:tcPr>
          <w:p w14:paraId="2856F8AF" w14:textId="77777777" w:rsidR="00405CE0" w:rsidRPr="00F34E4A" w:rsidRDefault="00405CE0" w:rsidP="00405CE0">
            <w:pPr>
              <w:spacing w:after="0"/>
            </w:pPr>
          </w:p>
        </w:tc>
      </w:tr>
      <w:tr w:rsidR="00405CE0" w:rsidRPr="00F34E4A" w14:paraId="789DF4A6" w14:textId="77777777" w:rsidTr="003334B0">
        <w:trPr>
          <w:trHeight w:val="188"/>
        </w:trPr>
        <w:tc>
          <w:tcPr>
            <w:tcW w:w="675" w:type="dxa"/>
          </w:tcPr>
          <w:p w14:paraId="2C5F2BC1" w14:textId="77777777" w:rsidR="00405CE0" w:rsidRPr="00F34E4A" w:rsidRDefault="00405CE0" w:rsidP="00405CE0">
            <w:pPr>
              <w:spacing w:after="0"/>
            </w:pPr>
            <w:r w:rsidRPr="00F34E4A">
              <w:t>A)</w:t>
            </w:r>
          </w:p>
        </w:tc>
        <w:tc>
          <w:tcPr>
            <w:tcW w:w="3391" w:type="dxa"/>
          </w:tcPr>
          <w:p w14:paraId="5A1E4DE0" w14:textId="77777777" w:rsidR="00405CE0" w:rsidRPr="00F34E4A" w:rsidRDefault="00405CE0" w:rsidP="00405CE0">
            <w:pPr>
              <w:spacing w:after="0"/>
            </w:pPr>
            <w:r w:rsidRPr="00F34E4A">
              <w:t>GENERAL</w:t>
            </w:r>
          </w:p>
        </w:tc>
        <w:tc>
          <w:tcPr>
            <w:tcW w:w="1004" w:type="dxa"/>
          </w:tcPr>
          <w:p w14:paraId="579E5E25" w14:textId="77777777" w:rsidR="00405CE0" w:rsidRPr="00F34E4A" w:rsidRDefault="00405CE0" w:rsidP="00405CE0">
            <w:pPr>
              <w:spacing w:after="0"/>
            </w:pPr>
          </w:p>
        </w:tc>
        <w:tc>
          <w:tcPr>
            <w:tcW w:w="992" w:type="dxa"/>
          </w:tcPr>
          <w:p w14:paraId="718E8E20" w14:textId="77777777" w:rsidR="00405CE0" w:rsidRPr="00F34E4A" w:rsidRDefault="00405CE0" w:rsidP="00405CE0">
            <w:pPr>
              <w:spacing w:after="0"/>
            </w:pPr>
          </w:p>
        </w:tc>
        <w:tc>
          <w:tcPr>
            <w:tcW w:w="992" w:type="dxa"/>
          </w:tcPr>
          <w:p w14:paraId="04EF55EB" w14:textId="77777777" w:rsidR="00405CE0" w:rsidRPr="00F34E4A" w:rsidRDefault="00405CE0" w:rsidP="00405CE0">
            <w:pPr>
              <w:spacing w:after="0"/>
            </w:pPr>
          </w:p>
        </w:tc>
        <w:tc>
          <w:tcPr>
            <w:tcW w:w="1069" w:type="dxa"/>
          </w:tcPr>
          <w:p w14:paraId="6CBFC83F" w14:textId="77777777" w:rsidR="00405CE0" w:rsidRPr="00F34E4A" w:rsidRDefault="00405CE0" w:rsidP="00405CE0">
            <w:pPr>
              <w:spacing w:after="0"/>
            </w:pPr>
          </w:p>
        </w:tc>
        <w:tc>
          <w:tcPr>
            <w:tcW w:w="1447" w:type="dxa"/>
          </w:tcPr>
          <w:p w14:paraId="14721BB7" w14:textId="77777777" w:rsidR="00405CE0" w:rsidRPr="00F34E4A" w:rsidRDefault="00405CE0" w:rsidP="00405CE0">
            <w:pPr>
              <w:spacing w:after="0"/>
            </w:pPr>
          </w:p>
        </w:tc>
      </w:tr>
      <w:tr w:rsidR="00405CE0" w:rsidRPr="00F34E4A" w14:paraId="0B757C65" w14:textId="77777777" w:rsidTr="003334B0">
        <w:trPr>
          <w:trHeight w:val="296"/>
        </w:trPr>
        <w:tc>
          <w:tcPr>
            <w:tcW w:w="675" w:type="dxa"/>
          </w:tcPr>
          <w:p w14:paraId="5EBF74D8" w14:textId="77777777" w:rsidR="00405CE0" w:rsidRPr="00F34E4A" w:rsidRDefault="00405CE0" w:rsidP="00405CE0">
            <w:pPr>
              <w:spacing w:after="0"/>
            </w:pPr>
            <w:r w:rsidRPr="00F34E4A">
              <w:t>1)</w:t>
            </w:r>
          </w:p>
        </w:tc>
        <w:tc>
          <w:tcPr>
            <w:tcW w:w="3391" w:type="dxa"/>
          </w:tcPr>
          <w:p w14:paraId="71F27C13" w14:textId="77777777" w:rsidR="00405CE0" w:rsidRPr="00F34E4A" w:rsidRDefault="00405CE0" w:rsidP="00405CE0">
            <w:pPr>
              <w:spacing w:after="0"/>
            </w:pPr>
            <w:r w:rsidRPr="00F34E4A">
              <w:t>Weigh Balances</w:t>
            </w:r>
          </w:p>
        </w:tc>
        <w:tc>
          <w:tcPr>
            <w:tcW w:w="1004" w:type="dxa"/>
          </w:tcPr>
          <w:p w14:paraId="7E8EDD89" w14:textId="77777777" w:rsidR="00405CE0" w:rsidRPr="00F34E4A" w:rsidRDefault="00405CE0" w:rsidP="00405CE0">
            <w:pPr>
              <w:spacing w:after="0"/>
            </w:pPr>
          </w:p>
        </w:tc>
        <w:tc>
          <w:tcPr>
            <w:tcW w:w="992" w:type="dxa"/>
          </w:tcPr>
          <w:p w14:paraId="49D5BBB1" w14:textId="77777777" w:rsidR="00405CE0" w:rsidRPr="00F34E4A" w:rsidRDefault="00405CE0" w:rsidP="00405CE0">
            <w:pPr>
              <w:spacing w:after="0"/>
            </w:pPr>
          </w:p>
        </w:tc>
        <w:tc>
          <w:tcPr>
            <w:tcW w:w="992" w:type="dxa"/>
          </w:tcPr>
          <w:p w14:paraId="278E56EF" w14:textId="77777777" w:rsidR="00405CE0" w:rsidRPr="00F34E4A" w:rsidRDefault="00405CE0" w:rsidP="00405CE0">
            <w:pPr>
              <w:spacing w:after="0"/>
            </w:pPr>
          </w:p>
        </w:tc>
        <w:tc>
          <w:tcPr>
            <w:tcW w:w="1069" w:type="dxa"/>
          </w:tcPr>
          <w:p w14:paraId="1AA9DC4D" w14:textId="77777777" w:rsidR="00405CE0" w:rsidRPr="00F34E4A" w:rsidRDefault="00405CE0" w:rsidP="00405CE0">
            <w:pPr>
              <w:spacing w:after="0"/>
            </w:pPr>
          </w:p>
        </w:tc>
        <w:tc>
          <w:tcPr>
            <w:tcW w:w="1447" w:type="dxa"/>
          </w:tcPr>
          <w:p w14:paraId="017548C6" w14:textId="77777777" w:rsidR="00405CE0" w:rsidRPr="00F34E4A" w:rsidRDefault="00405CE0" w:rsidP="00405CE0">
            <w:pPr>
              <w:spacing w:after="0"/>
            </w:pPr>
          </w:p>
        </w:tc>
      </w:tr>
      <w:tr w:rsidR="00405CE0" w:rsidRPr="00F34E4A" w14:paraId="4025663D" w14:textId="77777777" w:rsidTr="003334B0">
        <w:trPr>
          <w:trHeight w:val="260"/>
        </w:trPr>
        <w:tc>
          <w:tcPr>
            <w:tcW w:w="675" w:type="dxa"/>
          </w:tcPr>
          <w:p w14:paraId="3531E577" w14:textId="77777777" w:rsidR="00405CE0" w:rsidRPr="00F34E4A" w:rsidRDefault="00405CE0" w:rsidP="00405CE0">
            <w:pPr>
              <w:spacing w:after="0"/>
            </w:pPr>
          </w:p>
        </w:tc>
        <w:tc>
          <w:tcPr>
            <w:tcW w:w="3391" w:type="dxa"/>
          </w:tcPr>
          <w:p w14:paraId="563CE31A" w14:textId="77777777" w:rsidR="00405CE0" w:rsidRPr="00F34E4A" w:rsidRDefault="00405CE0" w:rsidP="00405CE0">
            <w:pPr>
              <w:spacing w:after="0"/>
            </w:pPr>
            <w:r w:rsidRPr="00F34E4A">
              <w:t>a) 5-20 kg capacity Electronic type – Accuracy 1 gm</w:t>
            </w:r>
          </w:p>
        </w:tc>
        <w:tc>
          <w:tcPr>
            <w:tcW w:w="1004" w:type="dxa"/>
          </w:tcPr>
          <w:p w14:paraId="78E14EF8" w14:textId="77777777" w:rsidR="00405CE0" w:rsidRPr="00F34E4A" w:rsidRDefault="00405CE0" w:rsidP="00405CE0">
            <w:pPr>
              <w:spacing w:after="0"/>
            </w:pPr>
            <w:r w:rsidRPr="00F34E4A">
              <w:t>Nil</w:t>
            </w:r>
          </w:p>
        </w:tc>
        <w:tc>
          <w:tcPr>
            <w:tcW w:w="992" w:type="dxa"/>
          </w:tcPr>
          <w:p w14:paraId="769F859D" w14:textId="77777777" w:rsidR="00405CE0" w:rsidRPr="00F34E4A" w:rsidRDefault="00405CE0" w:rsidP="00405CE0">
            <w:pPr>
              <w:spacing w:after="0"/>
            </w:pPr>
            <w:r w:rsidRPr="00F34E4A">
              <w:t>Nil</w:t>
            </w:r>
          </w:p>
        </w:tc>
        <w:tc>
          <w:tcPr>
            <w:tcW w:w="992" w:type="dxa"/>
          </w:tcPr>
          <w:p w14:paraId="60D5CC3F" w14:textId="77777777" w:rsidR="00405CE0" w:rsidRPr="00F34E4A" w:rsidRDefault="00405CE0" w:rsidP="00405CE0">
            <w:pPr>
              <w:spacing w:after="0"/>
            </w:pPr>
            <w:r w:rsidRPr="00F34E4A">
              <w:t>1 No.</w:t>
            </w:r>
          </w:p>
        </w:tc>
        <w:tc>
          <w:tcPr>
            <w:tcW w:w="1069" w:type="dxa"/>
          </w:tcPr>
          <w:p w14:paraId="0509829A" w14:textId="77777777" w:rsidR="00405CE0" w:rsidRPr="00F34E4A" w:rsidRDefault="00405CE0" w:rsidP="00405CE0">
            <w:pPr>
              <w:spacing w:after="0"/>
            </w:pPr>
          </w:p>
        </w:tc>
        <w:tc>
          <w:tcPr>
            <w:tcW w:w="1447" w:type="dxa"/>
          </w:tcPr>
          <w:p w14:paraId="58E40F22" w14:textId="77777777" w:rsidR="00405CE0" w:rsidRPr="00F34E4A" w:rsidRDefault="00405CE0" w:rsidP="00405CE0">
            <w:pPr>
              <w:spacing w:after="0"/>
            </w:pPr>
          </w:p>
        </w:tc>
      </w:tr>
      <w:tr w:rsidR="00405CE0" w:rsidRPr="00F34E4A" w14:paraId="0D749452" w14:textId="77777777" w:rsidTr="003334B0">
        <w:trPr>
          <w:trHeight w:val="260"/>
        </w:trPr>
        <w:tc>
          <w:tcPr>
            <w:tcW w:w="675" w:type="dxa"/>
          </w:tcPr>
          <w:p w14:paraId="75D018A9" w14:textId="77777777" w:rsidR="00405CE0" w:rsidRPr="00F34E4A" w:rsidRDefault="00405CE0" w:rsidP="00405CE0">
            <w:pPr>
              <w:spacing w:after="0"/>
            </w:pPr>
          </w:p>
        </w:tc>
        <w:tc>
          <w:tcPr>
            <w:tcW w:w="3391" w:type="dxa"/>
          </w:tcPr>
          <w:p w14:paraId="4B4EF7D1" w14:textId="77777777" w:rsidR="00405CE0" w:rsidRPr="00F34E4A" w:rsidRDefault="00405CE0" w:rsidP="00405CE0">
            <w:pPr>
              <w:spacing w:after="0"/>
            </w:pPr>
            <w:r w:rsidRPr="00F34E4A">
              <w:t>b) 500 gm capacity-Electronic Type Accuracy 0.01 gm</w:t>
            </w:r>
          </w:p>
        </w:tc>
        <w:tc>
          <w:tcPr>
            <w:tcW w:w="1004" w:type="dxa"/>
          </w:tcPr>
          <w:p w14:paraId="2F85E079" w14:textId="77777777" w:rsidR="00405CE0" w:rsidRPr="00F34E4A" w:rsidRDefault="00405CE0" w:rsidP="00405CE0">
            <w:pPr>
              <w:spacing w:after="0"/>
            </w:pPr>
            <w:r w:rsidRPr="00F34E4A">
              <w:t>1 No.</w:t>
            </w:r>
          </w:p>
        </w:tc>
        <w:tc>
          <w:tcPr>
            <w:tcW w:w="992" w:type="dxa"/>
          </w:tcPr>
          <w:p w14:paraId="3E0149BD" w14:textId="77777777" w:rsidR="00405CE0" w:rsidRPr="00F34E4A" w:rsidRDefault="00405CE0" w:rsidP="00405CE0">
            <w:pPr>
              <w:spacing w:after="0"/>
            </w:pPr>
            <w:r w:rsidRPr="00F34E4A">
              <w:t>1 No.</w:t>
            </w:r>
          </w:p>
        </w:tc>
        <w:tc>
          <w:tcPr>
            <w:tcW w:w="992" w:type="dxa"/>
          </w:tcPr>
          <w:p w14:paraId="5276B1F3" w14:textId="77777777" w:rsidR="00405CE0" w:rsidRPr="00F34E4A" w:rsidRDefault="00405CE0" w:rsidP="00405CE0">
            <w:pPr>
              <w:spacing w:after="0"/>
            </w:pPr>
            <w:r w:rsidRPr="00F34E4A">
              <w:t>1 No.</w:t>
            </w:r>
          </w:p>
        </w:tc>
        <w:tc>
          <w:tcPr>
            <w:tcW w:w="1069" w:type="dxa"/>
          </w:tcPr>
          <w:p w14:paraId="2E958C66" w14:textId="77777777" w:rsidR="00405CE0" w:rsidRPr="00F34E4A" w:rsidRDefault="00405CE0" w:rsidP="00405CE0">
            <w:pPr>
              <w:spacing w:after="0"/>
            </w:pPr>
          </w:p>
        </w:tc>
        <w:tc>
          <w:tcPr>
            <w:tcW w:w="1447" w:type="dxa"/>
          </w:tcPr>
          <w:p w14:paraId="3A37E5B8" w14:textId="77777777" w:rsidR="00405CE0" w:rsidRPr="00F34E4A" w:rsidRDefault="00405CE0" w:rsidP="00405CE0">
            <w:pPr>
              <w:spacing w:after="0"/>
            </w:pPr>
          </w:p>
        </w:tc>
      </w:tr>
      <w:tr w:rsidR="00405CE0" w:rsidRPr="00F34E4A" w14:paraId="66E862C1" w14:textId="77777777" w:rsidTr="003334B0">
        <w:trPr>
          <w:trHeight w:val="260"/>
        </w:trPr>
        <w:tc>
          <w:tcPr>
            <w:tcW w:w="675" w:type="dxa"/>
          </w:tcPr>
          <w:p w14:paraId="4C6AC469" w14:textId="77777777" w:rsidR="00405CE0" w:rsidRPr="00F34E4A" w:rsidRDefault="00405CE0" w:rsidP="00405CE0">
            <w:pPr>
              <w:spacing w:after="0"/>
            </w:pPr>
          </w:p>
        </w:tc>
        <w:tc>
          <w:tcPr>
            <w:tcW w:w="3391" w:type="dxa"/>
          </w:tcPr>
          <w:p w14:paraId="36FDD9F2" w14:textId="77777777" w:rsidR="00405CE0" w:rsidRPr="00F34E4A" w:rsidRDefault="00405CE0" w:rsidP="00405CE0">
            <w:pPr>
              <w:spacing w:after="0"/>
            </w:pPr>
            <w:r w:rsidRPr="00F34E4A">
              <w:t>c) Electronic 5 kg capacity Accuracy 0.5 gm</w:t>
            </w:r>
          </w:p>
        </w:tc>
        <w:tc>
          <w:tcPr>
            <w:tcW w:w="1004" w:type="dxa"/>
          </w:tcPr>
          <w:p w14:paraId="439EDEAC" w14:textId="77777777" w:rsidR="00405CE0" w:rsidRPr="00F34E4A" w:rsidRDefault="00405CE0" w:rsidP="00405CE0">
            <w:pPr>
              <w:spacing w:after="0"/>
            </w:pPr>
            <w:r w:rsidRPr="00F34E4A">
              <w:t>1 No.</w:t>
            </w:r>
          </w:p>
        </w:tc>
        <w:tc>
          <w:tcPr>
            <w:tcW w:w="992" w:type="dxa"/>
          </w:tcPr>
          <w:p w14:paraId="40D14A72" w14:textId="77777777" w:rsidR="00405CE0" w:rsidRPr="00F34E4A" w:rsidRDefault="00405CE0" w:rsidP="00405CE0">
            <w:pPr>
              <w:spacing w:after="0"/>
            </w:pPr>
            <w:r w:rsidRPr="00F34E4A">
              <w:t>1 No.</w:t>
            </w:r>
          </w:p>
        </w:tc>
        <w:tc>
          <w:tcPr>
            <w:tcW w:w="992" w:type="dxa"/>
          </w:tcPr>
          <w:p w14:paraId="3821C8B6" w14:textId="77777777" w:rsidR="00405CE0" w:rsidRPr="00F34E4A" w:rsidRDefault="00405CE0" w:rsidP="00405CE0">
            <w:pPr>
              <w:spacing w:after="0"/>
            </w:pPr>
            <w:r w:rsidRPr="00F34E4A">
              <w:t>1 No.</w:t>
            </w:r>
          </w:p>
        </w:tc>
        <w:tc>
          <w:tcPr>
            <w:tcW w:w="1069" w:type="dxa"/>
          </w:tcPr>
          <w:p w14:paraId="031DCB08" w14:textId="77777777" w:rsidR="00405CE0" w:rsidRPr="00F34E4A" w:rsidRDefault="00405CE0" w:rsidP="00405CE0">
            <w:pPr>
              <w:spacing w:after="0"/>
            </w:pPr>
          </w:p>
        </w:tc>
        <w:tc>
          <w:tcPr>
            <w:tcW w:w="1447" w:type="dxa"/>
          </w:tcPr>
          <w:p w14:paraId="2902AE60" w14:textId="77777777" w:rsidR="00405CE0" w:rsidRPr="00F34E4A" w:rsidRDefault="00405CE0" w:rsidP="00405CE0">
            <w:pPr>
              <w:spacing w:after="0"/>
            </w:pPr>
          </w:p>
        </w:tc>
      </w:tr>
      <w:tr w:rsidR="00405CE0" w:rsidRPr="00F34E4A" w14:paraId="46D22AC4" w14:textId="77777777" w:rsidTr="003334B0">
        <w:trPr>
          <w:trHeight w:val="260"/>
        </w:trPr>
        <w:tc>
          <w:tcPr>
            <w:tcW w:w="675" w:type="dxa"/>
          </w:tcPr>
          <w:p w14:paraId="7C217AB3" w14:textId="77777777" w:rsidR="00405CE0" w:rsidRPr="00F34E4A" w:rsidRDefault="00405CE0" w:rsidP="00405CE0">
            <w:pPr>
              <w:spacing w:after="0"/>
              <w:rPr>
                <w:u w:val="single"/>
              </w:rPr>
            </w:pPr>
          </w:p>
        </w:tc>
        <w:tc>
          <w:tcPr>
            <w:tcW w:w="3391" w:type="dxa"/>
          </w:tcPr>
          <w:p w14:paraId="2B6D1725" w14:textId="77777777" w:rsidR="00405CE0" w:rsidRPr="00F34E4A" w:rsidRDefault="00405CE0" w:rsidP="00405CE0">
            <w:pPr>
              <w:spacing w:after="0"/>
            </w:pPr>
            <w:r w:rsidRPr="00F34E4A">
              <w:t>e) Chemical Balance 100 gm capacity-accuracy 0.001 gm</w:t>
            </w:r>
          </w:p>
        </w:tc>
        <w:tc>
          <w:tcPr>
            <w:tcW w:w="1004" w:type="dxa"/>
          </w:tcPr>
          <w:p w14:paraId="131DB27F" w14:textId="77777777" w:rsidR="00405CE0" w:rsidRPr="00F34E4A" w:rsidRDefault="00405CE0" w:rsidP="00405CE0">
            <w:pPr>
              <w:spacing w:after="0"/>
              <w:rPr>
                <w:u w:val="single"/>
              </w:rPr>
            </w:pPr>
            <w:r w:rsidRPr="00F34E4A">
              <w:t>Nil</w:t>
            </w:r>
          </w:p>
        </w:tc>
        <w:tc>
          <w:tcPr>
            <w:tcW w:w="992" w:type="dxa"/>
          </w:tcPr>
          <w:p w14:paraId="7555739F" w14:textId="77777777" w:rsidR="00405CE0" w:rsidRPr="00F34E4A" w:rsidRDefault="00405CE0" w:rsidP="00405CE0">
            <w:pPr>
              <w:spacing w:after="0"/>
              <w:rPr>
                <w:u w:val="single"/>
              </w:rPr>
            </w:pPr>
            <w:r w:rsidRPr="00F34E4A">
              <w:t>Nil</w:t>
            </w:r>
          </w:p>
        </w:tc>
        <w:tc>
          <w:tcPr>
            <w:tcW w:w="992" w:type="dxa"/>
          </w:tcPr>
          <w:p w14:paraId="6A419185" w14:textId="77777777" w:rsidR="00405CE0" w:rsidRPr="00F34E4A" w:rsidRDefault="00405CE0" w:rsidP="00405CE0">
            <w:pPr>
              <w:spacing w:after="0"/>
            </w:pPr>
            <w:r w:rsidRPr="00F34E4A">
              <w:t>1 No</w:t>
            </w:r>
          </w:p>
        </w:tc>
        <w:tc>
          <w:tcPr>
            <w:tcW w:w="1069" w:type="dxa"/>
          </w:tcPr>
          <w:p w14:paraId="707897C5" w14:textId="77777777" w:rsidR="00405CE0" w:rsidRPr="00F34E4A" w:rsidRDefault="00405CE0" w:rsidP="00405CE0">
            <w:pPr>
              <w:spacing w:after="0"/>
              <w:rPr>
                <w:u w:val="single"/>
              </w:rPr>
            </w:pPr>
          </w:p>
        </w:tc>
        <w:tc>
          <w:tcPr>
            <w:tcW w:w="1447" w:type="dxa"/>
          </w:tcPr>
          <w:p w14:paraId="5D635574" w14:textId="77777777" w:rsidR="00405CE0" w:rsidRPr="00F34E4A" w:rsidRDefault="00405CE0" w:rsidP="00405CE0">
            <w:pPr>
              <w:spacing w:after="0"/>
            </w:pPr>
          </w:p>
        </w:tc>
      </w:tr>
      <w:tr w:rsidR="00405CE0" w:rsidRPr="00F34E4A" w14:paraId="3BAAF115" w14:textId="77777777" w:rsidTr="003334B0">
        <w:trPr>
          <w:trHeight w:val="260"/>
        </w:trPr>
        <w:tc>
          <w:tcPr>
            <w:tcW w:w="675" w:type="dxa"/>
          </w:tcPr>
          <w:p w14:paraId="07BF8310" w14:textId="77777777" w:rsidR="00405CE0" w:rsidRPr="00F34E4A" w:rsidRDefault="00405CE0" w:rsidP="00405CE0">
            <w:pPr>
              <w:spacing w:after="0"/>
            </w:pPr>
            <w:r w:rsidRPr="00F34E4A">
              <w:t>2)</w:t>
            </w:r>
          </w:p>
        </w:tc>
        <w:tc>
          <w:tcPr>
            <w:tcW w:w="3391" w:type="dxa"/>
          </w:tcPr>
          <w:p w14:paraId="5913B8D4" w14:textId="77777777" w:rsidR="00405CE0" w:rsidRPr="00F34E4A" w:rsidRDefault="00405CE0" w:rsidP="00405CE0">
            <w:pPr>
              <w:spacing w:after="0"/>
            </w:pPr>
            <w:r w:rsidRPr="00F34E4A">
              <w:t>Oven-electrically operated, thermostatically controlled (including thermometer), stainless steel interior (From 0ºC to 220ºC Sensitivity 1ºC)</w:t>
            </w:r>
          </w:p>
        </w:tc>
        <w:tc>
          <w:tcPr>
            <w:tcW w:w="1004" w:type="dxa"/>
          </w:tcPr>
          <w:p w14:paraId="64A689CF" w14:textId="77777777" w:rsidR="00405CE0" w:rsidRPr="00F34E4A" w:rsidRDefault="00405CE0" w:rsidP="00405CE0">
            <w:pPr>
              <w:spacing w:after="0"/>
            </w:pPr>
            <w:r w:rsidRPr="00F34E4A">
              <w:t>1 No</w:t>
            </w:r>
          </w:p>
        </w:tc>
        <w:tc>
          <w:tcPr>
            <w:tcW w:w="992" w:type="dxa"/>
          </w:tcPr>
          <w:p w14:paraId="6401C082" w14:textId="77777777" w:rsidR="00405CE0" w:rsidRPr="00F34E4A" w:rsidRDefault="00405CE0" w:rsidP="00405CE0">
            <w:pPr>
              <w:spacing w:after="0"/>
            </w:pPr>
            <w:r w:rsidRPr="00F34E4A">
              <w:t>1 No</w:t>
            </w:r>
          </w:p>
        </w:tc>
        <w:tc>
          <w:tcPr>
            <w:tcW w:w="992" w:type="dxa"/>
          </w:tcPr>
          <w:p w14:paraId="32433429" w14:textId="77777777" w:rsidR="00405CE0" w:rsidRPr="00F34E4A" w:rsidRDefault="00405CE0" w:rsidP="00405CE0">
            <w:pPr>
              <w:spacing w:after="0"/>
            </w:pPr>
            <w:r w:rsidRPr="00F34E4A">
              <w:t>1 No</w:t>
            </w:r>
          </w:p>
        </w:tc>
        <w:tc>
          <w:tcPr>
            <w:tcW w:w="1069" w:type="dxa"/>
          </w:tcPr>
          <w:p w14:paraId="5734E92D" w14:textId="77777777" w:rsidR="00405CE0" w:rsidRPr="00F34E4A" w:rsidRDefault="00405CE0" w:rsidP="00405CE0">
            <w:pPr>
              <w:spacing w:after="0"/>
            </w:pPr>
          </w:p>
        </w:tc>
        <w:tc>
          <w:tcPr>
            <w:tcW w:w="1447" w:type="dxa"/>
          </w:tcPr>
          <w:p w14:paraId="23E24CD9" w14:textId="77777777" w:rsidR="00405CE0" w:rsidRPr="00F34E4A" w:rsidRDefault="00405CE0" w:rsidP="00405CE0">
            <w:pPr>
              <w:spacing w:after="0"/>
            </w:pPr>
          </w:p>
        </w:tc>
      </w:tr>
      <w:tr w:rsidR="00405CE0" w:rsidRPr="00F34E4A" w14:paraId="036CA47A" w14:textId="77777777" w:rsidTr="003334B0">
        <w:trPr>
          <w:trHeight w:val="260"/>
        </w:trPr>
        <w:tc>
          <w:tcPr>
            <w:tcW w:w="675" w:type="dxa"/>
          </w:tcPr>
          <w:p w14:paraId="27EF7AB6" w14:textId="77777777" w:rsidR="00405CE0" w:rsidRPr="00F34E4A" w:rsidRDefault="00405CE0" w:rsidP="00405CE0">
            <w:pPr>
              <w:spacing w:after="0"/>
            </w:pPr>
            <w:r w:rsidRPr="00F34E4A">
              <w:t>3)</w:t>
            </w:r>
          </w:p>
        </w:tc>
        <w:tc>
          <w:tcPr>
            <w:tcW w:w="3391" w:type="dxa"/>
          </w:tcPr>
          <w:p w14:paraId="294367EB" w14:textId="77777777" w:rsidR="00405CE0" w:rsidRPr="00F34E4A" w:rsidRDefault="00405CE0" w:rsidP="00405CE0">
            <w:pPr>
              <w:spacing w:after="0"/>
            </w:pPr>
            <w:r w:rsidRPr="00F34E4A">
              <w:t>Sieves : as per IS:460-1962</w:t>
            </w:r>
          </w:p>
        </w:tc>
        <w:tc>
          <w:tcPr>
            <w:tcW w:w="1004" w:type="dxa"/>
          </w:tcPr>
          <w:p w14:paraId="19F66702" w14:textId="77777777" w:rsidR="00405CE0" w:rsidRPr="00F34E4A" w:rsidRDefault="00405CE0" w:rsidP="00405CE0">
            <w:pPr>
              <w:spacing w:after="0"/>
            </w:pPr>
          </w:p>
        </w:tc>
        <w:tc>
          <w:tcPr>
            <w:tcW w:w="992" w:type="dxa"/>
          </w:tcPr>
          <w:p w14:paraId="1CDA79E4" w14:textId="77777777" w:rsidR="00405CE0" w:rsidRPr="00F34E4A" w:rsidRDefault="00405CE0" w:rsidP="00405CE0">
            <w:pPr>
              <w:spacing w:after="0"/>
            </w:pPr>
          </w:p>
        </w:tc>
        <w:tc>
          <w:tcPr>
            <w:tcW w:w="992" w:type="dxa"/>
          </w:tcPr>
          <w:p w14:paraId="0482E238" w14:textId="77777777" w:rsidR="00405CE0" w:rsidRPr="00F34E4A" w:rsidRDefault="00405CE0" w:rsidP="00405CE0">
            <w:pPr>
              <w:spacing w:after="0"/>
            </w:pPr>
          </w:p>
        </w:tc>
        <w:tc>
          <w:tcPr>
            <w:tcW w:w="1069" w:type="dxa"/>
          </w:tcPr>
          <w:p w14:paraId="2C2D2F46" w14:textId="77777777" w:rsidR="00405CE0" w:rsidRPr="00F34E4A" w:rsidRDefault="00405CE0" w:rsidP="00405CE0">
            <w:pPr>
              <w:spacing w:after="0"/>
            </w:pPr>
          </w:p>
        </w:tc>
        <w:tc>
          <w:tcPr>
            <w:tcW w:w="1447" w:type="dxa"/>
          </w:tcPr>
          <w:p w14:paraId="5C7B5B5B" w14:textId="77777777" w:rsidR="00405CE0" w:rsidRPr="00F34E4A" w:rsidRDefault="00405CE0" w:rsidP="00405CE0">
            <w:pPr>
              <w:spacing w:after="0"/>
            </w:pPr>
          </w:p>
        </w:tc>
      </w:tr>
      <w:tr w:rsidR="00405CE0" w:rsidRPr="00F34E4A" w14:paraId="27C14069" w14:textId="77777777" w:rsidTr="003334B0">
        <w:trPr>
          <w:trHeight w:val="260"/>
        </w:trPr>
        <w:tc>
          <w:tcPr>
            <w:tcW w:w="675" w:type="dxa"/>
          </w:tcPr>
          <w:p w14:paraId="79EE9DCE" w14:textId="77777777" w:rsidR="00405CE0" w:rsidRPr="00F34E4A" w:rsidRDefault="00405CE0" w:rsidP="00405CE0">
            <w:pPr>
              <w:spacing w:after="0"/>
            </w:pPr>
          </w:p>
        </w:tc>
        <w:tc>
          <w:tcPr>
            <w:tcW w:w="3391" w:type="dxa"/>
          </w:tcPr>
          <w:p w14:paraId="5228DE99" w14:textId="77777777" w:rsidR="00405CE0" w:rsidRPr="00F34E4A" w:rsidRDefault="00405CE0" w:rsidP="00405CE0">
            <w:pPr>
              <w:spacing w:after="0"/>
            </w:pPr>
            <w:r w:rsidRPr="00F34E4A">
              <w:t xml:space="preserve">a) I.S. sieves 450 mm internal </w:t>
            </w:r>
            <w:proofErr w:type="spellStart"/>
            <w:r w:rsidRPr="00F34E4A">
              <w:t>dia</w:t>
            </w:r>
            <w:proofErr w:type="spellEnd"/>
            <w:r w:rsidRPr="00F34E4A">
              <w:t xml:space="preserve"> of sieve sets as per BIS of required sieve sizes complete with lid and pan</w:t>
            </w:r>
          </w:p>
        </w:tc>
        <w:tc>
          <w:tcPr>
            <w:tcW w:w="1004" w:type="dxa"/>
          </w:tcPr>
          <w:p w14:paraId="04F069AE" w14:textId="77777777" w:rsidR="00405CE0" w:rsidRPr="00F34E4A" w:rsidRDefault="00405CE0" w:rsidP="00405CE0">
            <w:pPr>
              <w:spacing w:after="0"/>
            </w:pPr>
            <w:r w:rsidRPr="00F34E4A">
              <w:t>1 set</w:t>
            </w:r>
          </w:p>
        </w:tc>
        <w:tc>
          <w:tcPr>
            <w:tcW w:w="992" w:type="dxa"/>
          </w:tcPr>
          <w:p w14:paraId="1612E060" w14:textId="77777777" w:rsidR="00405CE0" w:rsidRPr="00F34E4A" w:rsidRDefault="00405CE0" w:rsidP="00405CE0">
            <w:pPr>
              <w:spacing w:after="0"/>
            </w:pPr>
            <w:r w:rsidRPr="00F34E4A">
              <w:t>1set</w:t>
            </w:r>
          </w:p>
        </w:tc>
        <w:tc>
          <w:tcPr>
            <w:tcW w:w="992" w:type="dxa"/>
          </w:tcPr>
          <w:p w14:paraId="6D368423" w14:textId="77777777" w:rsidR="00405CE0" w:rsidRPr="00F34E4A" w:rsidRDefault="00405CE0" w:rsidP="00405CE0">
            <w:pPr>
              <w:spacing w:after="0"/>
            </w:pPr>
            <w:r w:rsidRPr="00F34E4A">
              <w:t>3 set</w:t>
            </w:r>
          </w:p>
        </w:tc>
        <w:tc>
          <w:tcPr>
            <w:tcW w:w="1069" w:type="dxa"/>
          </w:tcPr>
          <w:p w14:paraId="5F781492" w14:textId="77777777" w:rsidR="00405CE0" w:rsidRPr="00F34E4A" w:rsidRDefault="00405CE0" w:rsidP="00405CE0">
            <w:pPr>
              <w:spacing w:after="0"/>
            </w:pPr>
          </w:p>
        </w:tc>
        <w:tc>
          <w:tcPr>
            <w:tcW w:w="1447" w:type="dxa"/>
          </w:tcPr>
          <w:p w14:paraId="1CBA0792" w14:textId="77777777" w:rsidR="00405CE0" w:rsidRPr="00F34E4A" w:rsidRDefault="00405CE0" w:rsidP="00405CE0">
            <w:pPr>
              <w:spacing w:after="0"/>
            </w:pPr>
          </w:p>
        </w:tc>
      </w:tr>
      <w:tr w:rsidR="00405CE0" w:rsidRPr="00F34E4A" w14:paraId="194907B0" w14:textId="77777777" w:rsidTr="003334B0">
        <w:trPr>
          <w:trHeight w:val="260"/>
        </w:trPr>
        <w:tc>
          <w:tcPr>
            <w:tcW w:w="675" w:type="dxa"/>
          </w:tcPr>
          <w:p w14:paraId="3BD0C3DA" w14:textId="77777777" w:rsidR="00405CE0" w:rsidRPr="00F34E4A" w:rsidRDefault="00405CE0" w:rsidP="00405CE0">
            <w:pPr>
              <w:spacing w:after="0"/>
            </w:pPr>
          </w:p>
        </w:tc>
        <w:tc>
          <w:tcPr>
            <w:tcW w:w="3391" w:type="dxa"/>
          </w:tcPr>
          <w:p w14:paraId="52F65584" w14:textId="77777777" w:rsidR="00405CE0" w:rsidRPr="00F34E4A" w:rsidRDefault="00405CE0" w:rsidP="00405CE0">
            <w:pPr>
              <w:spacing w:after="0"/>
            </w:pPr>
            <w:r w:rsidRPr="00F34E4A">
              <w:t xml:space="preserve">b) IS sieve 200 mm internal </w:t>
            </w:r>
            <w:proofErr w:type="spellStart"/>
            <w:r w:rsidRPr="00F34E4A">
              <w:t>dia</w:t>
            </w:r>
            <w:proofErr w:type="spellEnd"/>
            <w:r w:rsidRPr="00F34E4A">
              <w:t xml:space="preserve"> (brass frame and steel/or brass wire cloth mesh) consisting of sieve sets of required sieve sizes complete with lid</w:t>
            </w:r>
          </w:p>
        </w:tc>
        <w:tc>
          <w:tcPr>
            <w:tcW w:w="1004" w:type="dxa"/>
          </w:tcPr>
          <w:p w14:paraId="4F3B8231" w14:textId="77777777" w:rsidR="00405CE0" w:rsidRPr="00F34E4A" w:rsidRDefault="00405CE0" w:rsidP="00405CE0">
            <w:pPr>
              <w:spacing w:after="0"/>
            </w:pPr>
            <w:r w:rsidRPr="00F34E4A">
              <w:t>2 sets</w:t>
            </w:r>
          </w:p>
        </w:tc>
        <w:tc>
          <w:tcPr>
            <w:tcW w:w="992" w:type="dxa"/>
          </w:tcPr>
          <w:p w14:paraId="38FE7874" w14:textId="77777777" w:rsidR="00405CE0" w:rsidRPr="00F34E4A" w:rsidRDefault="00405CE0" w:rsidP="00405CE0">
            <w:pPr>
              <w:spacing w:after="0"/>
            </w:pPr>
            <w:r w:rsidRPr="00F34E4A">
              <w:t>2 sets</w:t>
            </w:r>
          </w:p>
        </w:tc>
        <w:tc>
          <w:tcPr>
            <w:tcW w:w="992" w:type="dxa"/>
          </w:tcPr>
          <w:p w14:paraId="155FCE23" w14:textId="77777777" w:rsidR="00405CE0" w:rsidRPr="00F34E4A" w:rsidRDefault="00405CE0" w:rsidP="00405CE0">
            <w:pPr>
              <w:spacing w:after="0"/>
            </w:pPr>
            <w:r w:rsidRPr="00F34E4A">
              <w:t>3 sets</w:t>
            </w:r>
          </w:p>
        </w:tc>
        <w:tc>
          <w:tcPr>
            <w:tcW w:w="1069" w:type="dxa"/>
          </w:tcPr>
          <w:p w14:paraId="1773DFF2" w14:textId="77777777" w:rsidR="00405CE0" w:rsidRPr="00F34E4A" w:rsidRDefault="00405CE0" w:rsidP="00405CE0">
            <w:pPr>
              <w:spacing w:after="0"/>
            </w:pPr>
          </w:p>
        </w:tc>
        <w:tc>
          <w:tcPr>
            <w:tcW w:w="1447" w:type="dxa"/>
          </w:tcPr>
          <w:p w14:paraId="5363087A" w14:textId="77777777" w:rsidR="00405CE0" w:rsidRPr="00F34E4A" w:rsidRDefault="00405CE0" w:rsidP="00405CE0">
            <w:pPr>
              <w:spacing w:after="0"/>
            </w:pPr>
          </w:p>
        </w:tc>
      </w:tr>
      <w:tr w:rsidR="00405CE0" w:rsidRPr="00F34E4A" w14:paraId="3F1A8AC6" w14:textId="77777777" w:rsidTr="003334B0">
        <w:trPr>
          <w:trHeight w:val="260"/>
        </w:trPr>
        <w:tc>
          <w:tcPr>
            <w:tcW w:w="675" w:type="dxa"/>
          </w:tcPr>
          <w:p w14:paraId="21B8BCD6" w14:textId="77777777" w:rsidR="00405CE0" w:rsidRPr="00F34E4A" w:rsidRDefault="00405CE0" w:rsidP="00405CE0">
            <w:pPr>
              <w:spacing w:after="0"/>
            </w:pPr>
            <w:r w:rsidRPr="00F34E4A">
              <w:t>4)</w:t>
            </w:r>
          </w:p>
        </w:tc>
        <w:tc>
          <w:tcPr>
            <w:tcW w:w="3391" w:type="dxa"/>
          </w:tcPr>
          <w:p w14:paraId="473125AC" w14:textId="77777777" w:rsidR="00405CE0" w:rsidRPr="00F34E4A" w:rsidRDefault="00405CE0" w:rsidP="00405CE0">
            <w:pPr>
              <w:spacing w:after="0"/>
            </w:pPr>
            <w:r w:rsidRPr="00F34E4A">
              <w:t xml:space="preserve">Sieve shaker capable of sacking 200 mm and 450 mm </w:t>
            </w:r>
            <w:proofErr w:type="spellStart"/>
            <w:r w:rsidRPr="00F34E4A">
              <w:t>dia</w:t>
            </w:r>
            <w:proofErr w:type="spellEnd"/>
            <w:r w:rsidRPr="00F34E4A">
              <w:t xml:space="preserve"> sieves-electrically operated with time switch (for work costing more than 15 crore only)</w:t>
            </w:r>
          </w:p>
        </w:tc>
        <w:tc>
          <w:tcPr>
            <w:tcW w:w="1004" w:type="dxa"/>
          </w:tcPr>
          <w:p w14:paraId="437F1FB6" w14:textId="77777777" w:rsidR="00405CE0" w:rsidRPr="00F34E4A" w:rsidRDefault="00405CE0" w:rsidP="00405CE0">
            <w:pPr>
              <w:spacing w:after="0"/>
            </w:pPr>
            <w:r w:rsidRPr="00F34E4A">
              <w:t>Nil</w:t>
            </w:r>
          </w:p>
        </w:tc>
        <w:tc>
          <w:tcPr>
            <w:tcW w:w="992" w:type="dxa"/>
          </w:tcPr>
          <w:p w14:paraId="7EF055FD" w14:textId="77777777" w:rsidR="00405CE0" w:rsidRPr="00F34E4A" w:rsidRDefault="00405CE0" w:rsidP="00405CE0">
            <w:pPr>
              <w:spacing w:after="0"/>
            </w:pPr>
            <w:r w:rsidRPr="00F34E4A">
              <w:t>1 No</w:t>
            </w:r>
          </w:p>
        </w:tc>
        <w:tc>
          <w:tcPr>
            <w:tcW w:w="992" w:type="dxa"/>
          </w:tcPr>
          <w:p w14:paraId="651FD90C" w14:textId="77777777" w:rsidR="00405CE0" w:rsidRPr="00F34E4A" w:rsidRDefault="00405CE0" w:rsidP="00405CE0">
            <w:pPr>
              <w:spacing w:after="0"/>
            </w:pPr>
            <w:r w:rsidRPr="00F34E4A">
              <w:t>3 No</w:t>
            </w:r>
          </w:p>
        </w:tc>
        <w:tc>
          <w:tcPr>
            <w:tcW w:w="1069" w:type="dxa"/>
          </w:tcPr>
          <w:p w14:paraId="11D6913B" w14:textId="77777777" w:rsidR="00405CE0" w:rsidRPr="00F34E4A" w:rsidRDefault="00405CE0" w:rsidP="00405CE0">
            <w:pPr>
              <w:spacing w:after="0"/>
            </w:pPr>
          </w:p>
        </w:tc>
        <w:tc>
          <w:tcPr>
            <w:tcW w:w="1447" w:type="dxa"/>
          </w:tcPr>
          <w:p w14:paraId="6F8E3F2D" w14:textId="77777777" w:rsidR="00405CE0" w:rsidRPr="00F34E4A" w:rsidRDefault="00405CE0" w:rsidP="00405CE0">
            <w:pPr>
              <w:spacing w:after="0"/>
            </w:pPr>
          </w:p>
        </w:tc>
      </w:tr>
      <w:tr w:rsidR="00405CE0" w:rsidRPr="00F34E4A" w14:paraId="40A9A64C" w14:textId="77777777" w:rsidTr="003334B0">
        <w:trPr>
          <w:trHeight w:val="260"/>
        </w:trPr>
        <w:tc>
          <w:tcPr>
            <w:tcW w:w="675" w:type="dxa"/>
          </w:tcPr>
          <w:p w14:paraId="784A9748" w14:textId="77777777" w:rsidR="00405CE0" w:rsidRPr="00F34E4A" w:rsidRDefault="00405CE0" w:rsidP="00405CE0">
            <w:pPr>
              <w:spacing w:after="0"/>
            </w:pPr>
            <w:r w:rsidRPr="00F34E4A">
              <w:t>5)</w:t>
            </w:r>
          </w:p>
        </w:tc>
        <w:tc>
          <w:tcPr>
            <w:tcW w:w="3391" w:type="dxa"/>
          </w:tcPr>
          <w:p w14:paraId="609A9EB0" w14:textId="77777777" w:rsidR="00405CE0" w:rsidRPr="00F34E4A" w:rsidRDefault="00405CE0" w:rsidP="00405CE0">
            <w:pPr>
              <w:spacing w:after="0"/>
            </w:pPr>
            <w:r w:rsidRPr="00F34E4A">
              <w:t>200 tonnes compression testing machine</w:t>
            </w:r>
          </w:p>
        </w:tc>
        <w:tc>
          <w:tcPr>
            <w:tcW w:w="1004" w:type="dxa"/>
          </w:tcPr>
          <w:p w14:paraId="26C6B7C1" w14:textId="77777777" w:rsidR="00405CE0" w:rsidRPr="00F34E4A" w:rsidRDefault="00405CE0" w:rsidP="00405CE0">
            <w:pPr>
              <w:spacing w:after="0"/>
            </w:pPr>
            <w:r w:rsidRPr="00F34E4A">
              <w:t>1 No</w:t>
            </w:r>
          </w:p>
        </w:tc>
        <w:tc>
          <w:tcPr>
            <w:tcW w:w="992" w:type="dxa"/>
          </w:tcPr>
          <w:p w14:paraId="30843D95" w14:textId="77777777" w:rsidR="00405CE0" w:rsidRPr="00F34E4A" w:rsidRDefault="00405CE0" w:rsidP="00405CE0">
            <w:pPr>
              <w:spacing w:after="0"/>
            </w:pPr>
            <w:r w:rsidRPr="00F34E4A">
              <w:t>1 No</w:t>
            </w:r>
          </w:p>
        </w:tc>
        <w:tc>
          <w:tcPr>
            <w:tcW w:w="992" w:type="dxa"/>
          </w:tcPr>
          <w:p w14:paraId="5C3B4821" w14:textId="77777777" w:rsidR="00405CE0" w:rsidRPr="00F34E4A" w:rsidRDefault="00405CE0" w:rsidP="00405CE0">
            <w:pPr>
              <w:spacing w:after="0"/>
            </w:pPr>
            <w:r w:rsidRPr="00F34E4A">
              <w:t>2 No</w:t>
            </w:r>
          </w:p>
        </w:tc>
        <w:tc>
          <w:tcPr>
            <w:tcW w:w="1069" w:type="dxa"/>
          </w:tcPr>
          <w:p w14:paraId="694B135F" w14:textId="77777777" w:rsidR="00405CE0" w:rsidRPr="00F34E4A" w:rsidRDefault="00405CE0" w:rsidP="00405CE0">
            <w:pPr>
              <w:spacing w:after="0"/>
            </w:pPr>
          </w:p>
        </w:tc>
        <w:tc>
          <w:tcPr>
            <w:tcW w:w="1447" w:type="dxa"/>
          </w:tcPr>
          <w:p w14:paraId="0033073F" w14:textId="77777777" w:rsidR="00405CE0" w:rsidRPr="00F34E4A" w:rsidRDefault="00405CE0" w:rsidP="00405CE0">
            <w:pPr>
              <w:spacing w:after="0"/>
            </w:pPr>
          </w:p>
        </w:tc>
      </w:tr>
      <w:tr w:rsidR="00405CE0" w:rsidRPr="00F34E4A" w14:paraId="09260278" w14:textId="77777777" w:rsidTr="003334B0">
        <w:trPr>
          <w:trHeight w:val="260"/>
        </w:trPr>
        <w:tc>
          <w:tcPr>
            <w:tcW w:w="675" w:type="dxa"/>
          </w:tcPr>
          <w:p w14:paraId="475D841B" w14:textId="77777777" w:rsidR="00405CE0" w:rsidRPr="00F34E4A" w:rsidRDefault="00405CE0" w:rsidP="00405CE0">
            <w:pPr>
              <w:spacing w:after="0"/>
            </w:pPr>
            <w:r w:rsidRPr="00F34E4A">
              <w:t>6)</w:t>
            </w:r>
          </w:p>
        </w:tc>
        <w:tc>
          <w:tcPr>
            <w:tcW w:w="3391" w:type="dxa"/>
          </w:tcPr>
          <w:p w14:paraId="69A1E782" w14:textId="77777777" w:rsidR="00405CE0" w:rsidRPr="00F34E4A" w:rsidRDefault="00405CE0" w:rsidP="00405CE0">
            <w:pPr>
              <w:spacing w:after="0"/>
            </w:pPr>
            <w:r w:rsidRPr="00F34E4A">
              <w:t>Stop watches 1/5 sec. accuracy</w:t>
            </w:r>
          </w:p>
        </w:tc>
        <w:tc>
          <w:tcPr>
            <w:tcW w:w="1004" w:type="dxa"/>
          </w:tcPr>
          <w:p w14:paraId="033B4F0E" w14:textId="77777777" w:rsidR="00405CE0" w:rsidRPr="00F34E4A" w:rsidRDefault="00405CE0" w:rsidP="00405CE0">
            <w:pPr>
              <w:spacing w:after="0"/>
            </w:pPr>
            <w:r w:rsidRPr="00F34E4A">
              <w:t>1 No</w:t>
            </w:r>
          </w:p>
        </w:tc>
        <w:tc>
          <w:tcPr>
            <w:tcW w:w="992" w:type="dxa"/>
          </w:tcPr>
          <w:p w14:paraId="155483FC" w14:textId="77777777" w:rsidR="00405CE0" w:rsidRPr="00F34E4A" w:rsidRDefault="00405CE0" w:rsidP="00405CE0">
            <w:pPr>
              <w:spacing w:after="0"/>
            </w:pPr>
            <w:r w:rsidRPr="00F34E4A">
              <w:t>1 No</w:t>
            </w:r>
          </w:p>
        </w:tc>
        <w:tc>
          <w:tcPr>
            <w:tcW w:w="992" w:type="dxa"/>
          </w:tcPr>
          <w:p w14:paraId="6658215B" w14:textId="77777777" w:rsidR="00405CE0" w:rsidRPr="00F34E4A" w:rsidRDefault="00405CE0" w:rsidP="00405CE0">
            <w:pPr>
              <w:spacing w:after="0"/>
            </w:pPr>
            <w:r w:rsidRPr="00F34E4A">
              <w:t>3 No</w:t>
            </w:r>
          </w:p>
        </w:tc>
        <w:tc>
          <w:tcPr>
            <w:tcW w:w="1069" w:type="dxa"/>
          </w:tcPr>
          <w:p w14:paraId="5E04837D" w14:textId="77777777" w:rsidR="00405CE0" w:rsidRPr="00F34E4A" w:rsidRDefault="00405CE0" w:rsidP="00405CE0">
            <w:pPr>
              <w:spacing w:after="0"/>
            </w:pPr>
          </w:p>
        </w:tc>
        <w:tc>
          <w:tcPr>
            <w:tcW w:w="1447" w:type="dxa"/>
          </w:tcPr>
          <w:p w14:paraId="6E352DAC" w14:textId="77777777" w:rsidR="00405CE0" w:rsidRPr="00F34E4A" w:rsidRDefault="00405CE0" w:rsidP="00405CE0">
            <w:pPr>
              <w:spacing w:after="0"/>
            </w:pPr>
          </w:p>
        </w:tc>
      </w:tr>
      <w:tr w:rsidR="00405CE0" w:rsidRPr="00F34E4A" w14:paraId="5B7AC9E1" w14:textId="77777777" w:rsidTr="003334B0">
        <w:trPr>
          <w:trHeight w:val="260"/>
        </w:trPr>
        <w:tc>
          <w:tcPr>
            <w:tcW w:w="675" w:type="dxa"/>
          </w:tcPr>
          <w:p w14:paraId="12396720" w14:textId="77777777" w:rsidR="00405CE0" w:rsidRPr="00F34E4A" w:rsidRDefault="00405CE0" w:rsidP="00405CE0">
            <w:pPr>
              <w:spacing w:after="0"/>
            </w:pPr>
            <w:r w:rsidRPr="00F34E4A">
              <w:t>7)</w:t>
            </w:r>
          </w:p>
        </w:tc>
        <w:tc>
          <w:tcPr>
            <w:tcW w:w="3391" w:type="dxa"/>
          </w:tcPr>
          <w:p w14:paraId="3F35EC93" w14:textId="77777777" w:rsidR="00405CE0" w:rsidRPr="00F34E4A" w:rsidRDefault="00405CE0" w:rsidP="00405CE0">
            <w:pPr>
              <w:spacing w:after="0"/>
            </w:pPr>
            <w:r w:rsidRPr="00F34E4A">
              <w:t xml:space="preserve">Glassware comprising beakers, pipettes, dishes, measuring cylinders (100 to 1000 cc </w:t>
            </w:r>
            <w:r w:rsidRPr="00F34E4A">
              <w:lastRenderedPageBreak/>
              <w:t>capacity) glass roads and funnels, glass thermometers range 0ºC to 100ºC and metallic thermometers range up to 300ºC.</w:t>
            </w:r>
          </w:p>
        </w:tc>
        <w:tc>
          <w:tcPr>
            <w:tcW w:w="1004" w:type="dxa"/>
          </w:tcPr>
          <w:p w14:paraId="12C194DA" w14:textId="77777777" w:rsidR="00405CE0" w:rsidRPr="00F34E4A" w:rsidRDefault="00405CE0" w:rsidP="00405CE0">
            <w:pPr>
              <w:spacing w:after="0"/>
            </w:pPr>
            <w:r w:rsidRPr="00F34E4A">
              <w:lastRenderedPageBreak/>
              <w:t>2 No. each</w:t>
            </w:r>
          </w:p>
        </w:tc>
        <w:tc>
          <w:tcPr>
            <w:tcW w:w="992" w:type="dxa"/>
          </w:tcPr>
          <w:p w14:paraId="277833AE" w14:textId="77777777" w:rsidR="00405CE0" w:rsidRPr="00F34E4A" w:rsidRDefault="00405CE0" w:rsidP="00405CE0">
            <w:pPr>
              <w:spacing w:after="0"/>
            </w:pPr>
            <w:r w:rsidRPr="00F34E4A">
              <w:t>2 No. each</w:t>
            </w:r>
          </w:p>
        </w:tc>
        <w:tc>
          <w:tcPr>
            <w:tcW w:w="992" w:type="dxa"/>
          </w:tcPr>
          <w:p w14:paraId="496374CD" w14:textId="77777777" w:rsidR="00405CE0" w:rsidRPr="00F34E4A" w:rsidRDefault="00405CE0" w:rsidP="00405CE0">
            <w:pPr>
              <w:spacing w:after="0"/>
            </w:pPr>
            <w:r w:rsidRPr="00F34E4A">
              <w:t>2 No. each</w:t>
            </w:r>
          </w:p>
        </w:tc>
        <w:tc>
          <w:tcPr>
            <w:tcW w:w="1069" w:type="dxa"/>
          </w:tcPr>
          <w:p w14:paraId="0784A71B" w14:textId="77777777" w:rsidR="00405CE0" w:rsidRPr="00F34E4A" w:rsidRDefault="00405CE0" w:rsidP="00405CE0">
            <w:pPr>
              <w:spacing w:after="0"/>
            </w:pPr>
          </w:p>
        </w:tc>
        <w:tc>
          <w:tcPr>
            <w:tcW w:w="1447" w:type="dxa"/>
          </w:tcPr>
          <w:p w14:paraId="070B66FE" w14:textId="77777777" w:rsidR="00405CE0" w:rsidRPr="00F34E4A" w:rsidRDefault="00405CE0" w:rsidP="00405CE0">
            <w:pPr>
              <w:spacing w:after="0"/>
            </w:pPr>
          </w:p>
        </w:tc>
      </w:tr>
      <w:tr w:rsidR="00405CE0" w:rsidRPr="00F34E4A" w14:paraId="44E86D67" w14:textId="77777777" w:rsidTr="003334B0">
        <w:trPr>
          <w:trHeight w:val="260"/>
        </w:trPr>
        <w:tc>
          <w:tcPr>
            <w:tcW w:w="675" w:type="dxa"/>
          </w:tcPr>
          <w:p w14:paraId="109FB201" w14:textId="77777777" w:rsidR="00405CE0" w:rsidRPr="00F34E4A" w:rsidRDefault="00405CE0" w:rsidP="00405CE0">
            <w:pPr>
              <w:spacing w:after="0"/>
            </w:pPr>
            <w:r w:rsidRPr="00F34E4A">
              <w:lastRenderedPageBreak/>
              <w:t>8)</w:t>
            </w:r>
          </w:p>
        </w:tc>
        <w:tc>
          <w:tcPr>
            <w:tcW w:w="3391" w:type="dxa"/>
          </w:tcPr>
          <w:p w14:paraId="597C8E1A" w14:textId="77777777" w:rsidR="00405CE0" w:rsidRPr="00F34E4A" w:rsidRDefault="00405CE0" w:rsidP="00405CE0">
            <w:pPr>
              <w:spacing w:after="0"/>
            </w:pPr>
            <w:r w:rsidRPr="00F34E4A">
              <w:t xml:space="preserve">Hot plates 200 mm </w:t>
            </w:r>
            <w:proofErr w:type="spellStart"/>
            <w:r w:rsidRPr="00F34E4A">
              <w:t>dia</w:t>
            </w:r>
            <w:proofErr w:type="spellEnd"/>
            <w:r w:rsidRPr="00F34E4A">
              <w:t xml:space="preserve"> (1500 watt.)</w:t>
            </w:r>
          </w:p>
        </w:tc>
        <w:tc>
          <w:tcPr>
            <w:tcW w:w="1004" w:type="dxa"/>
          </w:tcPr>
          <w:p w14:paraId="1A646F10" w14:textId="77777777" w:rsidR="00405CE0" w:rsidRPr="00F34E4A" w:rsidRDefault="00405CE0" w:rsidP="00405CE0">
            <w:pPr>
              <w:spacing w:after="0"/>
            </w:pPr>
          </w:p>
        </w:tc>
        <w:tc>
          <w:tcPr>
            <w:tcW w:w="992" w:type="dxa"/>
          </w:tcPr>
          <w:p w14:paraId="1A0576B5" w14:textId="77777777" w:rsidR="00405CE0" w:rsidRPr="00F34E4A" w:rsidRDefault="00405CE0" w:rsidP="00405CE0">
            <w:pPr>
              <w:spacing w:after="0"/>
            </w:pPr>
            <w:r w:rsidRPr="00F34E4A">
              <w:t>1 No</w:t>
            </w:r>
          </w:p>
        </w:tc>
        <w:tc>
          <w:tcPr>
            <w:tcW w:w="992" w:type="dxa"/>
          </w:tcPr>
          <w:p w14:paraId="5EA7B294" w14:textId="77777777" w:rsidR="00405CE0" w:rsidRPr="00F34E4A" w:rsidRDefault="00405CE0" w:rsidP="00405CE0">
            <w:pPr>
              <w:spacing w:after="0"/>
            </w:pPr>
            <w:r w:rsidRPr="00F34E4A">
              <w:t>2 No</w:t>
            </w:r>
          </w:p>
        </w:tc>
        <w:tc>
          <w:tcPr>
            <w:tcW w:w="1069" w:type="dxa"/>
          </w:tcPr>
          <w:p w14:paraId="627AB3C7" w14:textId="77777777" w:rsidR="00405CE0" w:rsidRPr="00F34E4A" w:rsidRDefault="00405CE0" w:rsidP="00405CE0">
            <w:pPr>
              <w:spacing w:after="0"/>
            </w:pPr>
          </w:p>
        </w:tc>
        <w:tc>
          <w:tcPr>
            <w:tcW w:w="1447" w:type="dxa"/>
          </w:tcPr>
          <w:p w14:paraId="184FB53C" w14:textId="77777777" w:rsidR="00405CE0" w:rsidRPr="00F34E4A" w:rsidRDefault="00405CE0" w:rsidP="00405CE0">
            <w:pPr>
              <w:spacing w:after="0"/>
            </w:pPr>
          </w:p>
        </w:tc>
      </w:tr>
      <w:tr w:rsidR="00405CE0" w:rsidRPr="00F34E4A" w14:paraId="69655996" w14:textId="77777777" w:rsidTr="003334B0">
        <w:trPr>
          <w:trHeight w:val="260"/>
        </w:trPr>
        <w:tc>
          <w:tcPr>
            <w:tcW w:w="675" w:type="dxa"/>
          </w:tcPr>
          <w:p w14:paraId="23B9E182" w14:textId="77777777" w:rsidR="00405CE0" w:rsidRPr="00F34E4A" w:rsidRDefault="00405CE0" w:rsidP="00405CE0">
            <w:pPr>
              <w:spacing w:after="0"/>
            </w:pPr>
            <w:r w:rsidRPr="00F34E4A">
              <w:t>9)</w:t>
            </w:r>
          </w:p>
        </w:tc>
        <w:tc>
          <w:tcPr>
            <w:tcW w:w="3391" w:type="dxa"/>
          </w:tcPr>
          <w:p w14:paraId="2D0D10F1" w14:textId="77777777" w:rsidR="00405CE0" w:rsidRPr="00F34E4A" w:rsidRDefault="00405CE0" w:rsidP="00405CE0">
            <w:pPr>
              <w:spacing w:after="0"/>
            </w:pPr>
            <w:r w:rsidRPr="00F34E4A">
              <w:t>Enamel trays</w:t>
            </w:r>
          </w:p>
        </w:tc>
        <w:tc>
          <w:tcPr>
            <w:tcW w:w="1004" w:type="dxa"/>
          </w:tcPr>
          <w:p w14:paraId="694FC9C9" w14:textId="77777777" w:rsidR="00405CE0" w:rsidRPr="00F34E4A" w:rsidRDefault="00405CE0" w:rsidP="00405CE0">
            <w:pPr>
              <w:spacing w:after="0"/>
            </w:pPr>
          </w:p>
        </w:tc>
        <w:tc>
          <w:tcPr>
            <w:tcW w:w="992" w:type="dxa"/>
          </w:tcPr>
          <w:p w14:paraId="34FD14DD" w14:textId="77777777" w:rsidR="00405CE0" w:rsidRPr="00F34E4A" w:rsidRDefault="00405CE0" w:rsidP="00405CE0">
            <w:pPr>
              <w:spacing w:after="0"/>
            </w:pPr>
          </w:p>
        </w:tc>
        <w:tc>
          <w:tcPr>
            <w:tcW w:w="992" w:type="dxa"/>
          </w:tcPr>
          <w:p w14:paraId="6C162AE3" w14:textId="77777777" w:rsidR="00405CE0" w:rsidRPr="00F34E4A" w:rsidRDefault="00405CE0" w:rsidP="00405CE0">
            <w:pPr>
              <w:spacing w:after="0"/>
            </w:pPr>
          </w:p>
        </w:tc>
        <w:tc>
          <w:tcPr>
            <w:tcW w:w="1069" w:type="dxa"/>
          </w:tcPr>
          <w:p w14:paraId="2978470B" w14:textId="77777777" w:rsidR="00405CE0" w:rsidRPr="00F34E4A" w:rsidRDefault="00405CE0" w:rsidP="00405CE0">
            <w:pPr>
              <w:spacing w:after="0"/>
            </w:pPr>
          </w:p>
        </w:tc>
        <w:tc>
          <w:tcPr>
            <w:tcW w:w="1447" w:type="dxa"/>
          </w:tcPr>
          <w:p w14:paraId="064A3F26" w14:textId="77777777" w:rsidR="00405CE0" w:rsidRPr="00F34E4A" w:rsidRDefault="00405CE0" w:rsidP="00405CE0">
            <w:pPr>
              <w:spacing w:after="0"/>
            </w:pPr>
          </w:p>
        </w:tc>
      </w:tr>
      <w:tr w:rsidR="00405CE0" w:rsidRPr="00F34E4A" w14:paraId="072DF56A" w14:textId="77777777" w:rsidTr="003334B0">
        <w:trPr>
          <w:trHeight w:val="260"/>
        </w:trPr>
        <w:tc>
          <w:tcPr>
            <w:tcW w:w="675" w:type="dxa"/>
          </w:tcPr>
          <w:p w14:paraId="702AC5F4" w14:textId="77777777" w:rsidR="00405CE0" w:rsidRPr="00F34E4A" w:rsidRDefault="00405CE0" w:rsidP="00405CE0">
            <w:pPr>
              <w:spacing w:after="0"/>
            </w:pPr>
          </w:p>
        </w:tc>
        <w:tc>
          <w:tcPr>
            <w:tcW w:w="3391" w:type="dxa"/>
          </w:tcPr>
          <w:p w14:paraId="33F90226" w14:textId="77777777" w:rsidR="00405CE0" w:rsidRPr="00F34E4A" w:rsidRDefault="00405CE0" w:rsidP="00405CE0">
            <w:pPr>
              <w:spacing w:after="0"/>
            </w:pPr>
            <w:r w:rsidRPr="00F34E4A">
              <w:t>a) 600 mm x 450 mm x 50 mm</w:t>
            </w:r>
          </w:p>
        </w:tc>
        <w:tc>
          <w:tcPr>
            <w:tcW w:w="1004" w:type="dxa"/>
          </w:tcPr>
          <w:p w14:paraId="72D443D8" w14:textId="77777777" w:rsidR="00405CE0" w:rsidRPr="00F34E4A" w:rsidRDefault="00405CE0" w:rsidP="00405CE0">
            <w:pPr>
              <w:spacing w:after="0"/>
            </w:pPr>
            <w:r w:rsidRPr="00F34E4A">
              <w:t>1 Nos</w:t>
            </w:r>
          </w:p>
        </w:tc>
        <w:tc>
          <w:tcPr>
            <w:tcW w:w="992" w:type="dxa"/>
          </w:tcPr>
          <w:p w14:paraId="543B9FB7" w14:textId="77777777" w:rsidR="00405CE0" w:rsidRPr="00F34E4A" w:rsidRDefault="00405CE0" w:rsidP="00405CE0">
            <w:pPr>
              <w:spacing w:after="0"/>
            </w:pPr>
            <w:r w:rsidRPr="00F34E4A">
              <w:t>1 Nos</w:t>
            </w:r>
          </w:p>
        </w:tc>
        <w:tc>
          <w:tcPr>
            <w:tcW w:w="992" w:type="dxa"/>
          </w:tcPr>
          <w:p w14:paraId="0E6B1F34" w14:textId="77777777" w:rsidR="00405CE0" w:rsidRPr="00F34E4A" w:rsidRDefault="00405CE0" w:rsidP="00405CE0">
            <w:pPr>
              <w:spacing w:after="0"/>
            </w:pPr>
            <w:r w:rsidRPr="00F34E4A">
              <w:t>2 Nos</w:t>
            </w:r>
          </w:p>
        </w:tc>
        <w:tc>
          <w:tcPr>
            <w:tcW w:w="1069" w:type="dxa"/>
          </w:tcPr>
          <w:p w14:paraId="3E98BAB3" w14:textId="77777777" w:rsidR="00405CE0" w:rsidRPr="00F34E4A" w:rsidRDefault="00405CE0" w:rsidP="00405CE0">
            <w:pPr>
              <w:spacing w:after="0"/>
            </w:pPr>
          </w:p>
        </w:tc>
        <w:tc>
          <w:tcPr>
            <w:tcW w:w="1447" w:type="dxa"/>
          </w:tcPr>
          <w:p w14:paraId="043F3056" w14:textId="77777777" w:rsidR="00405CE0" w:rsidRPr="00F34E4A" w:rsidRDefault="00405CE0" w:rsidP="00405CE0">
            <w:pPr>
              <w:spacing w:after="0"/>
            </w:pPr>
          </w:p>
        </w:tc>
      </w:tr>
      <w:tr w:rsidR="00405CE0" w:rsidRPr="00F34E4A" w14:paraId="58134CBC" w14:textId="77777777" w:rsidTr="003334B0">
        <w:trPr>
          <w:trHeight w:val="260"/>
        </w:trPr>
        <w:tc>
          <w:tcPr>
            <w:tcW w:w="675" w:type="dxa"/>
          </w:tcPr>
          <w:p w14:paraId="092C9065" w14:textId="77777777" w:rsidR="00405CE0" w:rsidRPr="00F34E4A" w:rsidRDefault="00405CE0" w:rsidP="00405CE0">
            <w:pPr>
              <w:spacing w:after="0"/>
            </w:pPr>
          </w:p>
        </w:tc>
        <w:tc>
          <w:tcPr>
            <w:tcW w:w="3391" w:type="dxa"/>
          </w:tcPr>
          <w:p w14:paraId="0DAC1E9A" w14:textId="77777777" w:rsidR="00405CE0" w:rsidRPr="00F34E4A" w:rsidRDefault="00405CE0" w:rsidP="00405CE0">
            <w:pPr>
              <w:spacing w:after="0"/>
            </w:pPr>
            <w:r w:rsidRPr="00F34E4A">
              <w:t>b) 450 mm x 300 mm x 40 mm</w:t>
            </w:r>
          </w:p>
        </w:tc>
        <w:tc>
          <w:tcPr>
            <w:tcW w:w="1004" w:type="dxa"/>
          </w:tcPr>
          <w:p w14:paraId="1F1EBE5B" w14:textId="77777777" w:rsidR="00405CE0" w:rsidRPr="00F34E4A" w:rsidRDefault="00405CE0" w:rsidP="00405CE0">
            <w:pPr>
              <w:spacing w:after="0"/>
            </w:pPr>
            <w:r w:rsidRPr="00F34E4A">
              <w:t>1 Nos</w:t>
            </w:r>
          </w:p>
        </w:tc>
        <w:tc>
          <w:tcPr>
            <w:tcW w:w="992" w:type="dxa"/>
          </w:tcPr>
          <w:p w14:paraId="79797CAD" w14:textId="77777777" w:rsidR="00405CE0" w:rsidRPr="00F34E4A" w:rsidRDefault="00405CE0" w:rsidP="00405CE0">
            <w:pPr>
              <w:spacing w:after="0"/>
            </w:pPr>
            <w:r w:rsidRPr="00F34E4A">
              <w:t>1 Nos</w:t>
            </w:r>
          </w:p>
        </w:tc>
        <w:tc>
          <w:tcPr>
            <w:tcW w:w="992" w:type="dxa"/>
          </w:tcPr>
          <w:p w14:paraId="44B0EDF6" w14:textId="77777777" w:rsidR="00405CE0" w:rsidRPr="00F34E4A" w:rsidRDefault="00405CE0" w:rsidP="00405CE0">
            <w:pPr>
              <w:spacing w:after="0"/>
            </w:pPr>
            <w:r w:rsidRPr="00F34E4A">
              <w:t>2 Nos</w:t>
            </w:r>
          </w:p>
        </w:tc>
        <w:tc>
          <w:tcPr>
            <w:tcW w:w="1069" w:type="dxa"/>
          </w:tcPr>
          <w:p w14:paraId="52A5CC9C" w14:textId="77777777" w:rsidR="00405CE0" w:rsidRPr="00F34E4A" w:rsidRDefault="00405CE0" w:rsidP="00405CE0">
            <w:pPr>
              <w:spacing w:after="0"/>
            </w:pPr>
          </w:p>
        </w:tc>
        <w:tc>
          <w:tcPr>
            <w:tcW w:w="1447" w:type="dxa"/>
          </w:tcPr>
          <w:p w14:paraId="3DA75922" w14:textId="77777777" w:rsidR="00405CE0" w:rsidRPr="00F34E4A" w:rsidRDefault="00405CE0" w:rsidP="00405CE0">
            <w:pPr>
              <w:spacing w:after="0"/>
            </w:pPr>
          </w:p>
        </w:tc>
      </w:tr>
      <w:tr w:rsidR="00405CE0" w:rsidRPr="00F34E4A" w14:paraId="18859230" w14:textId="77777777" w:rsidTr="003334B0">
        <w:trPr>
          <w:trHeight w:val="260"/>
        </w:trPr>
        <w:tc>
          <w:tcPr>
            <w:tcW w:w="675" w:type="dxa"/>
          </w:tcPr>
          <w:p w14:paraId="7773AAE6" w14:textId="77777777" w:rsidR="00405CE0" w:rsidRPr="00F34E4A" w:rsidRDefault="00405CE0" w:rsidP="00405CE0">
            <w:pPr>
              <w:spacing w:after="0"/>
            </w:pPr>
          </w:p>
        </w:tc>
        <w:tc>
          <w:tcPr>
            <w:tcW w:w="3391" w:type="dxa"/>
          </w:tcPr>
          <w:p w14:paraId="2B703B42" w14:textId="77777777" w:rsidR="00405CE0" w:rsidRPr="00F34E4A" w:rsidRDefault="00405CE0" w:rsidP="00405CE0">
            <w:pPr>
              <w:spacing w:after="0"/>
            </w:pPr>
            <w:r w:rsidRPr="00F34E4A">
              <w:t>c) 300 mm x 250 mm x 40 mm</w:t>
            </w:r>
          </w:p>
        </w:tc>
        <w:tc>
          <w:tcPr>
            <w:tcW w:w="1004" w:type="dxa"/>
          </w:tcPr>
          <w:p w14:paraId="0B9E16A4" w14:textId="77777777" w:rsidR="00405CE0" w:rsidRPr="00F34E4A" w:rsidRDefault="00405CE0" w:rsidP="00405CE0">
            <w:pPr>
              <w:spacing w:after="0"/>
            </w:pPr>
            <w:r w:rsidRPr="00F34E4A">
              <w:t>1 Nos</w:t>
            </w:r>
          </w:p>
        </w:tc>
        <w:tc>
          <w:tcPr>
            <w:tcW w:w="992" w:type="dxa"/>
          </w:tcPr>
          <w:p w14:paraId="4AD745E1" w14:textId="77777777" w:rsidR="00405CE0" w:rsidRPr="00F34E4A" w:rsidRDefault="00405CE0" w:rsidP="00405CE0">
            <w:pPr>
              <w:spacing w:after="0"/>
            </w:pPr>
            <w:r w:rsidRPr="00F34E4A">
              <w:t>1 Nos</w:t>
            </w:r>
          </w:p>
        </w:tc>
        <w:tc>
          <w:tcPr>
            <w:tcW w:w="992" w:type="dxa"/>
          </w:tcPr>
          <w:p w14:paraId="3FA09A56" w14:textId="77777777" w:rsidR="00405CE0" w:rsidRPr="00F34E4A" w:rsidRDefault="00405CE0" w:rsidP="00405CE0">
            <w:pPr>
              <w:spacing w:after="0"/>
            </w:pPr>
            <w:r w:rsidRPr="00F34E4A">
              <w:t>2 Nos</w:t>
            </w:r>
          </w:p>
        </w:tc>
        <w:tc>
          <w:tcPr>
            <w:tcW w:w="1069" w:type="dxa"/>
          </w:tcPr>
          <w:p w14:paraId="0F4DA7AB" w14:textId="77777777" w:rsidR="00405CE0" w:rsidRPr="00F34E4A" w:rsidRDefault="00405CE0" w:rsidP="00405CE0">
            <w:pPr>
              <w:spacing w:after="0"/>
            </w:pPr>
          </w:p>
        </w:tc>
        <w:tc>
          <w:tcPr>
            <w:tcW w:w="1447" w:type="dxa"/>
          </w:tcPr>
          <w:p w14:paraId="3125F71B" w14:textId="77777777" w:rsidR="00405CE0" w:rsidRPr="00F34E4A" w:rsidRDefault="00405CE0" w:rsidP="00405CE0">
            <w:pPr>
              <w:spacing w:after="0"/>
            </w:pPr>
          </w:p>
        </w:tc>
      </w:tr>
      <w:tr w:rsidR="00405CE0" w:rsidRPr="00F34E4A" w14:paraId="2F4D9DD8" w14:textId="77777777" w:rsidTr="003334B0">
        <w:trPr>
          <w:trHeight w:val="260"/>
        </w:trPr>
        <w:tc>
          <w:tcPr>
            <w:tcW w:w="675" w:type="dxa"/>
          </w:tcPr>
          <w:p w14:paraId="57460AEF" w14:textId="77777777" w:rsidR="00405CE0" w:rsidRPr="00F34E4A" w:rsidRDefault="00405CE0" w:rsidP="00405CE0">
            <w:pPr>
              <w:spacing w:after="0"/>
            </w:pPr>
          </w:p>
        </w:tc>
        <w:tc>
          <w:tcPr>
            <w:tcW w:w="3391" w:type="dxa"/>
          </w:tcPr>
          <w:p w14:paraId="351E6850" w14:textId="77777777" w:rsidR="00405CE0" w:rsidRPr="00F34E4A" w:rsidRDefault="00405CE0" w:rsidP="00405CE0">
            <w:pPr>
              <w:spacing w:after="0"/>
            </w:pPr>
            <w:r w:rsidRPr="00F34E4A">
              <w:t xml:space="preserve">d) Circular plates of 250 mm </w:t>
            </w:r>
            <w:proofErr w:type="spellStart"/>
            <w:r w:rsidRPr="00F34E4A">
              <w:t>dia</w:t>
            </w:r>
            <w:proofErr w:type="spellEnd"/>
          </w:p>
        </w:tc>
        <w:tc>
          <w:tcPr>
            <w:tcW w:w="1004" w:type="dxa"/>
          </w:tcPr>
          <w:p w14:paraId="6A9497B5" w14:textId="77777777" w:rsidR="00405CE0" w:rsidRPr="00F34E4A" w:rsidRDefault="00405CE0" w:rsidP="00405CE0">
            <w:pPr>
              <w:spacing w:after="0"/>
            </w:pPr>
            <w:r w:rsidRPr="00F34E4A">
              <w:t>1 Nos</w:t>
            </w:r>
          </w:p>
        </w:tc>
        <w:tc>
          <w:tcPr>
            <w:tcW w:w="992" w:type="dxa"/>
          </w:tcPr>
          <w:p w14:paraId="618CE201" w14:textId="77777777" w:rsidR="00405CE0" w:rsidRPr="00F34E4A" w:rsidRDefault="00405CE0" w:rsidP="00405CE0">
            <w:pPr>
              <w:spacing w:after="0"/>
            </w:pPr>
            <w:r w:rsidRPr="00F34E4A">
              <w:t>1 Nos</w:t>
            </w:r>
          </w:p>
        </w:tc>
        <w:tc>
          <w:tcPr>
            <w:tcW w:w="992" w:type="dxa"/>
          </w:tcPr>
          <w:p w14:paraId="74C725BD" w14:textId="77777777" w:rsidR="00405CE0" w:rsidRPr="00F34E4A" w:rsidRDefault="00405CE0" w:rsidP="00405CE0">
            <w:pPr>
              <w:spacing w:after="0"/>
            </w:pPr>
            <w:r w:rsidRPr="00F34E4A">
              <w:t>2 Nos</w:t>
            </w:r>
          </w:p>
        </w:tc>
        <w:tc>
          <w:tcPr>
            <w:tcW w:w="1069" w:type="dxa"/>
          </w:tcPr>
          <w:p w14:paraId="16FFBAA6" w14:textId="77777777" w:rsidR="00405CE0" w:rsidRPr="00F34E4A" w:rsidRDefault="00405CE0" w:rsidP="00405CE0">
            <w:pPr>
              <w:spacing w:after="0"/>
            </w:pPr>
          </w:p>
        </w:tc>
        <w:tc>
          <w:tcPr>
            <w:tcW w:w="1447" w:type="dxa"/>
          </w:tcPr>
          <w:p w14:paraId="6BA836DD" w14:textId="77777777" w:rsidR="00405CE0" w:rsidRPr="00F34E4A" w:rsidRDefault="00405CE0" w:rsidP="00405CE0">
            <w:pPr>
              <w:spacing w:after="0"/>
            </w:pPr>
          </w:p>
        </w:tc>
      </w:tr>
      <w:tr w:rsidR="00405CE0" w:rsidRPr="00F34E4A" w14:paraId="076A4756" w14:textId="77777777" w:rsidTr="003334B0">
        <w:trPr>
          <w:trHeight w:val="260"/>
        </w:trPr>
        <w:tc>
          <w:tcPr>
            <w:tcW w:w="675" w:type="dxa"/>
          </w:tcPr>
          <w:p w14:paraId="4FAD2E20" w14:textId="77777777" w:rsidR="00405CE0" w:rsidRPr="00F34E4A" w:rsidRDefault="00405CE0" w:rsidP="00405CE0">
            <w:pPr>
              <w:spacing w:after="0"/>
            </w:pPr>
            <w:r w:rsidRPr="00F34E4A">
              <w:t>10)</w:t>
            </w:r>
          </w:p>
        </w:tc>
        <w:tc>
          <w:tcPr>
            <w:tcW w:w="3391" w:type="dxa"/>
          </w:tcPr>
          <w:p w14:paraId="41CF667B" w14:textId="77777777" w:rsidR="00405CE0" w:rsidRPr="00F34E4A" w:rsidRDefault="00405CE0" w:rsidP="00405CE0">
            <w:pPr>
              <w:spacing w:after="0"/>
            </w:pPr>
            <w:r w:rsidRPr="00F34E4A">
              <w:t>Water Testing Kit</w:t>
            </w:r>
          </w:p>
        </w:tc>
        <w:tc>
          <w:tcPr>
            <w:tcW w:w="1004" w:type="dxa"/>
          </w:tcPr>
          <w:p w14:paraId="4C9B42E4" w14:textId="77777777" w:rsidR="00405CE0" w:rsidRPr="00F34E4A" w:rsidRDefault="00405CE0" w:rsidP="00405CE0">
            <w:pPr>
              <w:spacing w:after="0"/>
            </w:pPr>
            <w:r w:rsidRPr="00F34E4A">
              <w:t>Nil</w:t>
            </w:r>
          </w:p>
        </w:tc>
        <w:tc>
          <w:tcPr>
            <w:tcW w:w="992" w:type="dxa"/>
          </w:tcPr>
          <w:p w14:paraId="7B62063B" w14:textId="77777777" w:rsidR="00405CE0" w:rsidRPr="00F34E4A" w:rsidRDefault="00405CE0" w:rsidP="00405CE0">
            <w:pPr>
              <w:spacing w:after="0"/>
            </w:pPr>
            <w:r w:rsidRPr="00F34E4A">
              <w:t>Nil</w:t>
            </w:r>
          </w:p>
        </w:tc>
        <w:tc>
          <w:tcPr>
            <w:tcW w:w="992" w:type="dxa"/>
          </w:tcPr>
          <w:p w14:paraId="7A960ABA" w14:textId="77777777" w:rsidR="00405CE0" w:rsidRPr="00F34E4A" w:rsidRDefault="00405CE0" w:rsidP="00405CE0">
            <w:pPr>
              <w:spacing w:after="0"/>
            </w:pPr>
            <w:r w:rsidRPr="00F34E4A">
              <w:t>1 No</w:t>
            </w:r>
          </w:p>
        </w:tc>
        <w:tc>
          <w:tcPr>
            <w:tcW w:w="1069" w:type="dxa"/>
          </w:tcPr>
          <w:p w14:paraId="6926872A" w14:textId="77777777" w:rsidR="00405CE0" w:rsidRPr="00F34E4A" w:rsidRDefault="00405CE0" w:rsidP="00405CE0">
            <w:pPr>
              <w:spacing w:after="0"/>
            </w:pPr>
          </w:p>
        </w:tc>
        <w:tc>
          <w:tcPr>
            <w:tcW w:w="1447" w:type="dxa"/>
          </w:tcPr>
          <w:p w14:paraId="061C515E" w14:textId="77777777" w:rsidR="00405CE0" w:rsidRPr="00F34E4A" w:rsidRDefault="00405CE0" w:rsidP="00405CE0">
            <w:pPr>
              <w:spacing w:after="0"/>
            </w:pPr>
          </w:p>
        </w:tc>
      </w:tr>
      <w:tr w:rsidR="00405CE0" w:rsidRPr="00F34E4A" w14:paraId="40FE7A37" w14:textId="77777777" w:rsidTr="003334B0">
        <w:trPr>
          <w:trHeight w:val="260"/>
        </w:trPr>
        <w:tc>
          <w:tcPr>
            <w:tcW w:w="675" w:type="dxa"/>
          </w:tcPr>
          <w:p w14:paraId="133F6CF6" w14:textId="77777777" w:rsidR="00405CE0" w:rsidRPr="00F34E4A" w:rsidRDefault="00405CE0" w:rsidP="00405CE0">
            <w:pPr>
              <w:spacing w:after="0"/>
            </w:pPr>
            <w:r w:rsidRPr="00F34E4A">
              <w:t>B)</w:t>
            </w:r>
          </w:p>
        </w:tc>
        <w:tc>
          <w:tcPr>
            <w:tcW w:w="3391" w:type="dxa"/>
          </w:tcPr>
          <w:p w14:paraId="0343CE1F" w14:textId="77777777" w:rsidR="00405CE0" w:rsidRPr="00F34E4A" w:rsidRDefault="00405CE0" w:rsidP="00405CE0">
            <w:pPr>
              <w:spacing w:after="0"/>
            </w:pPr>
            <w:r w:rsidRPr="00F34E4A">
              <w:t>FOR SOILS</w:t>
            </w:r>
          </w:p>
        </w:tc>
        <w:tc>
          <w:tcPr>
            <w:tcW w:w="1004" w:type="dxa"/>
          </w:tcPr>
          <w:p w14:paraId="5B4729F1" w14:textId="77777777" w:rsidR="00405CE0" w:rsidRPr="00F34E4A" w:rsidRDefault="00405CE0" w:rsidP="00405CE0">
            <w:pPr>
              <w:spacing w:after="0"/>
            </w:pPr>
          </w:p>
        </w:tc>
        <w:tc>
          <w:tcPr>
            <w:tcW w:w="992" w:type="dxa"/>
          </w:tcPr>
          <w:p w14:paraId="5420E29C" w14:textId="77777777" w:rsidR="00405CE0" w:rsidRPr="00F34E4A" w:rsidRDefault="00405CE0" w:rsidP="00405CE0">
            <w:pPr>
              <w:spacing w:after="0"/>
            </w:pPr>
          </w:p>
        </w:tc>
        <w:tc>
          <w:tcPr>
            <w:tcW w:w="992" w:type="dxa"/>
          </w:tcPr>
          <w:p w14:paraId="0CA26646" w14:textId="77777777" w:rsidR="00405CE0" w:rsidRPr="00F34E4A" w:rsidRDefault="00405CE0" w:rsidP="00405CE0">
            <w:pPr>
              <w:spacing w:after="0"/>
            </w:pPr>
          </w:p>
        </w:tc>
        <w:tc>
          <w:tcPr>
            <w:tcW w:w="1069" w:type="dxa"/>
          </w:tcPr>
          <w:p w14:paraId="4D3A389C" w14:textId="77777777" w:rsidR="00405CE0" w:rsidRPr="00F34E4A" w:rsidRDefault="00405CE0" w:rsidP="00405CE0">
            <w:pPr>
              <w:spacing w:after="0"/>
            </w:pPr>
          </w:p>
        </w:tc>
        <w:tc>
          <w:tcPr>
            <w:tcW w:w="1447" w:type="dxa"/>
          </w:tcPr>
          <w:p w14:paraId="4D9AA6D1" w14:textId="77777777" w:rsidR="00405CE0" w:rsidRPr="00F34E4A" w:rsidRDefault="00405CE0" w:rsidP="00405CE0">
            <w:pPr>
              <w:spacing w:after="0"/>
            </w:pPr>
          </w:p>
        </w:tc>
      </w:tr>
      <w:tr w:rsidR="00405CE0" w:rsidRPr="00F34E4A" w14:paraId="2ACC7582" w14:textId="77777777" w:rsidTr="003334B0">
        <w:trPr>
          <w:trHeight w:val="260"/>
        </w:trPr>
        <w:tc>
          <w:tcPr>
            <w:tcW w:w="675" w:type="dxa"/>
          </w:tcPr>
          <w:p w14:paraId="7DA36518" w14:textId="77777777" w:rsidR="00405CE0" w:rsidRPr="00F34E4A" w:rsidRDefault="00405CE0" w:rsidP="00405CE0">
            <w:pPr>
              <w:spacing w:after="0"/>
            </w:pPr>
            <w:r w:rsidRPr="00F34E4A">
              <w:t>1)</w:t>
            </w:r>
          </w:p>
        </w:tc>
        <w:tc>
          <w:tcPr>
            <w:tcW w:w="3391" w:type="dxa"/>
          </w:tcPr>
          <w:p w14:paraId="006A571D" w14:textId="77777777" w:rsidR="00405CE0" w:rsidRPr="00F34E4A" w:rsidRDefault="00405CE0" w:rsidP="00405CE0">
            <w:pPr>
              <w:spacing w:after="0"/>
            </w:pPr>
            <w:r w:rsidRPr="00F34E4A">
              <w:t>Water Tank</w:t>
            </w:r>
          </w:p>
        </w:tc>
        <w:tc>
          <w:tcPr>
            <w:tcW w:w="1004" w:type="dxa"/>
          </w:tcPr>
          <w:p w14:paraId="0A9C9DB9" w14:textId="77777777" w:rsidR="00405CE0" w:rsidRPr="00F34E4A" w:rsidRDefault="00405CE0" w:rsidP="00405CE0">
            <w:pPr>
              <w:spacing w:after="0"/>
            </w:pPr>
            <w:r w:rsidRPr="00F34E4A">
              <w:t>1 No</w:t>
            </w:r>
          </w:p>
        </w:tc>
        <w:tc>
          <w:tcPr>
            <w:tcW w:w="992" w:type="dxa"/>
          </w:tcPr>
          <w:p w14:paraId="355B7FCD" w14:textId="77777777" w:rsidR="00405CE0" w:rsidRPr="00F34E4A" w:rsidRDefault="00405CE0" w:rsidP="00405CE0">
            <w:pPr>
              <w:spacing w:after="0"/>
            </w:pPr>
            <w:r w:rsidRPr="00F34E4A">
              <w:t>1 No</w:t>
            </w:r>
          </w:p>
        </w:tc>
        <w:tc>
          <w:tcPr>
            <w:tcW w:w="992" w:type="dxa"/>
          </w:tcPr>
          <w:p w14:paraId="1242A64B" w14:textId="77777777" w:rsidR="00405CE0" w:rsidRPr="00F34E4A" w:rsidRDefault="00405CE0" w:rsidP="00405CE0">
            <w:pPr>
              <w:spacing w:after="0"/>
            </w:pPr>
            <w:r w:rsidRPr="00F34E4A">
              <w:t>3 No</w:t>
            </w:r>
          </w:p>
        </w:tc>
        <w:tc>
          <w:tcPr>
            <w:tcW w:w="1069" w:type="dxa"/>
          </w:tcPr>
          <w:p w14:paraId="21F239AB" w14:textId="77777777" w:rsidR="00405CE0" w:rsidRPr="00F34E4A" w:rsidRDefault="00405CE0" w:rsidP="00405CE0">
            <w:pPr>
              <w:spacing w:after="0"/>
            </w:pPr>
          </w:p>
        </w:tc>
        <w:tc>
          <w:tcPr>
            <w:tcW w:w="1447" w:type="dxa"/>
          </w:tcPr>
          <w:p w14:paraId="649B099B" w14:textId="77777777" w:rsidR="00405CE0" w:rsidRPr="00F34E4A" w:rsidRDefault="00405CE0" w:rsidP="00405CE0">
            <w:pPr>
              <w:spacing w:after="0"/>
            </w:pPr>
          </w:p>
        </w:tc>
      </w:tr>
      <w:tr w:rsidR="00405CE0" w:rsidRPr="00F34E4A" w14:paraId="3A326CDC" w14:textId="77777777" w:rsidTr="003334B0">
        <w:trPr>
          <w:trHeight w:val="260"/>
        </w:trPr>
        <w:tc>
          <w:tcPr>
            <w:tcW w:w="675" w:type="dxa"/>
          </w:tcPr>
          <w:p w14:paraId="00C4D77E" w14:textId="77777777" w:rsidR="00405CE0" w:rsidRPr="00F34E4A" w:rsidRDefault="00405CE0" w:rsidP="00405CE0">
            <w:pPr>
              <w:spacing w:after="0"/>
            </w:pPr>
            <w:r w:rsidRPr="00F34E4A">
              <w:t>2)</w:t>
            </w:r>
          </w:p>
        </w:tc>
        <w:tc>
          <w:tcPr>
            <w:tcW w:w="3391" w:type="dxa"/>
          </w:tcPr>
          <w:p w14:paraId="1A8BB965" w14:textId="77777777" w:rsidR="00405CE0" w:rsidRPr="00F34E4A" w:rsidRDefault="00405CE0" w:rsidP="00405CE0">
            <w:pPr>
              <w:spacing w:after="0"/>
            </w:pPr>
            <w:r w:rsidRPr="00F34E4A">
              <w:t>Liquid limit device with ASTM grooving tools as per IS:2720</w:t>
            </w:r>
          </w:p>
        </w:tc>
        <w:tc>
          <w:tcPr>
            <w:tcW w:w="1004" w:type="dxa"/>
          </w:tcPr>
          <w:p w14:paraId="7D540924" w14:textId="77777777" w:rsidR="00405CE0" w:rsidRPr="00F34E4A" w:rsidRDefault="00405CE0" w:rsidP="00405CE0">
            <w:pPr>
              <w:spacing w:after="0"/>
            </w:pPr>
            <w:r w:rsidRPr="00F34E4A">
              <w:t>Nil</w:t>
            </w:r>
          </w:p>
        </w:tc>
        <w:tc>
          <w:tcPr>
            <w:tcW w:w="992" w:type="dxa"/>
          </w:tcPr>
          <w:p w14:paraId="1BEFB14A" w14:textId="77777777" w:rsidR="00405CE0" w:rsidRPr="00F34E4A" w:rsidRDefault="00405CE0" w:rsidP="00405CE0">
            <w:pPr>
              <w:spacing w:after="0"/>
            </w:pPr>
            <w:r w:rsidRPr="00F34E4A">
              <w:t>1 No</w:t>
            </w:r>
          </w:p>
        </w:tc>
        <w:tc>
          <w:tcPr>
            <w:tcW w:w="992" w:type="dxa"/>
          </w:tcPr>
          <w:p w14:paraId="557121D9" w14:textId="77777777" w:rsidR="00405CE0" w:rsidRPr="00F34E4A" w:rsidRDefault="00405CE0" w:rsidP="00405CE0">
            <w:pPr>
              <w:spacing w:after="0"/>
            </w:pPr>
            <w:r w:rsidRPr="00F34E4A">
              <w:t>1 No</w:t>
            </w:r>
          </w:p>
        </w:tc>
        <w:tc>
          <w:tcPr>
            <w:tcW w:w="1069" w:type="dxa"/>
          </w:tcPr>
          <w:p w14:paraId="702C63FC" w14:textId="77777777" w:rsidR="00405CE0" w:rsidRPr="00F34E4A" w:rsidRDefault="00405CE0" w:rsidP="00405CE0">
            <w:pPr>
              <w:spacing w:after="0"/>
            </w:pPr>
          </w:p>
        </w:tc>
        <w:tc>
          <w:tcPr>
            <w:tcW w:w="1447" w:type="dxa"/>
          </w:tcPr>
          <w:p w14:paraId="7204B8CC" w14:textId="77777777" w:rsidR="00405CE0" w:rsidRPr="00F34E4A" w:rsidRDefault="00405CE0" w:rsidP="00405CE0">
            <w:pPr>
              <w:spacing w:after="0"/>
            </w:pPr>
          </w:p>
        </w:tc>
      </w:tr>
      <w:tr w:rsidR="00405CE0" w:rsidRPr="00F34E4A" w14:paraId="3EA952DD" w14:textId="77777777" w:rsidTr="003334B0">
        <w:trPr>
          <w:trHeight w:val="260"/>
        </w:trPr>
        <w:tc>
          <w:tcPr>
            <w:tcW w:w="675" w:type="dxa"/>
          </w:tcPr>
          <w:p w14:paraId="3B870C6A" w14:textId="77777777" w:rsidR="00405CE0" w:rsidRPr="00F34E4A" w:rsidRDefault="00405CE0" w:rsidP="00405CE0">
            <w:pPr>
              <w:spacing w:after="0"/>
            </w:pPr>
            <w:r w:rsidRPr="00F34E4A">
              <w:t>3)</w:t>
            </w:r>
          </w:p>
        </w:tc>
        <w:tc>
          <w:tcPr>
            <w:tcW w:w="3391" w:type="dxa"/>
          </w:tcPr>
          <w:p w14:paraId="46F405D7" w14:textId="77777777" w:rsidR="00405CE0" w:rsidRPr="00F34E4A" w:rsidRDefault="00405CE0" w:rsidP="00405CE0">
            <w:pPr>
              <w:spacing w:after="0"/>
            </w:pPr>
            <w:r w:rsidRPr="00F34E4A">
              <w:t>Sampling pipettes fitted with pressure and suction inlets, 10 ml. Capacity</w:t>
            </w:r>
          </w:p>
        </w:tc>
        <w:tc>
          <w:tcPr>
            <w:tcW w:w="1004" w:type="dxa"/>
          </w:tcPr>
          <w:p w14:paraId="1A90DFF3" w14:textId="77777777" w:rsidR="00405CE0" w:rsidRPr="00F34E4A" w:rsidRDefault="00405CE0" w:rsidP="00405CE0">
            <w:pPr>
              <w:spacing w:after="0"/>
            </w:pPr>
            <w:r w:rsidRPr="00F34E4A">
              <w:t>Nil</w:t>
            </w:r>
          </w:p>
        </w:tc>
        <w:tc>
          <w:tcPr>
            <w:tcW w:w="992" w:type="dxa"/>
          </w:tcPr>
          <w:p w14:paraId="42EC34C2" w14:textId="77777777" w:rsidR="00405CE0" w:rsidRPr="00F34E4A" w:rsidRDefault="00405CE0" w:rsidP="00405CE0">
            <w:pPr>
              <w:spacing w:after="0"/>
            </w:pPr>
            <w:r w:rsidRPr="00F34E4A">
              <w:t>1 set</w:t>
            </w:r>
          </w:p>
        </w:tc>
        <w:tc>
          <w:tcPr>
            <w:tcW w:w="992" w:type="dxa"/>
          </w:tcPr>
          <w:p w14:paraId="7AB0DB40" w14:textId="77777777" w:rsidR="00405CE0" w:rsidRPr="00F34E4A" w:rsidRDefault="00405CE0" w:rsidP="00405CE0">
            <w:pPr>
              <w:spacing w:after="0"/>
            </w:pPr>
            <w:r w:rsidRPr="00F34E4A">
              <w:t>1 set</w:t>
            </w:r>
          </w:p>
        </w:tc>
        <w:tc>
          <w:tcPr>
            <w:tcW w:w="1069" w:type="dxa"/>
          </w:tcPr>
          <w:p w14:paraId="6DD83237" w14:textId="77777777" w:rsidR="00405CE0" w:rsidRPr="00F34E4A" w:rsidRDefault="00405CE0" w:rsidP="00405CE0">
            <w:pPr>
              <w:spacing w:after="0"/>
            </w:pPr>
          </w:p>
        </w:tc>
        <w:tc>
          <w:tcPr>
            <w:tcW w:w="1447" w:type="dxa"/>
          </w:tcPr>
          <w:p w14:paraId="1A0B4D83" w14:textId="77777777" w:rsidR="00405CE0" w:rsidRPr="00F34E4A" w:rsidRDefault="00405CE0" w:rsidP="00405CE0">
            <w:pPr>
              <w:spacing w:after="0"/>
            </w:pPr>
          </w:p>
        </w:tc>
      </w:tr>
      <w:tr w:rsidR="00405CE0" w:rsidRPr="00F34E4A" w14:paraId="1229C734" w14:textId="77777777" w:rsidTr="003334B0">
        <w:trPr>
          <w:trHeight w:val="260"/>
        </w:trPr>
        <w:tc>
          <w:tcPr>
            <w:tcW w:w="675" w:type="dxa"/>
          </w:tcPr>
          <w:p w14:paraId="00DCAB93" w14:textId="77777777" w:rsidR="00405CE0" w:rsidRPr="00F34E4A" w:rsidRDefault="00405CE0" w:rsidP="00405CE0">
            <w:pPr>
              <w:spacing w:after="0"/>
            </w:pPr>
            <w:r w:rsidRPr="00F34E4A">
              <w:t>4)</w:t>
            </w:r>
          </w:p>
        </w:tc>
        <w:tc>
          <w:tcPr>
            <w:tcW w:w="3391" w:type="dxa"/>
          </w:tcPr>
          <w:p w14:paraId="2CAEDE3A" w14:textId="77777777" w:rsidR="00405CE0" w:rsidRPr="00F34E4A" w:rsidRDefault="00405CE0" w:rsidP="00405CE0">
            <w:pPr>
              <w:spacing w:after="0"/>
            </w:pPr>
            <w:r w:rsidRPr="00F34E4A">
              <w:t>Compaction apparatus (Proctor) as per IS:2720 (Part 7) complete with collar, base plate and hammer and all other accessories</w:t>
            </w:r>
          </w:p>
        </w:tc>
        <w:tc>
          <w:tcPr>
            <w:tcW w:w="1004" w:type="dxa"/>
          </w:tcPr>
          <w:p w14:paraId="4B9016E9" w14:textId="77777777" w:rsidR="00405CE0" w:rsidRPr="00F34E4A" w:rsidRDefault="00405CE0" w:rsidP="00405CE0">
            <w:pPr>
              <w:spacing w:after="0"/>
            </w:pPr>
            <w:r w:rsidRPr="00F34E4A">
              <w:t>Nil</w:t>
            </w:r>
          </w:p>
        </w:tc>
        <w:tc>
          <w:tcPr>
            <w:tcW w:w="992" w:type="dxa"/>
          </w:tcPr>
          <w:p w14:paraId="71CBC4B1" w14:textId="77777777" w:rsidR="00405CE0" w:rsidRPr="00F34E4A" w:rsidRDefault="00405CE0" w:rsidP="00405CE0">
            <w:pPr>
              <w:spacing w:after="0"/>
            </w:pPr>
            <w:r w:rsidRPr="00F34E4A">
              <w:t>1 No</w:t>
            </w:r>
          </w:p>
        </w:tc>
        <w:tc>
          <w:tcPr>
            <w:tcW w:w="992" w:type="dxa"/>
          </w:tcPr>
          <w:p w14:paraId="3145ACF1" w14:textId="77777777" w:rsidR="00405CE0" w:rsidRPr="00F34E4A" w:rsidRDefault="00405CE0" w:rsidP="00405CE0">
            <w:pPr>
              <w:spacing w:after="0"/>
            </w:pPr>
            <w:r w:rsidRPr="00F34E4A">
              <w:t>1 No</w:t>
            </w:r>
          </w:p>
        </w:tc>
        <w:tc>
          <w:tcPr>
            <w:tcW w:w="1069" w:type="dxa"/>
          </w:tcPr>
          <w:p w14:paraId="59087017" w14:textId="77777777" w:rsidR="00405CE0" w:rsidRPr="00F34E4A" w:rsidRDefault="00405CE0" w:rsidP="00405CE0">
            <w:pPr>
              <w:spacing w:after="0"/>
            </w:pPr>
          </w:p>
        </w:tc>
        <w:tc>
          <w:tcPr>
            <w:tcW w:w="1447" w:type="dxa"/>
          </w:tcPr>
          <w:p w14:paraId="33C11AB1" w14:textId="77777777" w:rsidR="00405CE0" w:rsidRPr="00F34E4A" w:rsidRDefault="00405CE0" w:rsidP="00405CE0">
            <w:pPr>
              <w:spacing w:after="0"/>
            </w:pPr>
          </w:p>
        </w:tc>
      </w:tr>
      <w:tr w:rsidR="00405CE0" w:rsidRPr="00F34E4A" w14:paraId="1480B2D9" w14:textId="77777777" w:rsidTr="003334B0">
        <w:trPr>
          <w:trHeight w:val="260"/>
        </w:trPr>
        <w:tc>
          <w:tcPr>
            <w:tcW w:w="675" w:type="dxa"/>
          </w:tcPr>
          <w:p w14:paraId="67CBD3A1" w14:textId="77777777" w:rsidR="00405CE0" w:rsidRPr="00F34E4A" w:rsidRDefault="00405CE0" w:rsidP="00405CE0">
            <w:pPr>
              <w:spacing w:after="0"/>
            </w:pPr>
            <w:r w:rsidRPr="00F34E4A">
              <w:t>5)</w:t>
            </w:r>
          </w:p>
        </w:tc>
        <w:tc>
          <w:tcPr>
            <w:tcW w:w="3391" w:type="dxa"/>
          </w:tcPr>
          <w:p w14:paraId="1182BB1B" w14:textId="77777777" w:rsidR="00405CE0" w:rsidRPr="00F34E4A" w:rsidRDefault="00405CE0" w:rsidP="00405CE0">
            <w:pPr>
              <w:spacing w:after="0"/>
            </w:pPr>
            <w:r w:rsidRPr="00F34E4A">
              <w:t>Modified AASHTO Compaction apparatus as per IS:2720 (Part 8) 1974 or Heavy Compaction</w:t>
            </w:r>
          </w:p>
          <w:p w14:paraId="5F50B8B3" w14:textId="77777777" w:rsidR="00405CE0" w:rsidRPr="00F34E4A" w:rsidRDefault="00405CE0" w:rsidP="00405CE0">
            <w:pPr>
              <w:spacing w:after="0"/>
            </w:pPr>
            <w:r w:rsidRPr="00F34E4A">
              <w:t>Apparatus as per IS complete with collar, base plate hammer and all other accessories(for work costing more than 15 crore only)</w:t>
            </w:r>
          </w:p>
        </w:tc>
        <w:tc>
          <w:tcPr>
            <w:tcW w:w="1004" w:type="dxa"/>
          </w:tcPr>
          <w:p w14:paraId="36CA8637" w14:textId="77777777" w:rsidR="00405CE0" w:rsidRPr="00F34E4A" w:rsidRDefault="00405CE0" w:rsidP="00405CE0">
            <w:pPr>
              <w:spacing w:after="0"/>
            </w:pPr>
            <w:r w:rsidRPr="00F34E4A">
              <w:t>Nil</w:t>
            </w:r>
          </w:p>
        </w:tc>
        <w:tc>
          <w:tcPr>
            <w:tcW w:w="992" w:type="dxa"/>
          </w:tcPr>
          <w:p w14:paraId="128BC7FF" w14:textId="77777777" w:rsidR="00405CE0" w:rsidRPr="00F34E4A" w:rsidRDefault="00405CE0" w:rsidP="00405CE0">
            <w:pPr>
              <w:spacing w:after="0"/>
            </w:pPr>
            <w:r w:rsidRPr="00F34E4A">
              <w:t>1 No</w:t>
            </w:r>
          </w:p>
        </w:tc>
        <w:tc>
          <w:tcPr>
            <w:tcW w:w="992" w:type="dxa"/>
          </w:tcPr>
          <w:p w14:paraId="17843737" w14:textId="77777777" w:rsidR="00405CE0" w:rsidRPr="00F34E4A" w:rsidRDefault="00405CE0" w:rsidP="00405CE0">
            <w:pPr>
              <w:spacing w:after="0"/>
            </w:pPr>
            <w:r w:rsidRPr="00F34E4A">
              <w:t>1 No</w:t>
            </w:r>
          </w:p>
        </w:tc>
        <w:tc>
          <w:tcPr>
            <w:tcW w:w="1069" w:type="dxa"/>
          </w:tcPr>
          <w:p w14:paraId="4646E796" w14:textId="77777777" w:rsidR="00405CE0" w:rsidRPr="00F34E4A" w:rsidRDefault="00405CE0" w:rsidP="00405CE0">
            <w:pPr>
              <w:spacing w:after="0"/>
            </w:pPr>
          </w:p>
        </w:tc>
        <w:tc>
          <w:tcPr>
            <w:tcW w:w="1447" w:type="dxa"/>
          </w:tcPr>
          <w:p w14:paraId="292F3E95" w14:textId="77777777" w:rsidR="00405CE0" w:rsidRPr="00F34E4A" w:rsidRDefault="00405CE0" w:rsidP="00405CE0">
            <w:pPr>
              <w:spacing w:after="0"/>
            </w:pPr>
          </w:p>
        </w:tc>
      </w:tr>
      <w:tr w:rsidR="00405CE0" w:rsidRPr="00F34E4A" w14:paraId="04E22652" w14:textId="77777777" w:rsidTr="003334B0">
        <w:trPr>
          <w:trHeight w:val="260"/>
        </w:trPr>
        <w:tc>
          <w:tcPr>
            <w:tcW w:w="675" w:type="dxa"/>
          </w:tcPr>
          <w:p w14:paraId="2859E4B5" w14:textId="77777777" w:rsidR="00405CE0" w:rsidRPr="00F34E4A" w:rsidRDefault="00405CE0" w:rsidP="00405CE0">
            <w:pPr>
              <w:spacing w:after="0"/>
            </w:pPr>
            <w:r w:rsidRPr="00F34E4A">
              <w:t>6)</w:t>
            </w:r>
          </w:p>
        </w:tc>
        <w:tc>
          <w:tcPr>
            <w:tcW w:w="3391" w:type="dxa"/>
          </w:tcPr>
          <w:p w14:paraId="1BA7BE3C" w14:textId="77777777" w:rsidR="00405CE0" w:rsidRPr="00F34E4A" w:rsidRDefault="00405CE0" w:rsidP="00405CE0">
            <w:pPr>
              <w:spacing w:after="0"/>
            </w:pPr>
            <w:r w:rsidRPr="00F34E4A">
              <w:t>Sand pouring cylinder with conical funnel and tap and complete as per IS</w:t>
            </w:r>
            <w:proofErr w:type="gramStart"/>
            <w:r w:rsidRPr="00F34E4A">
              <w:t>:2720</w:t>
            </w:r>
            <w:proofErr w:type="gramEnd"/>
            <w:r w:rsidRPr="00F34E4A">
              <w:t xml:space="preserve"> (Part 28) 1974 including modern equipment.</w:t>
            </w:r>
          </w:p>
        </w:tc>
        <w:tc>
          <w:tcPr>
            <w:tcW w:w="1004" w:type="dxa"/>
          </w:tcPr>
          <w:p w14:paraId="0D39CC68" w14:textId="77777777" w:rsidR="00405CE0" w:rsidRPr="00F34E4A" w:rsidRDefault="00405CE0" w:rsidP="00405CE0">
            <w:pPr>
              <w:spacing w:after="0"/>
            </w:pPr>
            <w:r w:rsidRPr="00F34E4A">
              <w:t>1 Nos</w:t>
            </w:r>
          </w:p>
        </w:tc>
        <w:tc>
          <w:tcPr>
            <w:tcW w:w="992" w:type="dxa"/>
          </w:tcPr>
          <w:p w14:paraId="7D6365A1" w14:textId="77777777" w:rsidR="00405CE0" w:rsidRPr="00F34E4A" w:rsidRDefault="00405CE0" w:rsidP="00405CE0">
            <w:pPr>
              <w:spacing w:after="0"/>
            </w:pPr>
            <w:r w:rsidRPr="00F34E4A">
              <w:t>2 Nos</w:t>
            </w:r>
          </w:p>
        </w:tc>
        <w:tc>
          <w:tcPr>
            <w:tcW w:w="992" w:type="dxa"/>
          </w:tcPr>
          <w:p w14:paraId="693EC600" w14:textId="77777777" w:rsidR="00405CE0" w:rsidRPr="00F34E4A" w:rsidRDefault="00405CE0" w:rsidP="00405CE0">
            <w:pPr>
              <w:spacing w:after="0"/>
            </w:pPr>
            <w:r w:rsidRPr="00F34E4A">
              <w:t>2 Nos</w:t>
            </w:r>
          </w:p>
        </w:tc>
        <w:tc>
          <w:tcPr>
            <w:tcW w:w="1069" w:type="dxa"/>
          </w:tcPr>
          <w:p w14:paraId="283ED939" w14:textId="77777777" w:rsidR="00405CE0" w:rsidRPr="00F34E4A" w:rsidRDefault="00405CE0" w:rsidP="00405CE0">
            <w:pPr>
              <w:spacing w:after="0"/>
            </w:pPr>
          </w:p>
        </w:tc>
        <w:tc>
          <w:tcPr>
            <w:tcW w:w="1447" w:type="dxa"/>
          </w:tcPr>
          <w:p w14:paraId="0E2036C7" w14:textId="77777777" w:rsidR="00405CE0" w:rsidRPr="00F34E4A" w:rsidRDefault="00405CE0" w:rsidP="00405CE0">
            <w:pPr>
              <w:spacing w:after="0"/>
            </w:pPr>
          </w:p>
        </w:tc>
      </w:tr>
      <w:tr w:rsidR="00405CE0" w:rsidRPr="00F34E4A" w14:paraId="1DAB435B" w14:textId="77777777" w:rsidTr="003334B0">
        <w:trPr>
          <w:trHeight w:val="260"/>
        </w:trPr>
        <w:tc>
          <w:tcPr>
            <w:tcW w:w="675" w:type="dxa"/>
          </w:tcPr>
          <w:p w14:paraId="72E4C9D7" w14:textId="77777777" w:rsidR="00405CE0" w:rsidRPr="00F34E4A" w:rsidRDefault="00405CE0" w:rsidP="00405CE0">
            <w:pPr>
              <w:spacing w:after="0"/>
            </w:pPr>
            <w:r w:rsidRPr="00F34E4A">
              <w:t>7)</w:t>
            </w:r>
          </w:p>
        </w:tc>
        <w:tc>
          <w:tcPr>
            <w:tcW w:w="3391" w:type="dxa"/>
          </w:tcPr>
          <w:p w14:paraId="4E2023D5" w14:textId="77777777" w:rsidR="00405CE0" w:rsidRPr="00F34E4A" w:rsidRDefault="00405CE0" w:rsidP="00405CE0">
            <w:pPr>
              <w:spacing w:after="0"/>
            </w:pPr>
            <w:proofErr w:type="spellStart"/>
            <w:r w:rsidRPr="00F34E4A">
              <w:t>Ennore</w:t>
            </w:r>
            <w:proofErr w:type="spellEnd"/>
            <w:r w:rsidRPr="00F34E4A">
              <w:t xml:space="preserve"> Standard Sand</w:t>
            </w:r>
          </w:p>
        </w:tc>
        <w:tc>
          <w:tcPr>
            <w:tcW w:w="1004" w:type="dxa"/>
          </w:tcPr>
          <w:p w14:paraId="420B7D6B" w14:textId="77777777" w:rsidR="00405CE0" w:rsidRPr="00F34E4A" w:rsidRDefault="00405CE0" w:rsidP="00405CE0">
            <w:pPr>
              <w:spacing w:after="0"/>
            </w:pPr>
            <w:r w:rsidRPr="00F34E4A">
              <w:t>As required</w:t>
            </w:r>
          </w:p>
        </w:tc>
        <w:tc>
          <w:tcPr>
            <w:tcW w:w="992" w:type="dxa"/>
          </w:tcPr>
          <w:p w14:paraId="4DD73FF2" w14:textId="77777777" w:rsidR="00405CE0" w:rsidRPr="00F34E4A" w:rsidRDefault="00405CE0" w:rsidP="00405CE0">
            <w:pPr>
              <w:spacing w:after="0"/>
            </w:pPr>
            <w:r w:rsidRPr="00F34E4A">
              <w:t>As required</w:t>
            </w:r>
          </w:p>
        </w:tc>
        <w:tc>
          <w:tcPr>
            <w:tcW w:w="992" w:type="dxa"/>
          </w:tcPr>
          <w:p w14:paraId="55BD0B18" w14:textId="77777777" w:rsidR="00405CE0" w:rsidRPr="00F34E4A" w:rsidRDefault="00405CE0" w:rsidP="00405CE0">
            <w:pPr>
              <w:spacing w:after="0"/>
            </w:pPr>
            <w:r w:rsidRPr="00F34E4A">
              <w:t>As required</w:t>
            </w:r>
          </w:p>
        </w:tc>
        <w:tc>
          <w:tcPr>
            <w:tcW w:w="1069" w:type="dxa"/>
          </w:tcPr>
          <w:p w14:paraId="505F6BF0" w14:textId="77777777" w:rsidR="00405CE0" w:rsidRPr="00F34E4A" w:rsidRDefault="00405CE0" w:rsidP="00405CE0">
            <w:pPr>
              <w:spacing w:after="0"/>
            </w:pPr>
          </w:p>
        </w:tc>
        <w:tc>
          <w:tcPr>
            <w:tcW w:w="1447" w:type="dxa"/>
          </w:tcPr>
          <w:p w14:paraId="77BCB651" w14:textId="77777777" w:rsidR="00405CE0" w:rsidRPr="00F34E4A" w:rsidRDefault="00405CE0" w:rsidP="00405CE0">
            <w:pPr>
              <w:spacing w:after="0"/>
            </w:pPr>
          </w:p>
        </w:tc>
      </w:tr>
      <w:tr w:rsidR="00405CE0" w:rsidRPr="00F34E4A" w14:paraId="6B00DE4E" w14:textId="77777777" w:rsidTr="003334B0">
        <w:trPr>
          <w:trHeight w:val="260"/>
        </w:trPr>
        <w:tc>
          <w:tcPr>
            <w:tcW w:w="675" w:type="dxa"/>
          </w:tcPr>
          <w:p w14:paraId="4E43AC56" w14:textId="77777777" w:rsidR="00405CE0" w:rsidRPr="00F34E4A" w:rsidRDefault="00405CE0" w:rsidP="00405CE0">
            <w:pPr>
              <w:spacing w:after="0"/>
            </w:pPr>
            <w:r w:rsidRPr="00F34E4A">
              <w:t>8)</w:t>
            </w:r>
          </w:p>
        </w:tc>
        <w:tc>
          <w:tcPr>
            <w:tcW w:w="3391" w:type="dxa"/>
          </w:tcPr>
          <w:p w14:paraId="15373483" w14:textId="77777777" w:rsidR="00405CE0" w:rsidRPr="00F34E4A" w:rsidRDefault="00405CE0" w:rsidP="00405CE0">
            <w:pPr>
              <w:spacing w:after="0"/>
            </w:pPr>
            <w:r w:rsidRPr="00F34E4A">
              <w:t xml:space="preserve">Sampling tins with lids 100 mm </w:t>
            </w:r>
            <w:proofErr w:type="spellStart"/>
            <w:r w:rsidRPr="00F34E4A">
              <w:t>dia</w:t>
            </w:r>
            <w:proofErr w:type="spellEnd"/>
            <w:r w:rsidRPr="00F34E4A">
              <w:t xml:space="preserve"> x 75 mm ht. ½kg capacity and miscellaneous items like moisture tins with lid 50 grams etc.</w:t>
            </w:r>
          </w:p>
        </w:tc>
        <w:tc>
          <w:tcPr>
            <w:tcW w:w="1004" w:type="dxa"/>
          </w:tcPr>
          <w:p w14:paraId="01E65432" w14:textId="77777777" w:rsidR="00405CE0" w:rsidRPr="00F34E4A" w:rsidRDefault="00405CE0" w:rsidP="00405CE0">
            <w:pPr>
              <w:spacing w:after="0"/>
            </w:pPr>
            <w:r w:rsidRPr="00F34E4A">
              <w:t>Nil</w:t>
            </w:r>
          </w:p>
        </w:tc>
        <w:tc>
          <w:tcPr>
            <w:tcW w:w="992" w:type="dxa"/>
          </w:tcPr>
          <w:p w14:paraId="7C38A407" w14:textId="77777777" w:rsidR="00405CE0" w:rsidRPr="00F34E4A" w:rsidRDefault="00405CE0" w:rsidP="00405CE0">
            <w:pPr>
              <w:spacing w:after="0"/>
            </w:pPr>
            <w:r w:rsidRPr="00F34E4A">
              <w:t>Nil</w:t>
            </w:r>
          </w:p>
        </w:tc>
        <w:tc>
          <w:tcPr>
            <w:tcW w:w="992" w:type="dxa"/>
          </w:tcPr>
          <w:p w14:paraId="23F9A4A5" w14:textId="77777777" w:rsidR="00405CE0" w:rsidRPr="00F34E4A" w:rsidRDefault="00405CE0" w:rsidP="00405CE0">
            <w:pPr>
              <w:spacing w:after="0"/>
            </w:pPr>
            <w:r w:rsidRPr="00F34E4A">
              <w:t>4 Nos</w:t>
            </w:r>
          </w:p>
        </w:tc>
        <w:tc>
          <w:tcPr>
            <w:tcW w:w="1069" w:type="dxa"/>
          </w:tcPr>
          <w:p w14:paraId="3B2E2156" w14:textId="77777777" w:rsidR="00405CE0" w:rsidRPr="00F34E4A" w:rsidRDefault="00405CE0" w:rsidP="00405CE0">
            <w:pPr>
              <w:spacing w:after="0"/>
            </w:pPr>
          </w:p>
        </w:tc>
        <w:tc>
          <w:tcPr>
            <w:tcW w:w="1447" w:type="dxa"/>
          </w:tcPr>
          <w:p w14:paraId="73C1C073" w14:textId="77777777" w:rsidR="00405CE0" w:rsidRPr="00F34E4A" w:rsidRDefault="00405CE0" w:rsidP="00405CE0">
            <w:pPr>
              <w:spacing w:after="0"/>
            </w:pPr>
          </w:p>
        </w:tc>
      </w:tr>
      <w:tr w:rsidR="00405CE0" w:rsidRPr="00F34E4A" w14:paraId="27454A9F" w14:textId="77777777" w:rsidTr="003334B0">
        <w:trPr>
          <w:trHeight w:val="260"/>
        </w:trPr>
        <w:tc>
          <w:tcPr>
            <w:tcW w:w="675" w:type="dxa"/>
          </w:tcPr>
          <w:p w14:paraId="1B5D5125" w14:textId="77777777" w:rsidR="00405CE0" w:rsidRPr="00F34E4A" w:rsidRDefault="00405CE0" w:rsidP="00405CE0">
            <w:pPr>
              <w:spacing w:after="0"/>
            </w:pPr>
            <w:r w:rsidRPr="00F34E4A">
              <w:lastRenderedPageBreak/>
              <w:t>9)</w:t>
            </w:r>
          </w:p>
        </w:tc>
        <w:tc>
          <w:tcPr>
            <w:tcW w:w="3391" w:type="dxa"/>
          </w:tcPr>
          <w:p w14:paraId="65FEC730" w14:textId="77777777" w:rsidR="00405CE0" w:rsidRPr="00F34E4A" w:rsidRDefault="00405CE0" w:rsidP="00405CE0">
            <w:pPr>
              <w:spacing w:after="0"/>
            </w:pPr>
            <w:r w:rsidRPr="00F34E4A">
              <w:t>Lab CBR testing equipment for conducting CBR testing, load frame with 5 Tonne capacity, electrically operated with speed control as per IS:2720 (Part 16) and consisting of following: (for work costing more than 15 crore only)</w:t>
            </w:r>
          </w:p>
        </w:tc>
        <w:tc>
          <w:tcPr>
            <w:tcW w:w="1004" w:type="dxa"/>
          </w:tcPr>
          <w:p w14:paraId="7A2C78F7" w14:textId="77777777" w:rsidR="00405CE0" w:rsidRPr="00F34E4A" w:rsidRDefault="00405CE0" w:rsidP="00405CE0">
            <w:pPr>
              <w:spacing w:after="0"/>
            </w:pPr>
            <w:r w:rsidRPr="00F34E4A">
              <w:t>Nil</w:t>
            </w:r>
          </w:p>
        </w:tc>
        <w:tc>
          <w:tcPr>
            <w:tcW w:w="992" w:type="dxa"/>
          </w:tcPr>
          <w:p w14:paraId="17299797" w14:textId="77777777" w:rsidR="00405CE0" w:rsidRPr="00F34E4A" w:rsidRDefault="00405CE0" w:rsidP="00405CE0">
            <w:pPr>
              <w:spacing w:after="0"/>
            </w:pPr>
            <w:r w:rsidRPr="00F34E4A">
              <w:t>1 Set</w:t>
            </w:r>
          </w:p>
        </w:tc>
        <w:tc>
          <w:tcPr>
            <w:tcW w:w="992" w:type="dxa"/>
          </w:tcPr>
          <w:p w14:paraId="31A93913" w14:textId="77777777" w:rsidR="00405CE0" w:rsidRPr="00F34E4A" w:rsidRDefault="00405CE0" w:rsidP="00405CE0">
            <w:pPr>
              <w:spacing w:after="0"/>
            </w:pPr>
            <w:r w:rsidRPr="00F34E4A">
              <w:t>1 Set</w:t>
            </w:r>
          </w:p>
        </w:tc>
        <w:tc>
          <w:tcPr>
            <w:tcW w:w="1069" w:type="dxa"/>
          </w:tcPr>
          <w:p w14:paraId="43FF50BD" w14:textId="77777777" w:rsidR="00405CE0" w:rsidRPr="00F34E4A" w:rsidRDefault="00405CE0" w:rsidP="00405CE0">
            <w:pPr>
              <w:spacing w:after="0"/>
            </w:pPr>
          </w:p>
        </w:tc>
        <w:tc>
          <w:tcPr>
            <w:tcW w:w="1447" w:type="dxa"/>
          </w:tcPr>
          <w:p w14:paraId="34C93D66" w14:textId="77777777" w:rsidR="00405CE0" w:rsidRPr="00F34E4A" w:rsidRDefault="00405CE0" w:rsidP="00405CE0">
            <w:pPr>
              <w:spacing w:after="0"/>
            </w:pPr>
          </w:p>
        </w:tc>
      </w:tr>
      <w:tr w:rsidR="00405CE0" w:rsidRPr="00F34E4A" w14:paraId="181A74E2" w14:textId="77777777" w:rsidTr="003334B0">
        <w:trPr>
          <w:trHeight w:val="260"/>
        </w:trPr>
        <w:tc>
          <w:tcPr>
            <w:tcW w:w="675" w:type="dxa"/>
          </w:tcPr>
          <w:p w14:paraId="284C8410" w14:textId="77777777" w:rsidR="00405CE0" w:rsidRPr="00F34E4A" w:rsidRDefault="00405CE0" w:rsidP="00405CE0">
            <w:pPr>
              <w:spacing w:after="0"/>
            </w:pPr>
          </w:p>
        </w:tc>
        <w:tc>
          <w:tcPr>
            <w:tcW w:w="3391" w:type="dxa"/>
          </w:tcPr>
          <w:p w14:paraId="1A732C89" w14:textId="77777777" w:rsidR="00405CE0" w:rsidRPr="00F34E4A" w:rsidRDefault="00405CE0" w:rsidP="00405CE0">
            <w:pPr>
              <w:spacing w:after="0"/>
            </w:pPr>
            <w:r w:rsidRPr="00F34E4A">
              <w:t xml:space="preserve">a) CBR moulds 150 mm </w:t>
            </w:r>
            <w:proofErr w:type="spellStart"/>
            <w:r w:rsidRPr="00F34E4A">
              <w:t>dia</w:t>
            </w:r>
            <w:proofErr w:type="spellEnd"/>
            <w:r w:rsidRPr="00F34E4A">
              <w:t xml:space="preserve"> – 175 ht. </w:t>
            </w:r>
          </w:p>
        </w:tc>
        <w:tc>
          <w:tcPr>
            <w:tcW w:w="1004" w:type="dxa"/>
          </w:tcPr>
          <w:p w14:paraId="4F804BA0" w14:textId="77777777" w:rsidR="00405CE0" w:rsidRPr="00F34E4A" w:rsidRDefault="00405CE0" w:rsidP="00405CE0">
            <w:pPr>
              <w:spacing w:after="0"/>
            </w:pPr>
            <w:r w:rsidRPr="00F34E4A">
              <w:t>Nil</w:t>
            </w:r>
          </w:p>
        </w:tc>
        <w:tc>
          <w:tcPr>
            <w:tcW w:w="992" w:type="dxa"/>
          </w:tcPr>
          <w:p w14:paraId="07E21A63" w14:textId="77777777" w:rsidR="00405CE0" w:rsidRPr="00F34E4A" w:rsidRDefault="00405CE0" w:rsidP="00405CE0">
            <w:pPr>
              <w:spacing w:after="0"/>
            </w:pPr>
            <w:r w:rsidRPr="00F34E4A">
              <w:t>6 No</w:t>
            </w:r>
          </w:p>
        </w:tc>
        <w:tc>
          <w:tcPr>
            <w:tcW w:w="992" w:type="dxa"/>
          </w:tcPr>
          <w:p w14:paraId="081AF29A" w14:textId="77777777" w:rsidR="00405CE0" w:rsidRPr="00F34E4A" w:rsidRDefault="00405CE0" w:rsidP="00405CE0">
            <w:pPr>
              <w:spacing w:after="0"/>
            </w:pPr>
            <w:r w:rsidRPr="00F34E4A">
              <w:t>6 No</w:t>
            </w:r>
          </w:p>
        </w:tc>
        <w:tc>
          <w:tcPr>
            <w:tcW w:w="1069" w:type="dxa"/>
          </w:tcPr>
          <w:p w14:paraId="0CD9BEFD" w14:textId="77777777" w:rsidR="00405CE0" w:rsidRPr="00F34E4A" w:rsidRDefault="00405CE0" w:rsidP="00405CE0">
            <w:pPr>
              <w:spacing w:after="0"/>
            </w:pPr>
          </w:p>
        </w:tc>
        <w:tc>
          <w:tcPr>
            <w:tcW w:w="1447" w:type="dxa"/>
          </w:tcPr>
          <w:p w14:paraId="18809680" w14:textId="77777777" w:rsidR="00405CE0" w:rsidRPr="00F34E4A" w:rsidRDefault="00405CE0" w:rsidP="00405CE0">
            <w:pPr>
              <w:spacing w:after="0"/>
            </w:pPr>
          </w:p>
        </w:tc>
      </w:tr>
      <w:tr w:rsidR="00405CE0" w:rsidRPr="00F34E4A" w14:paraId="08C48240" w14:textId="77777777" w:rsidTr="003334B0">
        <w:trPr>
          <w:trHeight w:val="260"/>
        </w:trPr>
        <w:tc>
          <w:tcPr>
            <w:tcW w:w="675" w:type="dxa"/>
          </w:tcPr>
          <w:p w14:paraId="4A02C769" w14:textId="77777777" w:rsidR="00405CE0" w:rsidRPr="00F34E4A" w:rsidRDefault="00405CE0" w:rsidP="00405CE0">
            <w:pPr>
              <w:spacing w:after="0"/>
            </w:pPr>
          </w:p>
        </w:tc>
        <w:tc>
          <w:tcPr>
            <w:tcW w:w="3391" w:type="dxa"/>
          </w:tcPr>
          <w:p w14:paraId="67A8E1A8" w14:textId="77777777" w:rsidR="00405CE0" w:rsidRPr="00F34E4A" w:rsidRDefault="00405CE0" w:rsidP="00405CE0">
            <w:pPr>
              <w:spacing w:after="0"/>
            </w:pPr>
            <w:r w:rsidRPr="00F34E4A">
              <w:t>b) Tripod stands for holding dial gauge holder</w:t>
            </w:r>
          </w:p>
        </w:tc>
        <w:tc>
          <w:tcPr>
            <w:tcW w:w="1004" w:type="dxa"/>
          </w:tcPr>
          <w:p w14:paraId="54E5D40E" w14:textId="77777777" w:rsidR="00405CE0" w:rsidRPr="00F34E4A" w:rsidRDefault="00405CE0" w:rsidP="00405CE0">
            <w:pPr>
              <w:spacing w:after="0"/>
            </w:pPr>
            <w:r w:rsidRPr="00F34E4A">
              <w:t>Nil</w:t>
            </w:r>
          </w:p>
        </w:tc>
        <w:tc>
          <w:tcPr>
            <w:tcW w:w="992" w:type="dxa"/>
          </w:tcPr>
          <w:p w14:paraId="1004F7C1" w14:textId="77777777" w:rsidR="00405CE0" w:rsidRPr="00F34E4A" w:rsidRDefault="00405CE0" w:rsidP="00405CE0">
            <w:pPr>
              <w:spacing w:after="0"/>
            </w:pPr>
            <w:r w:rsidRPr="00F34E4A">
              <w:t>4 Nos</w:t>
            </w:r>
          </w:p>
        </w:tc>
        <w:tc>
          <w:tcPr>
            <w:tcW w:w="992" w:type="dxa"/>
          </w:tcPr>
          <w:p w14:paraId="29A15259" w14:textId="77777777" w:rsidR="00405CE0" w:rsidRPr="00F34E4A" w:rsidRDefault="00405CE0" w:rsidP="00405CE0">
            <w:pPr>
              <w:spacing w:after="0"/>
            </w:pPr>
            <w:r w:rsidRPr="00F34E4A">
              <w:t>4 Nos</w:t>
            </w:r>
          </w:p>
        </w:tc>
        <w:tc>
          <w:tcPr>
            <w:tcW w:w="1069" w:type="dxa"/>
          </w:tcPr>
          <w:p w14:paraId="2CE0F2C1" w14:textId="77777777" w:rsidR="00405CE0" w:rsidRPr="00F34E4A" w:rsidRDefault="00405CE0" w:rsidP="00405CE0">
            <w:pPr>
              <w:spacing w:after="0"/>
            </w:pPr>
          </w:p>
        </w:tc>
        <w:tc>
          <w:tcPr>
            <w:tcW w:w="1447" w:type="dxa"/>
          </w:tcPr>
          <w:p w14:paraId="4CCDA876" w14:textId="77777777" w:rsidR="00405CE0" w:rsidRPr="00F34E4A" w:rsidRDefault="00405CE0" w:rsidP="00405CE0">
            <w:pPr>
              <w:spacing w:after="0"/>
            </w:pPr>
          </w:p>
        </w:tc>
      </w:tr>
      <w:tr w:rsidR="00405CE0" w:rsidRPr="00F34E4A" w14:paraId="27A63F47" w14:textId="77777777" w:rsidTr="003334B0">
        <w:trPr>
          <w:trHeight w:val="260"/>
        </w:trPr>
        <w:tc>
          <w:tcPr>
            <w:tcW w:w="675" w:type="dxa"/>
          </w:tcPr>
          <w:p w14:paraId="75C57A62" w14:textId="77777777" w:rsidR="00405CE0" w:rsidRPr="00F34E4A" w:rsidRDefault="00405CE0" w:rsidP="00405CE0">
            <w:pPr>
              <w:spacing w:after="0"/>
            </w:pPr>
          </w:p>
        </w:tc>
        <w:tc>
          <w:tcPr>
            <w:tcW w:w="3391" w:type="dxa"/>
          </w:tcPr>
          <w:p w14:paraId="33F4F717" w14:textId="77777777" w:rsidR="00405CE0" w:rsidRPr="00F34E4A" w:rsidRDefault="00405CE0" w:rsidP="00405CE0">
            <w:pPr>
              <w:spacing w:after="0"/>
            </w:pPr>
            <w:r w:rsidRPr="00F34E4A">
              <w:t>c) CBR plunger with settlement dial gauge holder</w:t>
            </w:r>
          </w:p>
        </w:tc>
        <w:tc>
          <w:tcPr>
            <w:tcW w:w="1004" w:type="dxa"/>
          </w:tcPr>
          <w:p w14:paraId="57B80000" w14:textId="77777777" w:rsidR="00405CE0" w:rsidRPr="00F34E4A" w:rsidRDefault="00405CE0" w:rsidP="00405CE0">
            <w:pPr>
              <w:spacing w:after="0"/>
            </w:pPr>
            <w:r w:rsidRPr="00F34E4A">
              <w:t>Nil</w:t>
            </w:r>
          </w:p>
        </w:tc>
        <w:tc>
          <w:tcPr>
            <w:tcW w:w="992" w:type="dxa"/>
          </w:tcPr>
          <w:p w14:paraId="48E4E740" w14:textId="77777777" w:rsidR="00405CE0" w:rsidRPr="00F34E4A" w:rsidRDefault="00405CE0" w:rsidP="00405CE0">
            <w:pPr>
              <w:spacing w:after="0"/>
            </w:pPr>
            <w:r w:rsidRPr="00F34E4A">
              <w:t>1 No</w:t>
            </w:r>
          </w:p>
        </w:tc>
        <w:tc>
          <w:tcPr>
            <w:tcW w:w="992" w:type="dxa"/>
          </w:tcPr>
          <w:p w14:paraId="108867A2" w14:textId="77777777" w:rsidR="00405CE0" w:rsidRPr="00F34E4A" w:rsidRDefault="00405CE0" w:rsidP="00405CE0">
            <w:pPr>
              <w:spacing w:after="0"/>
            </w:pPr>
            <w:r w:rsidRPr="00F34E4A">
              <w:t>1 No</w:t>
            </w:r>
          </w:p>
        </w:tc>
        <w:tc>
          <w:tcPr>
            <w:tcW w:w="1069" w:type="dxa"/>
          </w:tcPr>
          <w:p w14:paraId="5BFC5C1C" w14:textId="77777777" w:rsidR="00405CE0" w:rsidRPr="00F34E4A" w:rsidRDefault="00405CE0" w:rsidP="00405CE0">
            <w:pPr>
              <w:spacing w:after="0"/>
            </w:pPr>
          </w:p>
        </w:tc>
        <w:tc>
          <w:tcPr>
            <w:tcW w:w="1447" w:type="dxa"/>
          </w:tcPr>
          <w:p w14:paraId="7B668917" w14:textId="77777777" w:rsidR="00405CE0" w:rsidRPr="00F34E4A" w:rsidRDefault="00405CE0" w:rsidP="00405CE0">
            <w:pPr>
              <w:spacing w:after="0"/>
            </w:pPr>
          </w:p>
        </w:tc>
      </w:tr>
      <w:tr w:rsidR="00405CE0" w:rsidRPr="00F34E4A" w14:paraId="21AB2C75" w14:textId="77777777" w:rsidTr="003334B0">
        <w:trPr>
          <w:trHeight w:val="260"/>
        </w:trPr>
        <w:tc>
          <w:tcPr>
            <w:tcW w:w="675" w:type="dxa"/>
          </w:tcPr>
          <w:p w14:paraId="2FD64D74" w14:textId="77777777" w:rsidR="00405CE0" w:rsidRPr="00F34E4A" w:rsidRDefault="00405CE0" w:rsidP="00405CE0">
            <w:pPr>
              <w:spacing w:after="0"/>
            </w:pPr>
          </w:p>
        </w:tc>
        <w:tc>
          <w:tcPr>
            <w:tcW w:w="3391" w:type="dxa"/>
          </w:tcPr>
          <w:p w14:paraId="4B6619A1" w14:textId="77777777" w:rsidR="00405CE0" w:rsidRPr="00F34E4A" w:rsidRDefault="00405CE0" w:rsidP="00405CE0">
            <w:pPr>
              <w:spacing w:after="0"/>
            </w:pPr>
            <w:r w:rsidRPr="00F34E4A">
              <w:t xml:space="preserve">d) Surcharge weight 147 mm </w:t>
            </w:r>
            <w:proofErr w:type="spellStart"/>
            <w:r w:rsidRPr="00F34E4A">
              <w:t>dia</w:t>
            </w:r>
            <w:proofErr w:type="spellEnd"/>
            <w:r w:rsidRPr="00F34E4A">
              <w:t xml:space="preserve"> 2.5 kg wt.</w:t>
            </w:r>
          </w:p>
        </w:tc>
        <w:tc>
          <w:tcPr>
            <w:tcW w:w="1004" w:type="dxa"/>
          </w:tcPr>
          <w:p w14:paraId="26F22210" w14:textId="77777777" w:rsidR="00405CE0" w:rsidRPr="00F34E4A" w:rsidRDefault="00405CE0" w:rsidP="00405CE0">
            <w:pPr>
              <w:spacing w:after="0"/>
            </w:pPr>
            <w:r w:rsidRPr="00F34E4A">
              <w:t>Nil</w:t>
            </w:r>
          </w:p>
        </w:tc>
        <w:tc>
          <w:tcPr>
            <w:tcW w:w="992" w:type="dxa"/>
          </w:tcPr>
          <w:p w14:paraId="32117ADB" w14:textId="77777777" w:rsidR="00405CE0" w:rsidRPr="00F34E4A" w:rsidRDefault="00405CE0" w:rsidP="00405CE0">
            <w:pPr>
              <w:spacing w:after="0"/>
            </w:pPr>
            <w:r w:rsidRPr="00F34E4A">
              <w:t>6 Nos</w:t>
            </w:r>
          </w:p>
        </w:tc>
        <w:tc>
          <w:tcPr>
            <w:tcW w:w="992" w:type="dxa"/>
          </w:tcPr>
          <w:p w14:paraId="63A3027E" w14:textId="77777777" w:rsidR="00405CE0" w:rsidRPr="00F34E4A" w:rsidRDefault="00405CE0" w:rsidP="00405CE0">
            <w:pPr>
              <w:spacing w:after="0"/>
            </w:pPr>
            <w:r w:rsidRPr="00F34E4A">
              <w:t>6 Nos</w:t>
            </w:r>
          </w:p>
        </w:tc>
        <w:tc>
          <w:tcPr>
            <w:tcW w:w="1069" w:type="dxa"/>
          </w:tcPr>
          <w:p w14:paraId="7FA37AEE" w14:textId="77777777" w:rsidR="00405CE0" w:rsidRPr="00F34E4A" w:rsidRDefault="00405CE0" w:rsidP="00405CE0">
            <w:pPr>
              <w:spacing w:after="0"/>
            </w:pPr>
          </w:p>
        </w:tc>
        <w:tc>
          <w:tcPr>
            <w:tcW w:w="1447" w:type="dxa"/>
          </w:tcPr>
          <w:p w14:paraId="3DAFF086" w14:textId="77777777" w:rsidR="00405CE0" w:rsidRPr="00F34E4A" w:rsidRDefault="00405CE0" w:rsidP="00405CE0">
            <w:pPr>
              <w:spacing w:after="0"/>
            </w:pPr>
          </w:p>
        </w:tc>
      </w:tr>
      <w:tr w:rsidR="00405CE0" w:rsidRPr="00F34E4A" w14:paraId="6A7174AA" w14:textId="77777777" w:rsidTr="003334B0">
        <w:trPr>
          <w:trHeight w:val="260"/>
        </w:trPr>
        <w:tc>
          <w:tcPr>
            <w:tcW w:w="675" w:type="dxa"/>
          </w:tcPr>
          <w:p w14:paraId="3ED54DEF" w14:textId="77777777" w:rsidR="00405CE0" w:rsidRPr="00F34E4A" w:rsidRDefault="00405CE0" w:rsidP="00405CE0">
            <w:pPr>
              <w:spacing w:after="0"/>
            </w:pPr>
          </w:p>
        </w:tc>
        <w:tc>
          <w:tcPr>
            <w:tcW w:w="3391" w:type="dxa"/>
          </w:tcPr>
          <w:p w14:paraId="181BA3F7" w14:textId="77777777" w:rsidR="00405CE0" w:rsidRPr="00F34E4A" w:rsidRDefault="00405CE0" w:rsidP="00405CE0">
            <w:pPr>
              <w:spacing w:after="0"/>
            </w:pPr>
            <w:r w:rsidRPr="00F34E4A">
              <w:t xml:space="preserve">e) Spacers disc 148 mm </w:t>
            </w:r>
            <w:proofErr w:type="spellStart"/>
            <w:r w:rsidRPr="00F34E4A">
              <w:t>dia</w:t>
            </w:r>
            <w:proofErr w:type="spellEnd"/>
            <w:r w:rsidRPr="00F34E4A">
              <w:t xml:space="preserve"> 47.7 mm ht. With handle</w:t>
            </w:r>
          </w:p>
        </w:tc>
        <w:tc>
          <w:tcPr>
            <w:tcW w:w="1004" w:type="dxa"/>
          </w:tcPr>
          <w:p w14:paraId="776E01E9" w14:textId="77777777" w:rsidR="00405CE0" w:rsidRPr="00F34E4A" w:rsidRDefault="00405CE0" w:rsidP="00405CE0">
            <w:pPr>
              <w:spacing w:after="0"/>
            </w:pPr>
            <w:r w:rsidRPr="00F34E4A">
              <w:t>Nil</w:t>
            </w:r>
          </w:p>
        </w:tc>
        <w:tc>
          <w:tcPr>
            <w:tcW w:w="992" w:type="dxa"/>
          </w:tcPr>
          <w:p w14:paraId="524C36EA" w14:textId="77777777" w:rsidR="00405CE0" w:rsidRPr="00F34E4A" w:rsidRDefault="00405CE0" w:rsidP="00405CE0">
            <w:pPr>
              <w:spacing w:after="0"/>
            </w:pPr>
            <w:r w:rsidRPr="00F34E4A">
              <w:t>2 Nos</w:t>
            </w:r>
          </w:p>
        </w:tc>
        <w:tc>
          <w:tcPr>
            <w:tcW w:w="992" w:type="dxa"/>
          </w:tcPr>
          <w:p w14:paraId="50E37ECE" w14:textId="77777777" w:rsidR="00405CE0" w:rsidRPr="00F34E4A" w:rsidRDefault="00405CE0" w:rsidP="00405CE0">
            <w:pPr>
              <w:spacing w:after="0"/>
            </w:pPr>
            <w:r w:rsidRPr="00F34E4A">
              <w:t>2 Nos</w:t>
            </w:r>
          </w:p>
        </w:tc>
        <w:tc>
          <w:tcPr>
            <w:tcW w:w="1069" w:type="dxa"/>
          </w:tcPr>
          <w:p w14:paraId="42848FD5" w14:textId="77777777" w:rsidR="00405CE0" w:rsidRPr="00F34E4A" w:rsidRDefault="00405CE0" w:rsidP="00405CE0">
            <w:pPr>
              <w:spacing w:after="0"/>
            </w:pPr>
          </w:p>
        </w:tc>
        <w:tc>
          <w:tcPr>
            <w:tcW w:w="1447" w:type="dxa"/>
          </w:tcPr>
          <w:p w14:paraId="728EC6E7" w14:textId="77777777" w:rsidR="00405CE0" w:rsidRPr="00F34E4A" w:rsidRDefault="00405CE0" w:rsidP="00405CE0">
            <w:pPr>
              <w:spacing w:after="0"/>
            </w:pPr>
          </w:p>
        </w:tc>
      </w:tr>
      <w:tr w:rsidR="00405CE0" w:rsidRPr="00F34E4A" w14:paraId="72052EC9" w14:textId="77777777" w:rsidTr="003334B0">
        <w:trPr>
          <w:trHeight w:val="260"/>
        </w:trPr>
        <w:tc>
          <w:tcPr>
            <w:tcW w:w="675" w:type="dxa"/>
          </w:tcPr>
          <w:p w14:paraId="1D959B91" w14:textId="77777777" w:rsidR="00405CE0" w:rsidRPr="00F34E4A" w:rsidRDefault="00405CE0" w:rsidP="00405CE0">
            <w:pPr>
              <w:spacing w:after="0"/>
            </w:pPr>
          </w:p>
        </w:tc>
        <w:tc>
          <w:tcPr>
            <w:tcW w:w="3391" w:type="dxa"/>
          </w:tcPr>
          <w:p w14:paraId="0F7DBC2E" w14:textId="77777777" w:rsidR="00405CE0" w:rsidRPr="00F34E4A" w:rsidRDefault="00405CE0" w:rsidP="00405CE0">
            <w:pPr>
              <w:spacing w:after="0"/>
            </w:pPr>
            <w:r w:rsidRPr="00F34E4A">
              <w:t>f) Perforated plate (Brass)</w:t>
            </w:r>
          </w:p>
        </w:tc>
        <w:tc>
          <w:tcPr>
            <w:tcW w:w="1004" w:type="dxa"/>
          </w:tcPr>
          <w:p w14:paraId="65A8F485" w14:textId="77777777" w:rsidR="00405CE0" w:rsidRPr="00F34E4A" w:rsidRDefault="00405CE0" w:rsidP="00405CE0">
            <w:pPr>
              <w:spacing w:after="0"/>
            </w:pPr>
            <w:r w:rsidRPr="00F34E4A">
              <w:t>Nil</w:t>
            </w:r>
          </w:p>
        </w:tc>
        <w:tc>
          <w:tcPr>
            <w:tcW w:w="992" w:type="dxa"/>
          </w:tcPr>
          <w:p w14:paraId="1DB97AEB" w14:textId="77777777" w:rsidR="00405CE0" w:rsidRPr="00F34E4A" w:rsidRDefault="00405CE0" w:rsidP="00405CE0">
            <w:pPr>
              <w:spacing w:after="0"/>
            </w:pPr>
            <w:r w:rsidRPr="00F34E4A">
              <w:t>2 Nos</w:t>
            </w:r>
          </w:p>
        </w:tc>
        <w:tc>
          <w:tcPr>
            <w:tcW w:w="992" w:type="dxa"/>
          </w:tcPr>
          <w:p w14:paraId="6FAD52B9" w14:textId="77777777" w:rsidR="00405CE0" w:rsidRPr="00F34E4A" w:rsidRDefault="00405CE0" w:rsidP="00405CE0">
            <w:pPr>
              <w:spacing w:after="0"/>
            </w:pPr>
            <w:r w:rsidRPr="00F34E4A">
              <w:t>2 Nos</w:t>
            </w:r>
          </w:p>
        </w:tc>
        <w:tc>
          <w:tcPr>
            <w:tcW w:w="1069" w:type="dxa"/>
          </w:tcPr>
          <w:p w14:paraId="674B7CBD" w14:textId="77777777" w:rsidR="00405CE0" w:rsidRPr="00F34E4A" w:rsidRDefault="00405CE0" w:rsidP="00405CE0">
            <w:pPr>
              <w:spacing w:after="0"/>
            </w:pPr>
          </w:p>
        </w:tc>
        <w:tc>
          <w:tcPr>
            <w:tcW w:w="1447" w:type="dxa"/>
          </w:tcPr>
          <w:p w14:paraId="55FD507A" w14:textId="77777777" w:rsidR="00405CE0" w:rsidRPr="00F34E4A" w:rsidRDefault="00405CE0" w:rsidP="00405CE0">
            <w:pPr>
              <w:spacing w:after="0"/>
            </w:pPr>
          </w:p>
        </w:tc>
      </w:tr>
      <w:tr w:rsidR="00405CE0" w:rsidRPr="00F34E4A" w14:paraId="1FA34377" w14:textId="77777777" w:rsidTr="003334B0">
        <w:trPr>
          <w:trHeight w:val="260"/>
        </w:trPr>
        <w:tc>
          <w:tcPr>
            <w:tcW w:w="675" w:type="dxa"/>
          </w:tcPr>
          <w:p w14:paraId="4BE0C663" w14:textId="77777777" w:rsidR="00405CE0" w:rsidRPr="00F34E4A" w:rsidRDefault="00405CE0" w:rsidP="00405CE0">
            <w:pPr>
              <w:spacing w:after="0"/>
            </w:pPr>
          </w:p>
        </w:tc>
        <w:tc>
          <w:tcPr>
            <w:tcW w:w="3391" w:type="dxa"/>
          </w:tcPr>
          <w:p w14:paraId="09279710" w14:textId="77777777" w:rsidR="00405CE0" w:rsidRPr="00F34E4A" w:rsidRDefault="00405CE0" w:rsidP="00405CE0">
            <w:pPr>
              <w:spacing w:after="0"/>
            </w:pPr>
            <w:r w:rsidRPr="00F34E4A">
              <w:t>g) Soaking tank for accommodating 6 CBR moulds</w:t>
            </w:r>
          </w:p>
        </w:tc>
        <w:tc>
          <w:tcPr>
            <w:tcW w:w="1004" w:type="dxa"/>
          </w:tcPr>
          <w:p w14:paraId="4EDB0526" w14:textId="77777777" w:rsidR="00405CE0" w:rsidRPr="00F34E4A" w:rsidRDefault="00405CE0" w:rsidP="00405CE0">
            <w:pPr>
              <w:spacing w:after="0"/>
            </w:pPr>
            <w:r w:rsidRPr="00F34E4A">
              <w:t>Nil</w:t>
            </w:r>
          </w:p>
        </w:tc>
        <w:tc>
          <w:tcPr>
            <w:tcW w:w="992" w:type="dxa"/>
          </w:tcPr>
          <w:p w14:paraId="43614F75" w14:textId="77777777" w:rsidR="00405CE0" w:rsidRPr="00F34E4A" w:rsidRDefault="00405CE0" w:rsidP="00405CE0">
            <w:pPr>
              <w:spacing w:after="0"/>
            </w:pPr>
            <w:r w:rsidRPr="00F34E4A">
              <w:t>2 Nos</w:t>
            </w:r>
          </w:p>
        </w:tc>
        <w:tc>
          <w:tcPr>
            <w:tcW w:w="992" w:type="dxa"/>
          </w:tcPr>
          <w:p w14:paraId="07320E61" w14:textId="77777777" w:rsidR="00405CE0" w:rsidRPr="00F34E4A" w:rsidRDefault="00405CE0" w:rsidP="00405CE0">
            <w:pPr>
              <w:spacing w:after="0"/>
            </w:pPr>
            <w:r w:rsidRPr="00F34E4A">
              <w:t>2 Nos</w:t>
            </w:r>
          </w:p>
        </w:tc>
        <w:tc>
          <w:tcPr>
            <w:tcW w:w="1069" w:type="dxa"/>
          </w:tcPr>
          <w:p w14:paraId="265E4EAB" w14:textId="77777777" w:rsidR="00405CE0" w:rsidRPr="00F34E4A" w:rsidRDefault="00405CE0" w:rsidP="00405CE0">
            <w:pPr>
              <w:spacing w:after="0"/>
            </w:pPr>
          </w:p>
        </w:tc>
        <w:tc>
          <w:tcPr>
            <w:tcW w:w="1447" w:type="dxa"/>
          </w:tcPr>
          <w:p w14:paraId="0AFCCF24" w14:textId="77777777" w:rsidR="00405CE0" w:rsidRPr="00F34E4A" w:rsidRDefault="00405CE0" w:rsidP="00405CE0">
            <w:pPr>
              <w:spacing w:after="0"/>
            </w:pPr>
          </w:p>
        </w:tc>
      </w:tr>
      <w:tr w:rsidR="00405CE0" w:rsidRPr="00F34E4A" w14:paraId="4AAD0682" w14:textId="77777777" w:rsidTr="003334B0">
        <w:trPr>
          <w:trHeight w:val="260"/>
        </w:trPr>
        <w:tc>
          <w:tcPr>
            <w:tcW w:w="675" w:type="dxa"/>
          </w:tcPr>
          <w:p w14:paraId="555FE639" w14:textId="77777777" w:rsidR="00405CE0" w:rsidRPr="00F34E4A" w:rsidRDefault="00405CE0" w:rsidP="00405CE0">
            <w:pPr>
              <w:spacing w:after="0"/>
            </w:pPr>
          </w:p>
        </w:tc>
        <w:tc>
          <w:tcPr>
            <w:tcW w:w="3391" w:type="dxa"/>
          </w:tcPr>
          <w:p w14:paraId="5B10092C" w14:textId="77777777" w:rsidR="00405CE0" w:rsidRPr="00F34E4A" w:rsidRDefault="00405CE0" w:rsidP="00405CE0">
            <w:pPr>
              <w:spacing w:after="0"/>
            </w:pPr>
            <w:r w:rsidRPr="00F34E4A">
              <w:t>h) Proving rings of 1000 kg, 2500 kg capacity</w:t>
            </w:r>
          </w:p>
        </w:tc>
        <w:tc>
          <w:tcPr>
            <w:tcW w:w="1004" w:type="dxa"/>
          </w:tcPr>
          <w:p w14:paraId="113CCF7A" w14:textId="77777777" w:rsidR="00405CE0" w:rsidRPr="00F34E4A" w:rsidRDefault="00405CE0" w:rsidP="00405CE0">
            <w:pPr>
              <w:spacing w:after="0"/>
            </w:pPr>
            <w:r w:rsidRPr="00F34E4A">
              <w:t>Nil</w:t>
            </w:r>
          </w:p>
        </w:tc>
        <w:tc>
          <w:tcPr>
            <w:tcW w:w="992" w:type="dxa"/>
          </w:tcPr>
          <w:p w14:paraId="64F043C6" w14:textId="77777777" w:rsidR="00405CE0" w:rsidRPr="00F34E4A" w:rsidRDefault="00405CE0" w:rsidP="00405CE0">
            <w:pPr>
              <w:spacing w:after="0"/>
            </w:pPr>
            <w:r w:rsidRPr="00F34E4A">
              <w:t>1 No each</w:t>
            </w:r>
          </w:p>
        </w:tc>
        <w:tc>
          <w:tcPr>
            <w:tcW w:w="992" w:type="dxa"/>
          </w:tcPr>
          <w:p w14:paraId="7064F591" w14:textId="77777777" w:rsidR="00405CE0" w:rsidRPr="00F34E4A" w:rsidRDefault="00405CE0" w:rsidP="00405CE0">
            <w:pPr>
              <w:spacing w:after="0"/>
            </w:pPr>
            <w:r w:rsidRPr="00F34E4A">
              <w:t>1 No each</w:t>
            </w:r>
          </w:p>
        </w:tc>
        <w:tc>
          <w:tcPr>
            <w:tcW w:w="1069" w:type="dxa"/>
          </w:tcPr>
          <w:p w14:paraId="6C2DB86E" w14:textId="77777777" w:rsidR="00405CE0" w:rsidRPr="00F34E4A" w:rsidRDefault="00405CE0" w:rsidP="00405CE0">
            <w:pPr>
              <w:spacing w:after="0"/>
            </w:pPr>
          </w:p>
        </w:tc>
        <w:tc>
          <w:tcPr>
            <w:tcW w:w="1447" w:type="dxa"/>
          </w:tcPr>
          <w:p w14:paraId="31093E6F" w14:textId="77777777" w:rsidR="00405CE0" w:rsidRPr="00F34E4A" w:rsidRDefault="00405CE0" w:rsidP="00405CE0">
            <w:pPr>
              <w:spacing w:after="0"/>
            </w:pPr>
          </w:p>
        </w:tc>
      </w:tr>
      <w:tr w:rsidR="00405CE0" w:rsidRPr="00F34E4A" w14:paraId="7797EE50" w14:textId="77777777" w:rsidTr="003334B0">
        <w:trPr>
          <w:trHeight w:val="260"/>
        </w:trPr>
        <w:tc>
          <w:tcPr>
            <w:tcW w:w="675" w:type="dxa"/>
          </w:tcPr>
          <w:p w14:paraId="6ADF8F6D" w14:textId="77777777" w:rsidR="00405CE0" w:rsidRPr="00F34E4A" w:rsidRDefault="00405CE0" w:rsidP="00405CE0">
            <w:pPr>
              <w:spacing w:after="0"/>
            </w:pPr>
          </w:p>
        </w:tc>
        <w:tc>
          <w:tcPr>
            <w:tcW w:w="3391" w:type="dxa"/>
          </w:tcPr>
          <w:p w14:paraId="1D8E3F83" w14:textId="77777777" w:rsidR="00405CE0" w:rsidRPr="00F34E4A" w:rsidRDefault="00405CE0" w:rsidP="00405CE0">
            <w:pPr>
              <w:spacing w:after="0"/>
            </w:pPr>
            <w:proofErr w:type="spellStart"/>
            <w:r w:rsidRPr="00F34E4A">
              <w:t>i</w:t>
            </w:r>
            <w:proofErr w:type="spellEnd"/>
            <w:r w:rsidRPr="00F34E4A">
              <w:t>) Dial gauges 25 mm travel-0.01 mm/division</w:t>
            </w:r>
          </w:p>
        </w:tc>
        <w:tc>
          <w:tcPr>
            <w:tcW w:w="1004" w:type="dxa"/>
          </w:tcPr>
          <w:p w14:paraId="75274241" w14:textId="77777777" w:rsidR="00405CE0" w:rsidRPr="00F34E4A" w:rsidRDefault="00405CE0" w:rsidP="00405CE0">
            <w:pPr>
              <w:spacing w:after="0"/>
            </w:pPr>
            <w:r w:rsidRPr="00F34E4A">
              <w:t>Nil</w:t>
            </w:r>
          </w:p>
        </w:tc>
        <w:tc>
          <w:tcPr>
            <w:tcW w:w="992" w:type="dxa"/>
          </w:tcPr>
          <w:p w14:paraId="7E25A441" w14:textId="77777777" w:rsidR="00405CE0" w:rsidRPr="00F34E4A" w:rsidRDefault="00405CE0" w:rsidP="00405CE0">
            <w:pPr>
              <w:spacing w:after="0"/>
            </w:pPr>
            <w:r w:rsidRPr="00F34E4A">
              <w:t>2 No</w:t>
            </w:r>
          </w:p>
        </w:tc>
        <w:tc>
          <w:tcPr>
            <w:tcW w:w="992" w:type="dxa"/>
          </w:tcPr>
          <w:p w14:paraId="051B6081" w14:textId="77777777" w:rsidR="00405CE0" w:rsidRPr="00F34E4A" w:rsidRDefault="00405CE0" w:rsidP="00405CE0">
            <w:pPr>
              <w:spacing w:after="0"/>
            </w:pPr>
            <w:r w:rsidRPr="00F34E4A">
              <w:t>2 No</w:t>
            </w:r>
          </w:p>
        </w:tc>
        <w:tc>
          <w:tcPr>
            <w:tcW w:w="1069" w:type="dxa"/>
          </w:tcPr>
          <w:p w14:paraId="0651F754" w14:textId="77777777" w:rsidR="00405CE0" w:rsidRPr="00F34E4A" w:rsidRDefault="00405CE0" w:rsidP="00405CE0">
            <w:pPr>
              <w:spacing w:after="0"/>
            </w:pPr>
          </w:p>
        </w:tc>
        <w:tc>
          <w:tcPr>
            <w:tcW w:w="1447" w:type="dxa"/>
          </w:tcPr>
          <w:p w14:paraId="118A096A" w14:textId="77777777" w:rsidR="00405CE0" w:rsidRPr="00F34E4A" w:rsidRDefault="00405CE0" w:rsidP="00405CE0">
            <w:pPr>
              <w:spacing w:after="0"/>
            </w:pPr>
          </w:p>
        </w:tc>
      </w:tr>
      <w:tr w:rsidR="00405CE0" w:rsidRPr="00F34E4A" w14:paraId="7BD804F3" w14:textId="77777777" w:rsidTr="003334B0">
        <w:trPr>
          <w:trHeight w:val="260"/>
        </w:trPr>
        <w:tc>
          <w:tcPr>
            <w:tcW w:w="675" w:type="dxa"/>
          </w:tcPr>
          <w:p w14:paraId="1A9E65DB" w14:textId="77777777" w:rsidR="00405CE0" w:rsidRPr="00F34E4A" w:rsidRDefault="00405CE0" w:rsidP="00405CE0">
            <w:pPr>
              <w:spacing w:after="0"/>
            </w:pPr>
            <w:r w:rsidRPr="00F34E4A">
              <w:t>10)</w:t>
            </w:r>
          </w:p>
        </w:tc>
        <w:tc>
          <w:tcPr>
            <w:tcW w:w="3391" w:type="dxa"/>
          </w:tcPr>
          <w:p w14:paraId="49B64086" w14:textId="77777777" w:rsidR="00405CE0" w:rsidRPr="00F34E4A" w:rsidRDefault="00405CE0" w:rsidP="00405CE0">
            <w:pPr>
              <w:spacing w:after="0"/>
            </w:pPr>
            <w:r w:rsidRPr="00F34E4A">
              <w:t>Standard penetration test equipment</w:t>
            </w:r>
          </w:p>
        </w:tc>
        <w:tc>
          <w:tcPr>
            <w:tcW w:w="1004" w:type="dxa"/>
          </w:tcPr>
          <w:p w14:paraId="6FD636D5" w14:textId="77777777" w:rsidR="00405CE0" w:rsidRPr="00F34E4A" w:rsidRDefault="00405CE0" w:rsidP="00405CE0">
            <w:pPr>
              <w:spacing w:after="0"/>
            </w:pPr>
            <w:r w:rsidRPr="00F34E4A">
              <w:t>Nil</w:t>
            </w:r>
          </w:p>
        </w:tc>
        <w:tc>
          <w:tcPr>
            <w:tcW w:w="992" w:type="dxa"/>
          </w:tcPr>
          <w:p w14:paraId="080287A3" w14:textId="77777777" w:rsidR="00405CE0" w:rsidRPr="00F34E4A" w:rsidRDefault="00405CE0" w:rsidP="00405CE0">
            <w:pPr>
              <w:spacing w:after="0"/>
            </w:pPr>
            <w:r w:rsidRPr="00F34E4A">
              <w:t>Nil</w:t>
            </w:r>
          </w:p>
        </w:tc>
        <w:tc>
          <w:tcPr>
            <w:tcW w:w="992" w:type="dxa"/>
          </w:tcPr>
          <w:p w14:paraId="641A2E3C" w14:textId="77777777" w:rsidR="00405CE0" w:rsidRPr="00F34E4A" w:rsidRDefault="00405CE0" w:rsidP="00405CE0">
            <w:pPr>
              <w:spacing w:after="0"/>
            </w:pPr>
            <w:r w:rsidRPr="00F34E4A">
              <w:t>1 No</w:t>
            </w:r>
          </w:p>
        </w:tc>
        <w:tc>
          <w:tcPr>
            <w:tcW w:w="1069" w:type="dxa"/>
          </w:tcPr>
          <w:p w14:paraId="5B6CB293" w14:textId="77777777" w:rsidR="00405CE0" w:rsidRPr="00F34E4A" w:rsidRDefault="00405CE0" w:rsidP="00405CE0">
            <w:pPr>
              <w:spacing w:after="0"/>
            </w:pPr>
          </w:p>
        </w:tc>
        <w:tc>
          <w:tcPr>
            <w:tcW w:w="1447" w:type="dxa"/>
          </w:tcPr>
          <w:p w14:paraId="740B9820" w14:textId="77777777" w:rsidR="00405CE0" w:rsidRPr="00F34E4A" w:rsidRDefault="00405CE0" w:rsidP="00405CE0">
            <w:pPr>
              <w:spacing w:after="0"/>
            </w:pPr>
          </w:p>
        </w:tc>
      </w:tr>
      <w:tr w:rsidR="00405CE0" w:rsidRPr="00F34E4A" w14:paraId="07FDCBF9" w14:textId="77777777" w:rsidTr="003334B0">
        <w:trPr>
          <w:trHeight w:val="260"/>
        </w:trPr>
        <w:tc>
          <w:tcPr>
            <w:tcW w:w="675" w:type="dxa"/>
          </w:tcPr>
          <w:p w14:paraId="2942CBE6" w14:textId="77777777" w:rsidR="00405CE0" w:rsidRPr="00F34E4A" w:rsidRDefault="00405CE0" w:rsidP="00405CE0">
            <w:pPr>
              <w:spacing w:after="0"/>
            </w:pPr>
            <w:r w:rsidRPr="00F34E4A">
              <w:t>11)</w:t>
            </w:r>
          </w:p>
        </w:tc>
        <w:tc>
          <w:tcPr>
            <w:tcW w:w="3391" w:type="dxa"/>
          </w:tcPr>
          <w:p w14:paraId="02950682" w14:textId="77777777" w:rsidR="00405CE0" w:rsidRPr="00F34E4A" w:rsidRDefault="00405CE0" w:rsidP="00405CE0">
            <w:pPr>
              <w:spacing w:after="0"/>
            </w:pPr>
            <w:r w:rsidRPr="00F34E4A">
              <w:t>Nuclear moisture Density meter or equivalent(for work costing more than 15 crore only)</w:t>
            </w:r>
          </w:p>
        </w:tc>
        <w:tc>
          <w:tcPr>
            <w:tcW w:w="1004" w:type="dxa"/>
          </w:tcPr>
          <w:p w14:paraId="2A275570" w14:textId="77777777" w:rsidR="00405CE0" w:rsidRPr="00F34E4A" w:rsidRDefault="00405CE0" w:rsidP="00405CE0">
            <w:pPr>
              <w:spacing w:after="0"/>
            </w:pPr>
            <w:r w:rsidRPr="00F34E4A">
              <w:t>Nil</w:t>
            </w:r>
          </w:p>
        </w:tc>
        <w:tc>
          <w:tcPr>
            <w:tcW w:w="992" w:type="dxa"/>
          </w:tcPr>
          <w:p w14:paraId="4205639C" w14:textId="77777777" w:rsidR="00405CE0" w:rsidRPr="00F34E4A" w:rsidRDefault="00405CE0" w:rsidP="00405CE0">
            <w:pPr>
              <w:spacing w:after="0"/>
            </w:pPr>
            <w:r w:rsidRPr="00F34E4A">
              <w:t>Nil</w:t>
            </w:r>
          </w:p>
        </w:tc>
        <w:tc>
          <w:tcPr>
            <w:tcW w:w="992" w:type="dxa"/>
          </w:tcPr>
          <w:p w14:paraId="63CB31CF" w14:textId="77777777" w:rsidR="00405CE0" w:rsidRPr="00F34E4A" w:rsidRDefault="00405CE0" w:rsidP="00405CE0">
            <w:pPr>
              <w:spacing w:after="0"/>
            </w:pPr>
            <w:r w:rsidRPr="00F34E4A">
              <w:t>1 No</w:t>
            </w:r>
          </w:p>
        </w:tc>
        <w:tc>
          <w:tcPr>
            <w:tcW w:w="1069" w:type="dxa"/>
          </w:tcPr>
          <w:p w14:paraId="0542BFC0" w14:textId="77777777" w:rsidR="00405CE0" w:rsidRPr="00F34E4A" w:rsidRDefault="00405CE0" w:rsidP="00405CE0">
            <w:pPr>
              <w:spacing w:after="0"/>
            </w:pPr>
          </w:p>
        </w:tc>
        <w:tc>
          <w:tcPr>
            <w:tcW w:w="1447" w:type="dxa"/>
          </w:tcPr>
          <w:p w14:paraId="6CC2CB4A" w14:textId="77777777" w:rsidR="00405CE0" w:rsidRPr="00F34E4A" w:rsidRDefault="00405CE0" w:rsidP="00405CE0">
            <w:pPr>
              <w:spacing w:after="0"/>
            </w:pPr>
          </w:p>
        </w:tc>
      </w:tr>
      <w:tr w:rsidR="00405CE0" w:rsidRPr="00F34E4A" w14:paraId="5FF9C98D" w14:textId="77777777" w:rsidTr="003334B0">
        <w:trPr>
          <w:trHeight w:val="260"/>
        </w:trPr>
        <w:tc>
          <w:tcPr>
            <w:tcW w:w="675" w:type="dxa"/>
          </w:tcPr>
          <w:p w14:paraId="2E86CD20" w14:textId="77777777" w:rsidR="00405CE0" w:rsidRPr="00F34E4A" w:rsidRDefault="00405CE0" w:rsidP="00405CE0">
            <w:pPr>
              <w:spacing w:after="0"/>
            </w:pPr>
            <w:r w:rsidRPr="00F34E4A">
              <w:t>12)</w:t>
            </w:r>
          </w:p>
        </w:tc>
        <w:tc>
          <w:tcPr>
            <w:tcW w:w="3391" w:type="dxa"/>
          </w:tcPr>
          <w:p w14:paraId="04780AE9" w14:textId="77777777" w:rsidR="00405CE0" w:rsidRPr="00F34E4A" w:rsidRDefault="00405CE0" w:rsidP="00405CE0">
            <w:pPr>
              <w:spacing w:after="0"/>
            </w:pPr>
            <w:r w:rsidRPr="00F34E4A">
              <w:t>Speedy moisture meter complete with chemicals</w:t>
            </w:r>
          </w:p>
        </w:tc>
        <w:tc>
          <w:tcPr>
            <w:tcW w:w="1004" w:type="dxa"/>
          </w:tcPr>
          <w:p w14:paraId="0C474EA9" w14:textId="77777777" w:rsidR="00405CE0" w:rsidRPr="00F34E4A" w:rsidRDefault="00405CE0" w:rsidP="00405CE0">
            <w:pPr>
              <w:spacing w:after="0"/>
            </w:pPr>
            <w:r w:rsidRPr="00F34E4A">
              <w:t>I No</w:t>
            </w:r>
          </w:p>
        </w:tc>
        <w:tc>
          <w:tcPr>
            <w:tcW w:w="992" w:type="dxa"/>
          </w:tcPr>
          <w:p w14:paraId="26A15DD9" w14:textId="77777777" w:rsidR="00405CE0" w:rsidRPr="00F34E4A" w:rsidRDefault="00405CE0" w:rsidP="00405CE0">
            <w:pPr>
              <w:spacing w:after="0"/>
            </w:pPr>
            <w:r w:rsidRPr="00F34E4A">
              <w:t>1 No</w:t>
            </w:r>
          </w:p>
        </w:tc>
        <w:tc>
          <w:tcPr>
            <w:tcW w:w="992" w:type="dxa"/>
          </w:tcPr>
          <w:p w14:paraId="179A0701" w14:textId="77777777" w:rsidR="00405CE0" w:rsidRPr="00F34E4A" w:rsidRDefault="00405CE0" w:rsidP="00405CE0">
            <w:pPr>
              <w:spacing w:after="0"/>
            </w:pPr>
            <w:r w:rsidRPr="00F34E4A">
              <w:t>3 No</w:t>
            </w:r>
          </w:p>
        </w:tc>
        <w:tc>
          <w:tcPr>
            <w:tcW w:w="1069" w:type="dxa"/>
          </w:tcPr>
          <w:p w14:paraId="0B0B7B8C" w14:textId="77777777" w:rsidR="00405CE0" w:rsidRPr="00F34E4A" w:rsidRDefault="00405CE0" w:rsidP="00405CE0">
            <w:pPr>
              <w:spacing w:after="0"/>
            </w:pPr>
          </w:p>
        </w:tc>
        <w:tc>
          <w:tcPr>
            <w:tcW w:w="1447" w:type="dxa"/>
          </w:tcPr>
          <w:p w14:paraId="528F5697" w14:textId="77777777" w:rsidR="00405CE0" w:rsidRPr="00F34E4A" w:rsidRDefault="00405CE0" w:rsidP="00405CE0">
            <w:pPr>
              <w:spacing w:after="0"/>
            </w:pPr>
          </w:p>
        </w:tc>
      </w:tr>
      <w:tr w:rsidR="00405CE0" w:rsidRPr="00F34E4A" w14:paraId="2B7BD4B3" w14:textId="77777777" w:rsidTr="003334B0">
        <w:trPr>
          <w:trHeight w:val="260"/>
        </w:trPr>
        <w:tc>
          <w:tcPr>
            <w:tcW w:w="675" w:type="dxa"/>
          </w:tcPr>
          <w:p w14:paraId="0CB6193E" w14:textId="77777777" w:rsidR="00405CE0" w:rsidRPr="00F34E4A" w:rsidRDefault="00405CE0" w:rsidP="00405CE0">
            <w:pPr>
              <w:spacing w:after="0"/>
            </w:pPr>
            <w:r w:rsidRPr="00F34E4A">
              <w:t>13)</w:t>
            </w:r>
          </w:p>
        </w:tc>
        <w:tc>
          <w:tcPr>
            <w:tcW w:w="3391" w:type="dxa"/>
          </w:tcPr>
          <w:p w14:paraId="40F30C08" w14:textId="77777777" w:rsidR="00405CE0" w:rsidRPr="00F34E4A" w:rsidRDefault="00405CE0" w:rsidP="00405CE0">
            <w:pPr>
              <w:spacing w:after="0"/>
            </w:pPr>
            <w:r w:rsidRPr="00F34E4A">
              <w:t>Unconfined Compression Test Apparatus (for work costing more than 15 crore only)</w:t>
            </w:r>
          </w:p>
        </w:tc>
        <w:tc>
          <w:tcPr>
            <w:tcW w:w="1004" w:type="dxa"/>
          </w:tcPr>
          <w:p w14:paraId="472164B3" w14:textId="77777777" w:rsidR="00405CE0" w:rsidRPr="00F34E4A" w:rsidRDefault="00405CE0" w:rsidP="00405CE0">
            <w:pPr>
              <w:spacing w:after="0"/>
            </w:pPr>
            <w:r w:rsidRPr="00F34E4A">
              <w:t>Nil</w:t>
            </w:r>
          </w:p>
        </w:tc>
        <w:tc>
          <w:tcPr>
            <w:tcW w:w="992" w:type="dxa"/>
          </w:tcPr>
          <w:p w14:paraId="6721000A" w14:textId="77777777" w:rsidR="00405CE0" w:rsidRPr="00F34E4A" w:rsidRDefault="00405CE0" w:rsidP="00405CE0">
            <w:pPr>
              <w:spacing w:after="0"/>
            </w:pPr>
            <w:r w:rsidRPr="00F34E4A">
              <w:t>Nil</w:t>
            </w:r>
          </w:p>
        </w:tc>
        <w:tc>
          <w:tcPr>
            <w:tcW w:w="992" w:type="dxa"/>
          </w:tcPr>
          <w:p w14:paraId="780B77BD" w14:textId="77777777" w:rsidR="00405CE0" w:rsidRPr="00F34E4A" w:rsidRDefault="00405CE0" w:rsidP="00405CE0">
            <w:pPr>
              <w:spacing w:after="0"/>
            </w:pPr>
            <w:r w:rsidRPr="00F34E4A">
              <w:t>1 No</w:t>
            </w:r>
          </w:p>
        </w:tc>
        <w:tc>
          <w:tcPr>
            <w:tcW w:w="1069" w:type="dxa"/>
          </w:tcPr>
          <w:p w14:paraId="6AFD9461" w14:textId="77777777" w:rsidR="00405CE0" w:rsidRPr="00F34E4A" w:rsidRDefault="00405CE0" w:rsidP="00405CE0">
            <w:pPr>
              <w:spacing w:after="0"/>
            </w:pPr>
          </w:p>
        </w:tc>
        <w:tc>
          <w:tcPr>
            <w:tcW w:w="1447" w:type="dxa"/>
          </w:tcPr>
          <w:p w14:paraId="1D323DDC" w14:textId="77777777" w:rsidR="00405CE0" w:rsidRPr="00F34E4A" w:rsidRDefault="00405CE0" w:rsidP="00405CE0">
            <w:pPr>
              <w:spacing w:after="0"/>
            </w:pPr>
          </w:p>
        </w:tc>
      </w:tr>
      <w:tr w:rsidR="00405CE0" w:rsidRPr="00F34E4A" w14:paraId="772552B0" w14:textId="77777777" w:rsidTr="003334B0">
        <w:trPr>
          <w:trHeight w:val="260"/>
        </w:trPr>
        <w:tc>
          <w:tcPr>
            <w:tcW w:w="675" w:type="dxa"/>
          </w:tcPr>
          <w:p w14:paraId="18799E15" w14:textId="77777777" w:rsidR="00405CE0" w:rsidRPr="00F34E4A" w:rsidRDefault="00405CE0" w:rsidP="00405CE0">
            <w:pPr>
              <w:spacing w:after="0"/>
            </w:pPr>
            <w:r w:rsidRPr="00F34E4A">
              <w:t>D)</w:t>
            </w:r>
            <w:r w:rsidRPr="00F34E4A">
              <w:tab/>
            </w:r>
          </w:p>
        </w:tc>
        <w:tc>
          <w:tcPr>
            <w:tcW w:w="3391" w:type="dxa"/>
          </w:tcPr>
          <w:p w14:paraId="0CB256C9" w14:textId="77777777" w:rsidR="00405CE0" w:rsidRPr="00F34E4A" w:rsidRDefault="00405CE0" w:rsidP="00405CE0">
            <w:pPr>
              <w:spacing w:after="0"/>
            </w:pPr>
            <w:r w:rsidRPr="00F34E4A">
              <w:t>FOR CEMENT, CEMENT CONCRETE AND MATERIALS</w:t>
            </w:r>
          </w:p>
        </w:tc>
        <w:tc>
          <w:tcPr>
            <w:tcW w:w="1004" w:type="dxa"/>
          </w:tcPr>
          <w:p w14:paraId="30B8179D" w14:textId="77777777" w:rsidR="00405CE0" w:rsidRPr="00F34E4A" w:rsidRDefault="00405CE0" w:rsidP="00405CE0">
            <w:pPr>
              <w:spacing w:after="0"/>
            </w:pPr>
          </w:p>
        </w:tc>
        <w:tc>
          <w:tcPr>
            <w:tcW w:w="992" w:type="dxa"/>
          </w:tcPr>
          <w:p w14:paraId="216EBD86" w14:textId="77777777" w:rsidR="00405CE0" w:rsidRPr="00F34E4A" w:rsidRDefault="00405CE0" w:rsidP="00405CE0">
            <w:pPr>
              <w:spacing w:after="0"/>
            </w:pPr>
          </w:p>
        </w:tc>
        <w:tc>
          <w:tcPr>
            <w:tcW w:w="992" w:type="dxa"/>
          </w:tcPr>
          <w:p w14:paraId="30698F34" w14:textId="77777777" w:rsidR="00405CE0" w:rsidRPr="00F34E4A" w:rsidRDefault="00405CE0" w:rsidP="00405CE0">
            <w:pPr>
              <w:spacing w:after="0"/>
            </w:pPr>
          </w:p>
        </w:tc>
        <w:tc>
          <w:tcPr>
            <w:tcW w:w="1069" w:type="dxa"/>
          </w:tcPr>
          <w:p w14:paraId="5CA78958" w14:textId="77777777" w:rsidR="00405CE0" w:rsidRPr="00F34E4A" w:rsidRDefault="00405CE0" w:rsidP="00405CE0">
            <w:pPr>
              <w:spacing w:after="0"/>
            </w:pPr>
          </w:p>
        </w:tc>
        <w:tc>
          <w:tcPr>
            <w:tcW w:w="1447" w:type="dxa"/>
          </w:tcPr>
          <w:p w14:paraId="224CCB70" w14:textId="77777777" w:rsidR="00405CE0" w:rsidRPr="00F34E4A" w:rsidRDefault="00405CE0" w:rsidP="00405CE0">
            <w:pPr>
              <w:spacing w:after="0"/>
            </w:pPr>
          </w:p>
        </w:tc>
      </w:tr>
      <w:tr w:rsidR="00405CE0" w:rsidRPr="00F34E4A" w14:paraId="0698F328" w14:textId="77777777" w:rsidTr="003334B0">
        <w:trPr>
          <w:trHeight w:val="260"/>
        </w:trPr>
        <w:tc>
          <w:tcPr>
            <w:tcW w:w="675" w:type="dxa"/>
          </w:tcPr>
          <w:p w14:paraId="6DE22352" w14:textId="77777777" w:rsidR="00405CE0" w:rsidRPr="00F34E4A" w:rsidRDefault="00405CE0" w:rsidP="00405CE0">
            <w:pPr>
              <w:spacing w:after="0"/>
            </w:pPr>
            <w:r w:rsidRPr="00F34E4A">
              <w:t>1)</w:t>
            </w:r>
          </w:p>
        </w:tc>
        <w:tc>
          <w:tcPr>
            <w:tcW w:w="3391" w:type="dxa"/>
          </w:tcPr>
          <w:p w14:paraId="1771E485" w14:textId="77777777" w:rsidR="00405CE0" w:rsidRPr="00F34E4A" w:rsidRDefault="00405CE0" w:rsidP="00405CE0">
            <w:pPr>
              <w:spacing w:after="0"/>
            </w:pPr>
            <w:r w:rsidRPr="00F34E4A">
              <w:t>Water Tank</w:t>
            </w:r>
          </w:p>
        </w:tc>
        <w:tc>
          <w:tcPr>
            <w:tcW w:w="1004" w:type="dxa"/>
          </w:tcPr>
          <w:p w14:paraId="0758932B" w14:textId="77777777" w:rsidR="00405CE0" w:rsidRPr="00F34E4A" w:rsidRDefault="00405CE0" w:rsidP="00405CE0">
            <w:pPr>
              <w:spacing w:after="0"/>
            </w:pPr>
            <w:r w:rsidRPr="00F34E4A">
              <w:t>1 No</w:t>
            </w:r>
          </w:p>
        </w:tc>
        <w:tc>
          <w:tcPr>
            <w:tcW w:w="992" w:type="dxa"/>
          </w:tcPr>
          <w:p w14:paraId="6C128BB8" w14:textId="77777777" w:rsidR="00405CE0" w:rsidRPr="00F34E4A" w:rsidRDefault="00405CE0" w:rsidP="00405CE0">
            <w:pPr>
              <w:spacing w:after="0"/>
            </w:pPr>
            <w:r w:rsidRPr="00F34E4A">
              <w:t>1 No</w:t>
            </w:r>
          </w:p>
        </w:tc>
        <w:tc>
          <w:tcPr>
            <w:tcW w:w="992" w:type="dxa"/>
          </w:tcPr>
          <w:p w14:paraId="1E870D67" w14:textId="77777777" w:rsidR="00405CE0" w:rsidRPr="00F34E4A" w:rsidRDefault="00405CE0" w:rsidP="00405CE0">
            <w:pPr>
              <w:spacing w:after="0"/>
            </w:pPr>
            <w:r w:rsidRPr="00F34E4A">
              <w:t>1 No</w:t>
            </w:r>
          </w:p>
        </w:tc>
        <w:tc>
          <w:tcPr>
            <w:tcW w:w="1069" w:type="dxa"/>
          </w:tcPr>
          <w:p w14:paraId="3E19F020" w14:textId="77777777" w:rsidR="00405CE0" w:rsidRPr="00F34E4A" w:rsidRDefault="00405CE0" w:rsidP="00405CE0">
            <w:pPr>
              <w:spacing w:after="0"/>
            </w:pPr>
          </w:p>
        </w:tc>
        <w:tc>
          <w:tcPr>
            <w:tcW w:w="1447" w:type="dxa"/>
          </w:tcPr>
          <w:p w14:paraId="041DCEF3" w14:textId="77777777" w:rsidR="00405CE0" w:rsidRPr="00F34E4A" w:rsidRDefault="00405CE0" w:rsidP="00405CE0">
            <w:pPr>
              <w:spacing w:after="0"/>
            </w:pPr>
          </w:p>
        </w:tc>
      </w:tr>
      <w:tr w:rsidR="00405CE0" w:rsidRPr="00F34E4A" w14:paraId="7C18BA6B" w14:textId="77777777" w:rsidTr="003334B0">
        <w:trPr>
          <w:trHeight w:val="260"/>
        </w:trPr>
        <w:tc>
          <w:tcPr>
            <w:tcW w:w="675" w:type="dxa"/>
          </w:tcPr>
          <w:p w14:paraId="34B505D2" w14:textId="77777777" w:rsidR="00405CE0" w:rsidRPr="00F34E4A" w:rsidRDefault="00405CE0" w:rsidP="00405CE0">
            <w:pPr>
              <w:spacing w:after="0"/>
            </w:pPr>
            <w:r w:rsidRPr="00F34E4A">
              <w:t>2)</w:t>
            </w:r>
          </w:p>
        </w:tc>
        <w:tc>
          <w:tcPr>
            <w:tcW w:w="3391" w:type="dxa"/>
          </w:tcPr>
          <w:p w14:paraId="1FAD1D49" w14:textId="77777777" w:rsidR="00405CE0" w:rsidRPr="00F34E4A" w:rsidRDefault="00405CE0" w:rsidP="00405CE0">
            <w:pPr>
              <w:spacing w:after="0"/>
            </w:pPr>
            <w:proofErr w:type="spellStart"/>
            <w:r w:rsidRPr="00F34E4A">
              <w:t>Vicat</w:t>
            </w:r>
            <w:proofErr w:type="spellEnd"/>
            <w:r w:rsidRPr="00F34E4A">
              <w:t xml:space="preserve"> needle apparatus for setting time with plungers as per IS:269-1967</w:t>
            </w:r>
          </w:p>
        </w:tc>
        <w:tc>
          <w:tcPr>
            <w:tcW w:w="1004" w:type="dxa"/>
          </w:tcPr>
          <w:p w14:paraId="4F4944BF" w14:textId="77777777" w:rsidR="00405CE0" w:rsidRPr="00F34E4A" w:rsidRDefault="00405CE0" w:rsidP="00405CE0">
            <w:pPr>
              <w:spacing w:after="0"/>
            </w:pPr>
            <w:r w:rsidRPr="00F34E4A">
              <w:t>1 No</w:t>
            </w:r>
          </w:p>
        </w:tc>
        <w:tc>
          <w:tcPr>
            <w:tcW w:w="992" w:type="dxa"/>
          </w:tcPr>
          <w:p w14:paraId="48DF3B50" w14:textId="77777777" w:rsidR="00405CE0" w:rsidRPr="00F34E4A" w:rsidRDefault="00405CE0" w:rsidP="00405CE0">
            <w:pPr>
              <w:spacing w:after="0"/>
            </w:pPr>
            <w:r w:rsidRPr="00F34E4A">
              <w:t>1 No</w:t>
            </w:r>
          </w:p>
        </w:tc>
        <w:tc>
          <w:tcPr>
            <w:tcW w:w="992" w:type="dxa"/>
          </w:tcPr>
          <w:p w14:paraId="36F3436E" w14:textId="77777777" w:rsidR="00405CE0" w:rsidRPr="00F34E4A" w:rsidRDefault="00405CE0" w:rsidP="00405CE0">
            <w:pPr>
              <w:spacing w:after="0"/>
            </w:pPr>
            <w:r w:rsidRPr="00F34E4A">
              <w:t>1 No</w:t>
            </w:r>
          </w:p>
        </w:tc>
        <w:tc>
          <w:tcPr>
            <w:tcW w:w="1069" w:type="dxa"/>
          </w:tcPr>
          <w:p w14:paraId="2D6EA4DC" w14:textId="77777777" w:rsidR="00405CE0" w:rsidRPr="00F34E4A" w:rsidRDefault="00405CE0" w:rsidP="00405CE0">
            <w:pPr>
              <w:spacing w:after="0"/>
            </w:pPr>
          </w:p>
        </w:tc>
        <w:tc>
          <w:tcPr>
            <w:tcW w:w="1447" w:type="dxa"/>
          </w:tcPr>
          <w:p w14:paraId="08B753DB" w14:textId="77777777" w:rsidR="00405CE0" w:rsidRPr="00F34E4A" w:rsidRDefault="00405CE0" w:rsidP="00405CE0">
            <w:pPr>
              <w:spacing w:after="0"/>
            </w:pPr>
          </w:p>
        </w:tc>
      </w:tr>
      <w:tr w:rsidR="00405CE0" w:rsidRPr="00F34E4A" w14:paraId="6CAD6793" w14:textId="77777777" w:rsidTr="003334B0">
        <w:trPr>
          <w:trHeight w:val="260"/>
        </w:trPr>
        <w:tc>
          <w:tcPr>
            <w:tcW w:w="675" w:type="dxa"/>
          </w:tcPr>
          <w:p w14:paraId="5BB48E1C" w14:textId="77777777" w:rsidR="00405CE0" w:rsidRPr="00F34E4A" w:rsidRDefault="00405CE0" w:rsidP="00405CE0">
            <w:pPr>
              <w:spacing w:after="0"/>
            </w:pPr>
            <w:r w:rsidRPr="00F34E4A">
              <w:t>3)</w:t>
            </w:r>
          </w:p>
        </w:tc>
        <w:tc>
          <w:tcPr>
            <w:tcW w:w="3391" w:type="dxa"/>
          </w:tcPr>
          <w:p w14:paraId="38BCB019" w14:textId="77777777" w:rsidR="00405CE0" w:rsidRPr="00F34E4A" w:rsidRDefault="00405CE0" w:rsidP="00405CE0">
            <w:pPr>
              <w:spacing w:after="0"/>
            </w:pPr>
            <w:r w:rsidRPr="00F34E4A">
              <w:t>Moulds</w:t>
            </w:r>
          </w:p>
        </w:tc>
        <w:tc>
          <w:tcPr>
            <w:tcW w:w="1004" w:type="dxa"/>
          </w:tcPr>
          <w:p w14:paraId="39BC8673" w14:textId="77777777" w:rsidR="00405CE0" w:rsidRPr="00F34E4A" w:rsidRDefault="00405CE0" w:rsidP="00405CE0">
            <w:pPr>
              <w:spacing w:after="0"/>
            </w:pPr>
          </w:p>
        </w:tc>
        <w:tc>
          <w:tcPr>
            <w:tcW w:w="992" w:type="dxa"/>
          </w:tcPr>
          <w:p w14:paraId="107EBBAD" w14:textId="77777777" w:rsidR="00405CE0" w:rsidRPr="00F34E4A" w:rsidRDefault="00405CE0" w:rsidP="00405CE0">
            <w:pPr>
              <w:spacing w:after="0"/>
            </w:pPr>
          </w:p>
        </w:tc>
        <w:tc>
          <w:tcPr>
            <w:tcW w:w="992" w:type="dxa"/>
          </w:tcPr>
          <w:p w14:paraId="68F2A3C7" w14:textId="77777777" w:rsidR="00405CE0" w:rsidRPr="00F34E4A" w:rsidRDefault="00405CE0" w:rsidP="00405CE0">
            <w:pPr>
              <w:spacing w:after="0"/>
            </w:pPr>
          </w:p>
        </w:tc>
        <w:tc>
          <w:tcPr>
            <w:tcW w:w="1069" w:type="dxa"/>
          </w:tcPr>
          <w:p w14:paraId="3F81F185" w14:textId="77777777" w:rsidR="00405CE0" w:rsidRPr="00F34E4A" w:rsidRDefault="00405CE0" w:rsidP="00405CE0">
            <w:pPr>
              <w:spacing w:after="0"/>
            </w:pPr>
          </w:p>
        </w:tc>
        <w:tc>
          <w:tcPr>
            <w:tcW w:w="1447" w:type="dxa"/>
          </w:tcPr>
          <w:p w14:paraId="771B4831" w14:textId="77777777" w:rsidR="00405CE0" w:rsidRPr="00F34E4A" w:rsidRDefault="00405CE0" w:rsidP="00405CE0">
            <w:pPr>
              <w:spacing w:after="0"/>
            </w:pPr>
          </w:p>
        </w:tc>
      </w:tr>
      <w:tr w:rsidR="00405CE0" w:rsidRPr="00F34E4A" w14:paraId="0A5CC7EA" w14:textId="77777777" w:rsidTr="003334B0">
        <w:trPr>
          <w:trHeight w:val="260"/>
        </w:trPr>
        <w:tc>
          <w:tcPr>
            <w:tcW w:w="675" w:type="dxa"/>
          </w:tcPr>
          <w:p w14:paraId="536B6245" w14:textId="77777777" w:rsidR="00405CE0" w:rsidRPr="00F34E4A" w:rsidRDefault="00405CE0" w:rsidP="00405CE0">
            <w:pPr>
              <w:spacing w:after="0"/>
            </w:pPr>
          </w:p>
        </w:tc>
        <w:tc>
          <w:tcPr>
            <w:tcW w:w="3391" w:type="dxa"/>
          </w:tcPr>
          <w:p w14:paraId="59A5D23F" w14:textId="77777777" w:rsidR="00405CE0" w:rsidRPr="00F34E4A" w:rsidRDefault="00405CE0" w:rsidP="00405CE0">
            <w:pPr>
              <w:spacing w:after="0"/>
            </w:pPr>
            <w:r w:rsidRPr="00F34E4A">
              <w:t xml:space="preserve">a) 150 mm x 300 mm ht. Cylinder with capping component along with the capping set and compound as </w:t>
            </w:r>
            <w:r w:rsidRPr="00F34E4A">
              <w:lastRenderedPageBreak/>
              <w:t>per IS</w:t>
            </w:r>
          </w:p>
        </w:tc>
        <w:tc>
          <w:tcPr>
            <w:tcW w:w="1004" w:type="dxa"/>
          </w:tcPr>
          <w:p w14:paraId="497FAB47" w14:textId="77777777" w:rsidR="00405CE0" w:rsidRPr="00F34E4A" w:rsidRDefault="00405CE0" w:rsidP="00405CE0">
            <w:pPr>
              <w:spacing w:after="0"/>
            </w:pPr>
            <w:r w:rsidRPr="00F34E4A">
              <w:lastRenderedPageBreak/>
              <w:t xml:space="preserve">Nil </w:t>
            </w:r>
          </w:p>
        </w:tc>
        <w:tc>
          <w:tcPr>
            <w:tcW w:w="992" w:type="dxa"/>
          </w:tcPr>
          <w:p w14:paraId="41DAAE51" w14:textId="77777777" w:rsidR="00405CE0" w:rsidRPr="00F34E4A" w:rsidRDefault="00405CE0" w:rsidP="00405CE0">
            <w:pPr>
              <w:spacing w:after="0"/>
            </w:pPr>
            <w:r w:rsidRPr="00F34E4A">
              <w:t xml:space="preserve">Nil </w:t>
            </w:r>
          </w:p>
        </w:tc>
        <w:tc>
          <w:tcPr>
            <w:tcW w:w="992" w:type="dxa"/>
          </w:tcPr>
          <w:p w14:paraId="7D5E2600" w14:textId="77777777" w:rsidR="00405CE0" w:rsidRPr="00F34E4A" w:rsidRDefault="00405CE0" w:rsidP="00405CE0">
            <w:pPr>
              <w:spacing w:after="0"/>
            </w:pPr>
            <w:r w:rsidRPr="00F34E4A">
              <w:t>As Required</w:t>
            </w:r>
          </w:p>
        </w:tc>
        <w:tc>
          <w:tcPr>
            <w:tcW w:w="1069" w:type="dxa"/>
          </w:tcPr>
          <w:p w14:paraId="1FE4C045" w14:textId="77777777" w:rsidR="00405CE0" w:rsidRPr="00F34E4A" w:rsidRDefault="00405CE0" w:rsidP="00405CE0">
            <w:pPr>
              <w:spacing w:after="0"/>
            </w:pPr>
          </w:p>
        </w:tc>
        <w:tc>
          <w:tcPr>
            <w:tcW w:w="1447" w:type="dxa"/>
          </w:tcPr>
          <w:p w14:paraId="25B0CAB2" w14:textId="77777777" w:rsidR="00405CE0" w:rsidRPr="00F34E4A" w:rsidRDefault="00405CE0" w:rsidP="00405CE0">
            <w:pPr>
              <w:spacing w:after="0"/>
            </w:pPr>
          </w:p>
        </w:tc>
      </w:tr>
      <w:tr w:rsidR="00405CE0" w:rsidRPr="00F34E4A" w14:paraId="64AA1B3D" w14:textId="77777777" w:rsidTr="003334B0">
        <w:trPr>
          <w:trHeight w:val="260"/>
        </w:trPr>
        <w:tc>
          <w:tcPr>
            <w:tcW w:w="675" w:type="dxa"/>
          </w:tcPr>
          <w:p w14:paraId="246E06CB" w14:textId="77777777" w:rsidR="00405CE0" w:rsidRPr="00F34E4A" w:rsidRDefault="00405CE0" w:rsidP="00405CE0">
            <w:pPr>
              <w:spacing w:after="0"/>
            </w:pPr>
          </w:p>
        </w:tc>
        <w:tc>
          <w:tcPr>
            <w:tcW w:w="3391" w:type="dxa"/>
          </w:tcPr>
          <w:p w14:paraId="2C0768B9" w14:textId="77777777" w:rsidR="00405CE0" w:rsidRPr="00F34E4A" w:rsidRDefault="00405CE0" w:rsidP="00405CE0">
            <w:pPr>
              <w:spacing w:after="0"/>
            </w:pPr>
            <w:r w:rsidRPr="00F34E4A">
              <w:t>b) Cube 150 mm, and 100 mm (each size)</w:t>
            </w:r>
          </w:p>
        </w:tc>
        <w:tc>
          <w:tcPr>
            <w:tcW w:w="1004" w:type="dxa"/>
          </w:tcPr>
          <w:p w14:paraId="334945EB" w14:textId="771229D7" w:rsidR="00405CE0" w:rsidRPr="00F34E4A" w:rsidRDefault="00190F1A" w:rsidP="00405CE0">
            <w:pPr>
              <w:spacing w:after="0"/>
            </w:pPr>
            <w:r>
              <w:t>12</w:t>
            </w:r>
            <w:r w:rsidR="00405CE0" w:rsidRPr="00F34E4A">
              <w:t xml:space="preserve"> Nos</w:t>
            </w:r>
          </w:p>
        </w:tc>
        <w:tc>
          <w:tcPr>
            <w:tcW w:w="992" w:type="dxa"/>
          </w:tcPr>
          <w:p w14:paraId="1D0C1181" w14:textId="4E572E9F" w:rsidR="00405CE0" w:rsidRPr="00F34E4A" w:rsidRDefault="00190F1A" w:rsidP="00405CE0">
            <w:pPr>
              <w:spacing w:after="0"/>
            </w:pPr>
            <w:r>
              <w:t>24</w:t>
            </w:r>
            <w:r w:rsidR="00405CE0" w:rsidRPr="00F34E4A">
              <w:t xml:space="preserve"> Nos</w:t>
            </w:r>
          </w:p>
        </w:tc>
        <w:tc>
          <w:tcPr>
            <w:tcW w:w="992" w:type="dxa"/>
          </w:tcPr>
          <w:p w14:paraId="73084020" w14:textId="2D8AF06C" w:rsidR="00405CE0" w:rsidRPr="00F34E4A" w:rsidRDefault="00190F1A" w:rsidP="00405CE0">
            <w:pPr>
              <w:spacing w:after="0"/>
            </w:pPr>
            <w:r>
              <w:t>36</w:t>
            </w:r>
            <w:r w:rsidR="00405CE0" w:rsidRPr="00F34E4A">
              <w:t xml:space="preserve"> Nos</w:t>
            </w:r>
          </w:p>
        </w:tc>
        <w:tc>
          <w:tcPr>
            <w:tcW w:w="1069" w:type="dxa"/>
          </w:tcPr>
          <w:p w14:paraId="1E9109A8" w14:textId="77777777" w:rsidR="00405CE0" w:rsidRPr="00F34E4A" w:rsidRDefault="00405CE0" w:rsidP="00405CE0">
            <w:pPr>
              <w:spacing w:after="0"/>
            </w:pPr>
          </w:p>
        </w:tc>
        <w:tc>
          <w:tcPr>
            <w:tcW w:w="1447" w:type="dxa"/>
          </w:tcPr>
          <w:p w14:paraId="3D2C3997" w14:textId="77777777" w:rsidR="00405CE0" w:rsidRPr="00F34E4A" w:rsidRDefault="00405CE0" w:rsidP="00405CE0">
            <w:pPr>
              <w:spacing w:after="0"/>
            </w:pPr>
          </w:p>
        </w:tc>
      </w:tr>
      <w:tr w:rsidR="00405CE0" w:rsidRPr="00F34E4A" w14:paraId="03C59BCE" w14:textId="77777777" w:rsidTr="003334B0">
        <w:trPr>
          <w:trHeight w:val="260"/>
        </w:trPr>
        <w:tc>
          <w:tcPr>
            <w:tcW w:w="675" w:type="dxa"/>
          </w:tcPr>
          <w:p w14:paraId="6CE3D4A4" w14:textId="77777777" w:rsidR="00405CE0" w:rsidRPr="00F34E4A" w:rsidRDefault="00405CE0" w:rsidP="00405CE0">
            <w:pPr>
              <w:spacing w:after="0"/>
            </w:pPr>
            <w:r w:rsidRPr="00F34E4A">
              <w:t>4)</w:t>
            </w:r>
          </w:p>
        </w:tc>
        <w:tc>
          <w:tcPr>
            <w:tcW w:w="3391" w:type="dxa"/>
          </w:tcPr>
          <w:p w14:paraId="7B617D7A" w14:textId="77777777" w:rsidR="00405CE0" w:rsidRPr="00F34E4A" w:rsidRDefault="00405CE0" w:rsidP="00405CE0">
            <w:pPr>
              <w:spacing w:after="0"/>
            </w:pPr>
            <w:r w:rsidRPr="00F34E4A">
              <w:t>Concrete permeability apparatus</w:t>
            </w:r>
          </w:p>
        </w:tc>
        <w:tc>
          <w:tcPr>
            <w:tcW w:w="1004" w:type="dxa"/>
          </w:tcPr>
          <w:p w14:paraId="6617B2B8" w14:textId="77777777" w:rsidR="00405CE0" w:rsidRPr="00F34E4A" w:rsidRDefault="00405CE0" w:rsidP="00405CE0">
            <w:pPr>
              <w:spacing w:after="0"/>
            </w:pPr>
            <w:r w:rsidRPr="00F34E4A">
              <w:t xml:space="preserve">Nil </w:t>
            </w:r>
          </w:p>
        </w:tc>
        <w:tc>
          <w:tcPr>
            <w:tcW w:w="992" w:type="dxa"/>
          </w:tcPr>
          <w:p w14:paraId="3630315C" w14:textId="77777777" w:rsidR="00405CE0" w:rsidRPr="00F34E4A" w:rsidRDefault="00405CE0" w:rsidP="00405CE0">
            <w:pPr>
              <w:spacing w:after="0"/>
            </w:pPr>
            <w:r w:rsidRPr="00F34E4A">
              <w:t xml:space="preserve">Nil </w:t>
            </w:r>
          </w:p>
        </w:tc>
        <w:tc>
          <w:tcPr>
            <w:tcW w:w="992" w:type="dxa"/>
          </w:tcPr>
          <w:p w14:paraId="71E25B34" w14:textId="77777777" w:rsidR="00405CE0" w:rsidRPr="00F34E4A" w:rsidRDefault="00405CE0" w:rsidP="00405CE0">
            <w:pPr>
              <w:spacing w:after="0"/>
            </w:pPr>
            <w:r w:rsidRPr="00F34E4A">
              <w:t>1 No</w:t>
            </w:r>
          </w:p>
        </w:tc>
        <w:tc>
          <w:tcPr>
            <w:tcW w:w="1069" w:type="dxa"/>
          </w:tcPr>
          <w:p w14:paraId="13D1D05B" w14:textId="77777777" w:rsidR="00405CE0" w:rsidRPr="00F34E4A" w:rsidRDefault="00405CE0" w:rsidP="00405CE0">
            <w:pPr>
              <w:spacing w:after="0"/>
            </w:pPr>
          </w:p>
        </w:tc>
        <w:tc>
          <w:tcPr>
            <w:tcW w:w="1447" w:type="dxa"/>
          </w:tcPr>
          <w:p w14:paraId="7332ED46" w14:textId="77777777" w:rsidR="00405CE0" w:rsidRPr="00F34E4A" w:rsidRDefault="00405CE0" w:rsidP="00405CE0">
            <w:pPr>
              <w:spacing w:after="0"/>
            </w:pPr>
          </w:p>
        </w:tc>
      </w:tr>
      <w:tr w:rsidR="00405CE0" w:rsidRPr="00F34E4A" w14:paraId="1866D79A" w14:textId="77777777" w:rsidTr="003334B0">
        <w:trPr>
          <w:trHeight w:val="260"/>
        </w:trPr>
        <w:tc>
          <w:tcPr>
            <w:tcW w:w="675" w:type="dxa"/>
          </w:tcPr>
          <w:p w14:paraId="4EF6ED99" w14:textId="77777777" w:rsidR="00405CE0" w:rsidRPr="00F34E4A" w:rsidRDefault="00405CE0" w:rsidP="00405CE0">
            <w:pPr>
              <w:spacing w:after="0"/>
            </w:pPr>
            <w:r w:rsidRPr="00F34E4A">
              <w:t>5)</w:t>
            </w:r>
          </w:p>
        </w:tc>
        <w:tc>
          <w:tcPr>
            <w:tcW w:w="3391" w:type="dxa"/>
          </w:tcPr>
          <w:p w14:paraId="7205F686" w14:textId="77777777" w:rsidR="00405CE0" w:rsidRPr="00F34E4A" w:rsidRDefault="00405CE0" w:rsidP="00405CE0">
            <w:pPr>
              <w:spacing w:after="0"/>
            </w:pPr>
            <w:r w:rsidRPr="00F34E4A">
              <w:t>High frequency mortar cube vibrator for cement testing</w:t>
            </w:r>
          </w:p>
        </w:tc>
        <w:tc>
          <w:tcPr>
            <w:tcW w:w="1004" w:type="dxa"/>
          </w:tcPr>
          <w:p w14:paraId="69CF5AC1" w14:textId="77777777" w:rsidR="00405CE0" w:rsidRPr="00F34E4A" w:rsidRDefault="00405CE0" w:rsidP="00405CE0">
            <w:pPr>
              <w:spacing w:after="0"/>
            </w:pPr>
            <w:r w:rsidRPr="00F34E4A">
              <w:t xml:space="preserve">Nil </w:t>
            </w:r>
          </w:p>
        </w:tc>
        <w:tc>
          <w:tcPr>
            <w:tcW w:w="992" w:type="dxa"/>
          </w:tcPr>
          <w:p w14:paraId="52D9837E" w14:textId="77777777" w:rsidR="00405CE0" w:rsidRPr="00F34E4A" w:rsidRDefault="00405CE0" w:rsidP="00405CE0">
            <w:pPr>
              <w:spacing w:after="0"/>
            </w:pPr>
            <w:r w:rsidRPr="00F34E4A">
              <w:t xml:space="preserve">Nil </w:t>
            </w:r>
          </w:p>
        </w:tc>
        <w:tc>
          <w:tcPr>
            <w:tcW w:w="992" w:type="dxa"/>
          </w:tcPr>
          <w:p w14:paraId="7D964965" w14:textId="77777777" w:rsidR="00405CE0" w:rsidRPr="00F34E4A" w:rsidRDefault="00405CE0" w:rsidP="00405CE0">
            <w:pPr>
              <w:spacing w:after="0"/>
            </w:pPr>
            <w:r w:rsidRPr="00F34E4A">
              <w:t>1 No</w:t>
            </w:r>
          </w:p>
        </w:tc>
        <w:tc>
          <w:tcPr>
            <w:tcW w:w="1069" w:type="dxa"/>
          </w:tcPr>
          <w:p w14:paraId="098A929E" w14:textId="77777777" w:rsidR="00405CE0" w:rsidRPr="00F34E4A" w:rsidRDefault="00405CE0" w:rsidP="00405CE0">
            <w:pPr>
              <w:spacing w:after="0"/>
            </w:pPr>
          </w:p>
        </w:tc>
        <w:tc>
          <w:tcPr>
            <w:tcW w:w="1447" w:type="dxa"/>
          </w:tcPr>
          <w:p w14:paraId="242772AB" w14:textId="77777777" w:rsidR="00405CE0" w:rsidRPr="00F34E4A" w:rsidRDefault="00405CE0" w:rsidP="00405CE0">
            <w:pPr>
              <w:spacing w:after="0"/>
            </w:pPr>
          </w:p>
        </w:tc>
      </w:tr>
      <w:tr w:rsidR="00405CE0" w:rsidRPr="00F34E4A" w14:paraId="745635E5" w14:textId="77777777" w:rsidTr="003334B0">
        <w:trPr>
          <w:trHeight w:val="260"/>
        </w:trPr>
        <w:tc>
          <w:tcPr>
            <w:tcW w:w="675" w:type="dxa"/>
          </w:tcPr>
          <w:p w14:paraId="3C69DB61" w14:textId="77777777" w:rsidR="00405CE0" w:rsidRPr="00F34E4A" w:rsidRDefault="00405CE0" w:rsidP="00405CE0">
            <w:pPr>
              <w:spacing w:after="0"/>
            </w:pPr>
            <w:r w:rsidRPr="00F34E4A">
              <w:t>6)</w:t>
            </w:r>
          </w:p>
        </w:tc>
        <w:tc>
          <w:tcPr>
            <w:tcW w:w="3391" w:type="dxa"/>
          </w:tcPr>
          <w:p w14:paraId="4411E710" w14:textId="77777777" w:rsidR="00405CE0" w:rsidRPr="00F34E4A" w:rsidRDefault="00405CE0" w:rsidP="00405CE0">
            <w:pPr>
              <w:spacing w:after="0"/>
            </w:pPr>
            <w:r w:rsidRPr="00F34E4A">
              <w:t xml:space="preserve">Concrete mixer power driven, 1 </w:t>
            </w:r>
            <w:proofErr w:type="spellStart"/>
            <w:r w:rsidRPr="00F34E4A">
              <w:t>cu.ft</w:t>
            </w:r>
            <w:proofErr w:type="spellEnd"/>
            <w:r w:rsidRPr="00F34E4A">
              <w:t>. capacity</w:t>
            </w:r>
          </w:p>
        </w:tc>
        <w:tc>
          <w:tcPr>
            <w:tcW w:w="1004" w:type="dxa"/>
          </w:tcPr>
          <w:p w14:paraId="7DDA2DF2" w14:textId="77777777" w:rsidR="00405CE0" w:rsidRPr="00F34E4A" w:rsidRDefault="00405CE0" w:rsidP="00405CE0">
            <w:pPr>
              <w:spacing w:after="0"/>
            </w:pPr>
            <w:r w:rsidRPr="00F34E4A">
              <w:t xml:space="preserve">Nil </w:t>
            </w:r>
          </w:p>
        </w:tc>
        <w:tc>
          <w:tcPr>
            <w:tcW w:w="992" w:type="dxa"/>
          </w:tcPr>
          <w:p w14:paraId="362194A7" w14:textId="77777777" w:rsidR="00405CE0" w:rsidRPr="00F34E4A" w:rsidRDefault="00405CE0" w:rsidP="00405CE0">
            <w:pPr>
              <w:spacing w:after="0"/>
            </w:pPr>
            <w:r w:rsidRPr="00F34E4A">
              <w:t xml:space="preserve">Nil </w:t>
            </w:r>
          </w:p>
        </w:tc>
        <w:tc>
          <w:tcPr>
            <w:tcW w:w="992" w:type="dxa"/>
          </w:tcPr>
          <w:p w14:paraId="41508856" w14:textId="77777777" w:rsidR="00405CE0" w:rsidRPr="00F34E4A" w:rsidRDefault="00405CE0" w:rsidP="00405CE0">
            <w:pPr>
              <w:spacing w:after="0"/>
            </w:pPr>
            <w:r w:rsidRPr="00F34E4A">
              <w:t>1 No</w:t>
            </w:r>
          </w:p>
        </w:tc>
        <w:tc>
          <w:tcPr>
            <w:tcW w:w="1069" w:type="dxa"/>
          </w:tcPr>
          <w:p w14:paraId="498B1186" w14:textId="77777777" w:rsidR="00405CE0" w:rsidRPr="00F34E4A" w:rsidRDefault="00405CE0" w:rsidP="00405CE0">
            <w:pPr>
              <w:spacing w:after="0"/>
            </w:pPr>
          </w:p>
        </w:tc>
        <w:tc>
          <w:tcPr>
            <w:tcW w:w="1447" w:type="dxa"/>
          </w:tcPr>
          <w:p w14:paraId="772C2A0D" w14:textId="77777777" w:rsidR="00405CE0" w:rsidRPr="00F34E4A" w:rsidRDefault="00405CE0" w:rsidP="00405CE0">
            <w:pPr>
              <w:spacing w:after="0"/>
            </w:pPr>
          </w:p>
        </w:tc>
      </w:tr>
      <w:tr w:rsidR="00405CE0" w:rsidRPr="00F34E4A" w14:paraId="261B7101" w14:textId="77777777" w:rsidTr="003334B0">
        <w:trPr>
          <w:trHeight w:val="260"/>
        </w:trPr>
        <w:tc>
          <w:tcPr>
            <w:tcW w:w="675" w:type="dxa"/>
          </w:tcPr>
          <w:p w14:paraId="2A5E9817" w14:textId="77777777" w:rsidR="00405CE0" w:rsidRPr="00F34E4A" w:rsidRDefault="00405CE0" w:rsidP="00405CE0">
            <w:pPr>
              <w:spacing w:after="0"/>
            </w:pPr>
            <w:r w:rsidRPr="00F34E4A">
              <w:t>7)</w:t>
            </w:r>
          </w:p>
        </w:tc>
        <w:tc>
          <w:tcPr>
            <w:tcW w:w="3391" w:type="dxa"/>
          </w:tcPr>
          <w:p w14:paraId="09FD749D" w14:textId="77777777" w:rsidR="00405CE0" w:rsidRPr="00F34E4A" w:rsidRDefault="00405CE0" w:rsidP="00405CE0">
            <w:pPr>
              <w:spacing w:after="0"/>
            </w:pPr>
            <w:r w:rsidRPr="00F34E4A">
              <w:t>Variable frequency and amplitude vibrating table size 1 m x 1 m as per the relevant British Standard</w:t>
            </w:r>
          </w:p>
        </w:tc>
        <w:tc>
          <w:tcPr>
            <w:tcW w:w="1004" w:type="dxa"/>
          </w:tcPr>
          <w:p w14:paraId="5B6F5EBC" w14:textId="77777777" w:rsidR="00405CE0" w:rsidRPr="00F34E4A" w:rsidRDefault="00405CE0" w:rsidP="00405CE0">
            <w:pPr>
              <w:spacing w:after="0"/>
            </w:pPr>
            <w:r w:rsidRPr="00F34E4A">
              <w:t xml:space="preserve">Nil </w:t>
            </w:r>
          </w:p>
        </w:tc>
        <w:tc>
          <w:tcPr>
            <w:tcW w:w="992" w:type="dxa"/>
          </w:tcPr>
          <w:p w14:paraId="5A9238DF" w14:textId="77777777" w:rsidR="00405CE0" w:rsidRPr="00F34E4A" w:rsidRDefault="00405CE0" w:rsidP="00405CE0">
            <w:pPr>
              <w:spacing w:after="0"/>
            </w:pPr>
            <w:r w:rsidRPr="00F34E4A">
              <w:t xml:space="preserve">Nil </w:t>
            </w:r>
          </w:p>
        </w:tc>
        <w:tc>
          <w:tcPr>
            <w:tcW w:w="992" w:type="dxa"/>
          </w:tcPr>
          <w:p w14:paraId="369CB667" w14:textId="77777777" w:rsidR="00405CE0" w:rsidRPr="00F34E4A" w:rsidRDefault="00405CE0" w:rsidP="00405CE0">
            <w:pPr>
              <w:spacing w:after="0"/>
            </w:pPr>
            <w:r w:rsidRPr="00F34E4A">
              <w:t>1 No</w:t>
            </w:r>
          </w:p>
        </w:tc>
        <w:tc>
          <w:tcPr>
            <w:tcW w:w="1069" w:type="dxa"/>
          </w:tcPr>
          <w:p w14:paraId="350E5CC5" w14:textId="77777777" w:rsidR="00405CE0" w:rsidRPr="00F34E4A" w:rsidRDefault="00405CE0" w:rsidP="00405CE0">
            <w:pPr>
              <w:spacing w:after="0"/>
            </w:pPr>
          </w:p>
        </w:tc>
        <w:tc>
          <w:tcPr>
            <w:tcW w:w="1447" w:type="dxa"/>
          </w:tcPr>
          <w:p w14:paraId="0309B2C2" w14:textId="77777777" w:rsidR="00405CE0" w:rsidRPr="00F34E4A" w:rsidRDefault="00405CE0" w:rsidP="00405CE0">
            <w:pPr>
              <w:spacing w:after="0"/>
            </w:pPr>
          </w:p>
        </w:tc>
      </w:tr>
      <w:tr w:rsidR="00405CE0" w:rsidRPr="00F34E4A" w14:paraId="728D0D8A" w14:textId="77777777" w:rsidTr="003334B0">
        <w:trPr>
          <w:trHeight w:val="260"/>
        </w:trPr>
        <w:tc>
          <w:tcPr>
            <w:tcW w:w="675" w:type="dxa"/>
          </w:tcPr>
          <w:p w14:paraId="05CAF382" w14:textId="77777777" w:rsidR="00405CE0" w:rsidRPr="00F34E4A" w:rsidRDefault="00405CE0" w:rsidP="00405CE0">
            <w:pPr>
              <w:spacing w:after="0"/>
            </w:pPr>
            <w:r w:rsidRPr="00F34E4A">
              <w:t>8)</w:t>
            </w:r>
          </w:p>
        </w:tc>
        <w:tc>
          <w:tcPr>
            <w:tcW w:w="3391" w:type="dxa"/>
          </w:tcPr>
          <w:p w14:paraId="55EC78EC" w14:textId="77777777" w:rsidR="00405CE0" w:rsidRPr="00F34E4A" w:rsidRDefault="00405CE0" w:rsidP="00405CE0">
            <w:pPr>
              <w:spacing w:after="0"/>
            </w:pPr>
            <w:r w:rsidRPr="00F34E4A">
              <w:t>Flakiness index test apparatus</w:t>
            </w:r>
          </w:p>
        </w:tc>
        <w:tc>
          <w:tcPr>
            <w:tcW w:w="1004" w:type="dxa"/>
          </w:tcPr>
          <w:p w14:paraId="6BE7E680" w14:textId="77777777" w:rsidR="00405CE0" w:rsidRPr="00F34E4A" w:rsidRDefault="00405CE0" w:rsidP="00405CE0">
            <w:pPr>
              <w:spacing w:after="0"/>
            </w:pPr>
            <w:r w:rsidRPr="00F34E4A">
              <w:t>1 No</w:t>
            </w:r>
          </w:p>
        </w:tc>
        <w:tc>
          <w:tcPr>
            <w:tcW w:w="992" w:type="dxa"/>
          </w:tcPr>
          <w:p w14:paraId="3A82A480" w14:textId="77777777" w:rsidR="00405CE0" w:rsidRPr="00F34E4A" w:rsidRDefault="00405CE0" w:rsidP="00405CE0">
            <w:pPr>
              <w:spacing w:after="0"/>
            </w:pPr>
            <w:r w:rsidRPr="00F34E4A">
              <w:t>1 No</w:t>
            </w:r>
          </w:p>
        </w:tc>
        <w:tc>
          <w:tcPr>
            <w:tcW w:w="992" w:type="dxa"/>
          </w:tcPr>
          <w:p w14:paraId="40EDA0D6" w14:textId="77777777" w:rsidR="00405CE0" w:rsidRPr="00F34E4A" w:rsidRDefault="00405CE0" w:rsidP="00405CE0">
            <w:pPr>
              <w:spacing w:after="0"/>
            </w:pPr>
            <w:r w:rsidRPr="00F34E4A">
              <w:t>1 No</w:t>
            </w:r>
          </w:p>
        </w:tc>
        <w:tc>
          <w:tcPr>
            <w:tcW w:w="1069" w:type="dxa"/>
          </w:tcPr>
          <w:p w14:paraId="773FFF84" w14:textId="77777777" w:rsidR="00405CE0" w:rsidRPr="00F34E4A" w:rsidRDefault="00405CE0" w:rsidP="00405CE0">
            <w:pPr>
              <w:spacing w:after="0"/>
            </w:pPr>
          </w:p>
        </w:tc>
        <w:tc>
          <w:tcPr>
            <w:tcW w:w="1447" w:type="dxa"/>
          </w:tcPr>
          <w:p w14:paraId="6D3A599F" w14:textId="77777777" w:rsidR="00405CE0" w:rsidRPr="00F34E4A" w:rsidRDefault="00405CE0" w:rsidP="00405CE0">
            <w:pPr>
              <w:spacing w:after="0"/>
            </w:pPr>
          </w:p>
        </w:tc>
      </w:tr>
      <w:tr w:rsidR="00405CE0" w:rsidRPr="00F34E4A" w14:paraId="2B94D2D7" w14:textId="77777777" w:rsidTr="003334B0">
        <w:trPr>
          <w:trHeight w:val="260"/>
        </w:trPr>
        <w:tc>
          <w:tcPr>
            <w:tcW w:w="675" w:type="dxa"/>
          </w:tcPr>
          <w:p w14:paraId="284D4CD0" w14:textId="77777777" w:rsidR="00405CE0" w:rsidRPr="00F34E4A" w:rsidRDefault="00405CE0" w:rsidP="00405CE0">
            <w:pPr>
              <w:spacing w:after="0"/>
            </w:pPr>
            <w:r w:rsidRPr="00F34E4A">
              <w:t>9)</w:t>
            </w:r>
          </w:p>
        </w:tc>
        <w:tc>
          <w:tcPr>
            <w:tcW w:w="3391" w:type="dxa"/>
          </w:tcPr>
          <w:p w14:paraId="38888DC5" w14:textId="77777777" w:rsidR="00405CE0" w:rsidRPr="00F34E4A" w:rsidRDefault="00405CE0" w:rsidP="00405CE0">
            <w:pPr>
              <w:spacing w:after="0"/>
            </w:pPr>
            <w:r w:rsidRPr="00F34E4A">
              <w:t>Aggregate impact test apparatus as per IS:2386 (Part 4) 1963</w:t>
            </w:r>
          </w:p>
        </w:tc>
        <w:tc>
          <w:tcPr>
            <w:tcW w:w="1004" w:type="dxa"/>
          </w:tcPr>
          <w:p w14:paraId="69B39FF9" w14:textId="77777777" w:rsidR="00405CE0" w:rsidRPr="00F34E4A" w:rsidRDefault="00405CE0" w:rsidP="00405CE0">
            <w:pPr>
              <w:spacing w:after="0"/>
            </w:pPr>
            <w:r w:rsidRPr="00F34E4A">
              <w:t xml:space="preserve">Nil </w:t>
            </w:r>
          </w:p>
        </w:tc>
        <w:tc>
          <w:tcPr>
            <w:tcW w:w="992" w:type="dxa"/>
          </w:tcPr>
          <w:p w14:paraId="2B0CF265" w14:textId="77777777" w:rsidR="00405CE0" w:rsidRPr="00F34E4A" w:rsidRDefault="00405CE0" w:rsidP="00405CE0">
            <w:pPr>
              <w:spacing w:after="0"/>
            </w:pPr>
            <w:r w:rsidRPr="00F34E4A">
              <w:t xml:space="preserve">Nil </w:t>
            </w:r>
          </w:p>
        </w:tc>
        <w:tc>
          <w:tcPr>
            <w:tcW w:w="992" w:type="dxa"/>
          </w:tcPr>
          <w:p w14:paraId="2ABBC57D" w14:textId="77777777" w:rsidR="00405CE0" w:rsidRPr="00F34E4A" w:rsidRDefault="00405CE0" w:rsidP="00405CE0">
            <w:pPr>
              <w:spacing w:after="0"/>
            </w:pPr>
            <w:r w:rsidRPr="00F34E4A">
              <w:t>1 No</w:t>
            </w:r>
          </w:p>
        </w:tc>
        <w:tc>
          <w:tcPr>
            <w:tcW w:w="1069" w:type="dxa"/>
          </w:tcPr>
          <w:p w14:paraId="00941A1D" w14:textId="77777777" w:rsidR="00405CE0" w:rsidRPr="00F34E4A" w:rsidRDefault="00405CE0" w:rsidP="00405CE0">
            <w:pPr>
              <w:spacing w:after="0"/>
            </w:pPr>
          </w:p>
        </w:tc>
        <w:tc>
          <w:tcPr>
            <w:tcW w:w="1447" w:type="dxa"/>
          </w:tcPr>
          <w:p w14:paraId="4CBA8BDF" w14:textId="77777777" w:rsidR="00405CE0" w:rsidRPr="00F34E4A" w:rsidRDefault="00405CE0" w:rsidP="00405CE0">
            <w:pPr>
              <w:spacing w:after="0"/>
            </w:pPr>
          </w:p>
        </w:tc>
      </w:tr>
      <w:tr w:rsidR="00405CE0" w:rsidRPr="00F34E4A" w14:paraId="44397891" w14:textId="77777777" w:rsidTr="003334B0">
        <w:trPr>
          <w:trHeight w:val="260"/>
        </w:trPr>
        <w:tc>
          <w:tcPr>
            <w:tcW w:w="675" w:type="dxa"/>
          </w:tcPr>
          <w:p w14:paraId="07694578" w14:textId="77777777" w:rsidR="00405CE0" w:rsidRPr="00F34E4A" w:rsidRDefault="00405CE0" w:rsidP="00405CE0">
            <w:pPr>
              <w:spacing w:after="0"/>
            </w:pPr>
            <w:r w:rsidRPr="00F34E4A">
              <w:t>10)</w:t>
            </w:r>
          </w:p>
        </w:tc>
        <w:tc>
          <w:tcPr>
            <w:tcW w:w="3391" w:type="dxa"/>
          </w:tcPr>
          <w:p w14:paraId="6C9ACB62" w14:textId="77777777" w:rsidR="00405CE0" w:rsidRPr="00F34E4A" w:rsidRDefault="00405CE0" w:rsidP="00405CE0">
            <w:pPr>
              <w:spacing w:after="0"/>
            </w:pPr>
            <w:r w:rsidRPr="00F34E4A">
              <w:t>Los-Angeles abrasion test apparatus as per IS:2386 (Part 4) 1963</w:t>
            </w:r>
          </w:p>
        </w:tc>
        <w:tc>
          <w:tcPr>
            <w:tcW w:w="1004" w:type="dxa"/>
          </w:tcPr>
          <w:p w14:paraId="097950B0" w14:textId="77777777" w:rsidR="00405CE0" w:rsidRPr="00F34E4A" w:rsidRDefault="00405CE0" w:rsidP="00405CE0">
            <w:pPr>
              <w:spacing w:after="0"/>
            </w:pPr>
            <w:r w:rsidRPr="00F34E4A">
              <w:t xml:space="preserve">Nil </w:t>
            </w:r>
          </w:p>
        </w:tc>
        <w:tc>
          <w:tcPr>
            <w:tcW w:w="992" w:type="dxa"/>
          </w:tcPr>
          <w:p w14:paraId="0E191A93" w14:textId="77777777" w:rsidR="00405CE0" w:rsidRPr="00F34E4A" w:rsidRDefault="00405CE0" w:rsidP="00405CE0">
            <w:pPr>
              <w:spacing w:after="0"/>
            </w:pPr>
            <w:r w:rsidRPr="00F34E4A">
              <w:t xml:space="preserve">Nil </w:t>
            </w:r>
          </w:p>
        </w:tc>
        <w:tc>
          <w:tcPr>
            <w:tcW w:w="992" w:type="dxa"/>
          </w:tcPr>
          <w:p w14:paraId="741D3A70" w14:textId="77777777" w:rsidR="00405CE0" w:rsidRPr="00F34E4A" w:rsidRDefault="00405CE0" w:rsidP="00405CE0">
            <w:pPr>
              <w:spacing w:after="0"/>
            </w:pPr>
            <w:r w:rsidRPr="00F34E4A">
              <w:t>1 No</w:t>
            </w:r>
          </w:p>
        </w:tc>
        <w:tc>
          <w:tcPr>
            <w:tcW w:w="1069" w:type="dxa"/>
          </w:tcPr>
          <w:p w14:paraId="2057CE01" w14:textId="77777777" w:rsidR="00405CE0" w:rsidRPr="00F34E4A" w:rsidRDefault="00405CE0" w:rsidP="00405CE0">
            <w:pPr>
              <w:spacing w:after="0"/>
            </w:pPr>
          </w:p>
        </w:tc>
        <w:tc>
          <w:tcPr>
            <w:tcW w:w="1447" w:type="dxa"/>
          </w:tcPr>
          <w:p w14:paraId="6386C4D1" w14:textId="77777777" w:rsidR="00405CE0" w:rsidRPr="00F34E4A" w:rsidRDefault="00405CE0" w:rsidP="00405CE0">
            <w:pPr>
              <w:spacing w:after="0"/>
            </w:pPr>
          </w:p>
        </w:tc>
      </w:tr>
      <w:tr w:rsidR="00405CE0" w:rsidRPr="00F34E4A" w14:paraId="462E7DC5" w14:textId="77777777" w:rsidTr="003334B0">
        <w:trPr>
          <w:trHeight w:val="260"/>
        </w:trPr>
        <w:tc>
          <w:tcPr>
            <w:tcW w:w="675" w:type="dxa"/>
          </w:tcPr>
          <w:p w14:paraId="6BD32911" w14:textId="77777777" w:rsidR="00405CE0" w:rsidRPr="00F34E4A" w:rsidRDefault="00405CE0" w:rsidP="00405CE0">
            <w:pPr>
              <w:spacing w:after="0"/>
            </w:pPr>
            <w:r w:rsidRPr="00F34E4A">
              <w:t>11)</w:t>
            </w:r>
          </w:p>
        </w:tc>
        <w:tc>
          <w:tcPr>
            <w:tcW w:w="3391" w:type="dxa"/>
          </w:tcPr>
          <w:p w14:paraId="1EDB5B94" w14:textId="77777777" w:rsidR="00405CE0" w:rsidRPr="00F34E4A" w:rsidRDefault="00405CE0" w:rsidP="00405CE0">
            <w:pPr>
              <w:spacing w:after="0"/>
            </w:pPr>
            <w:r w:rsidRPr="00F34E4A">
              <w:t>Flow table as per IS:712-1973</w:t>
            </w:r>
          </w:p>
        </w:tc>
        <w:tc>
          <w:tcPr>
            <w:tcW w:w="1004" w:type="dxa"/>
          </w:tcPr>
          <w:p w14:paraId="6054ED8B" w14:textId="77777777" w:rsidR="00405CE0" w:rsidRPr="00F34E4A" w:rsidRDefault="00405CE0" w:rsidP="00405CE0">
            <w:pPr>
              <w:spacing w:after="0"/>
            </w:pPr>
            <w:r w:rsidRPr="00F34E4A">
              <w:t xml:space="preserve">Nil </w:t>
            </w:r>
          </w:p>
        </w:tc>
        <w:tc>
          <w:tcPr>
            <w:tcW w:w="992" w:type="dxa"/>
          </w:tcPr>
          <w:p w14:paraId="3529D0DA" w14:textId="77777777" w:rsidR="00405CE0" w:rsidRPr="00F34E4A" w:rsidRDefault="00405CE0" w:rsidP="00405CE0">
            <w:pPr>
              <w:spacing w:after="0"/>
            </w:pPr>
            <w:r w:rsidRPr="00F34E4A">
              <w:t xml:space="preserve">Nil </w:t>
            </w:r>
          </w:p>
        </w:tc>
        <w:tc>
          <w:tcPr>
            <w:tcW w:w="992" w:type="dxa"/>
          </w:tcPr>
          <w:p w14:paraId="203E0F7E" w14:textId="77777777" w:rsidR="00405CE0" w:rsidRPr="00F34E4A" w:rsidRDefault="00405CE0" w:rsidP="00405CE0">
            <w:pPr>
              <w:spacing w:after="0"/>
            </w:pPr>
            <w:r w:rsidRPr="00F34E4A">
              <w:t>1 No</w:t>
            </w:r>
          </w:p>
        </w:tc>
        <w:tc>
          <w:tcPr>
            <w:tcW w:w="1069" w:type="dxa"/>
          </w:tcPr>
          <w:p w14:paraId="07E51584" w14:textId="77777777" w:rsidR="00405CE0" w:rsidRPr="00F34E4A" w:rsidRDefault="00405CE0" w:rsidP="00405CE0">
            <w:pPr>
              <w:spacing w:after="0"/>
            </w:pPr>
          </w:p>
        </w:tc>
        <w:tc>
          <w:tcPr>
            <w:tcW w:w="1447" w:type="dxa"/>
          </w:tcPr>
          <w:p w14:paraId="7A771A07" w14:textId="77777777" w:rsidR="00405CE0" w:rsidRPr="00F34E4A" w:rsidRDefault="00405CE0" w:rsidP="00405CE0">
            <w:pPr>
              <w:spacing w:after="0"/>
            </w:pPr>
          </w:p>
        </w:tc>
      </w:tr>
      <w:tr w:rsidR="00405CE0" w:rsidRPr="00F34E4A" w14:paraId="36F7A213" w14:textId="77777777" w:rsidTr="003334B0">
        <w:trPr>
          <w:trHeight w:val="260"/>
        </w:trPr>
        <w:tc>
          <w:tcPr>
            <w:tcW w:w="675" w:type="dxa"/>
          </w:tcPr>
          <w:p w14:paraId="009BD8E5" w14:textId="77777777" w:rsidR="00405CE0" w:rsidRPr="00F34E4A" w:rsidRDefault="00405CE0" w:rsidP="00405CE0">
            <w:pPr>
              <w:spacing w:after="0"/>
            </w:pPr>
            <w:r w:rsidRPr="00F34E4A">
              <w:t>12)</w:t>
            </w:r>
          </w:p>
        </w:tc>
        <w:tc>
          <w:tcPr>
            <w:tcW w:w="3391" w:type="dxa"/>
          </w:tcPr>
          <w:p w14:paraId="75DC7300" w14:textId="77777777" w:rsidR="00405CE0" w:rsidRPr="00F34E4A" w:rsidRDefault="00405CE0" w:rsidP="00405CE0">
            <w:pPr>
              <w:spacing w:after="0"/>
            </w:pPr>
            <w:r w:rsidRPr="00F34E4A">
              <w:t>Equipment for slump test</w:t>
            </w:r>
          </w:p>
        </w:tc>
        <w:tc>
          <w:tcPr>
            <w:tcW w:w="1004" w:type="dxa"/>
          </w:tcPr>
          <w:p w14:paraId="2534AE7B" w14:textId="77777777" w:rsidR="00405CE0" w:rsidRPr="00F34E4A" w:rsidRDefault="00405CE0" w:rsidP="00405CE0">
            <w:pPr>
              <w:spacing w:after="0"/>
            </w:pPr>
            <w:r w:rsidRPr="00F34E4A">
              <w:t>1 No</w:t>
            </w:r>
          </w:p>
        </w:tc>
        <w:tc>
          <w:tcPr>
            <w:tcW w:w="992" w:type="dxa"/>
          </w:tcPr>
          <w:p w14:paraId="71165DDA" w14:textId="77777777" w:rsidR="00405CE0" w:rsidRPr="00F34E4A" w:rsidRDefault="00405CE0" w:rsidP="00405CE0">
            <w:pPr>
              <w:spacing w:after="0"/>
            </w:pPr>
            <w:r w:rsidRPr="00F34E4A">
              <w:t>1 No</w:t>
            </w:r>
          </w:p>
        </w:tc>
        <w:tc>
          <w:tcPr>
            <w:tcW w:w="992" w:type="dxa"/>
          </w:tcPr>
          <w:p w14:paraId="021B64BE" w14:textId="77777777" w:rsidR="00405CE0" w:rsidRPr="00F34E4A" w:rsidRDefault="00405CE0" w:rsidP="00405CE0">
            <w:pPr>
              <w:spacing w:after="0"/>
            </w:pPr>
            <w:r w:rsidRPr="00F34E4A">
              <w:t>2 No</w:t>
            </w:r>
          </w:p>
        </w:tc>
        <w:tc>
          <w:tcPr>
            <w:tcW w:w="1069" w:type="dxa"/>
          </w:tcPr>
          <w:p w14:paraId="6FF479E7" w14:textId="77777777" w:rsidR="00405CE0" w:rsidRPr="00F34E4A" w:rsidRDefault="00405CE0" w:rsidP="00405CE0">
            <w:pPr>
              <w:spacing w:after="0"/>
            </w:pPr>
          </w:p>
        </w:tc>
        <w:tc>
          <w:tcPr>
            <w:tcW w:w="1447" w:type="dxa"/>
          </w:tcPr>
          <w:p w14:paraId="10F58B8F" w14:textId="77777777" w:rsidR="00405CE0" w:rsidRPr="00F34E4A" w:rsidRDefault="00405CE0" w:rsidP="00405CE0">
            <w:pPr>
              <w:spacing w:after="0"/>
            </w:pPr>
          </w:p>
        </w:tc>
      </w:tr>
      <w:tr w:rsidR="00405CE0" w:rsidRPr="00F34E4A" w14:paraId="034FB0BC" w14:textId="77777777" w:rsidTr="003334B0">
        <w:trPr>
          <w:trHeight w:val="260"/>
        </w:trPr>
        <w:tc>
          <w:tcPr>
            <w:tcW w:w="675" w:type="dxa"/>
          </w:tcPr>
          <w:p w14:paraId="5511846C" w14:textId="77777777" w:rsidR="00405CE0" w:rsidRPr="00F34E4A" w:rsidRDefault="00405CE0" w:rsidP="00405CE0">
            <w:pPr>
              <w:spacing w:after="0"/>
            </w:pPr>
            <w:r w:rsidRPr="00F34E4A">
              <w:t>13)</w:t>
            </w:r>
          </w:p>
        </w:tc>
        <w:tc>
          <w:tcPr>
            <w:tcW w:w="3391" w:type="dxa"/>
          </w:tcPr>
          <w:p w14:paraId="1C12150E" w14:textId="77777777" w:rsidR="00405CE0" w:rsidRPr="00F34E4A" w:rsidRDefault="00405CE0" w:rsidP="00405CE0">
            <w:pPr>
              <w:spacing w:after="0"/>
            </w:pPr>
            <w:r w:rsidRPr="00F34E4A">
              <w:t>Equipment for determination of specific gravity or fine and coarse aggregate as per IS:2386 (Part 3) 1963</w:t>
            </w:r>
          </w:p>
        </w:tc>
        <w:tc>
          <w:tcPr>
            <w:tcW w:w="1004" w:type="dxa"/>
          </w:tcPr>
          <w:p w14:paraId="7CBE6A30" w14:textId="77777777" w:rsidR="00405CE0" w:rsidRPr="00F34E4A" w:rsidRDefault="00405CE0" w:rsidP="00405CE0">
            <w:pPr>
              <w:spacing w:after="0"/>
            </w:pPr>
            <w:r w:rsidRPr="00F34E4A">
              <w:t>1 No</w:t>
            </w:r>
          </w:p>
        </w:tc>
        <w:tc>
          <w:tcPr>
            <w:tcW w:w="992" w:type="dxa"/>
          </w:tcPr>
          <w:p w14:paraId="2FFCA4CE" w14:textId="77777777" w:rsidR="00405CE0" w:rsidRPr="00F34E4A" w:rsidRDefault="00405CE0" w:rsidP="00405CE0">
            <w:pPr>
              <w:spacing w:after="0"/>
            </w:pPr>
            <w:r w:rsidRPr="00F34E4A">
              <w:t>1 No</w:t>
            </w:r>
          </w:p>
        </w:tc>
        <w:tc>
          <w:tcPr>
            <w:tcW w:w="992" w:type="dxa"/>
          </w:tcPr>
          <w:p w14:paraId="0A4B45EF" w14:textId="77777777" w:rsidR="00405CE0" w:rsidRPr="00F34E4A" w:rsidRDefault="00405CE0" w:rsidP="00405CE0">
            <w:pPr>
              <w:spacing w:after="0"/>
            </w:pPr>
            <w:r w:rsidRPr="00F34E4A">
              <w:t>2 No</w:t>
            </w:r>
          </w:p>
        </w:tc>
        <w:tc>
          <w:tcPr>
            <w:tcW w:w="1069" w:type="dxa"/>
          </w:tcPr>
          <w:p w14:paraId="04C6A62A" w14:textId="77777777" w:rsidR="00405CE0" w:rsidRPr="00F34E4A" w:rsidRDefault="00405CE0" w:rsidP="00405CE0">
            <w:pPr>
              <w:spacing w:after="0"/>
            </w:pPr>
          </w:p>
        </w:tc>
        <w:tc>
          <w:tcPr>
            <w:tcW w:w="1447" w:type="dxa"/>
          </w:tcPr>
          <w:p w14:paraId="53E13F8C" w14:textId="77777777" w:rsidR="00405CE0" w:rsidRPr="00F34E4A" w:rsidRDefault="00405CE0" w:rsidP="00405CE0">
            <w:pPr>
              <w:spacing w:after="0"/>
            </w:pPr>
          </w:p>
        </w:tc>
      </w:tr>
      <w:tr w:rsidR="00405CE0" w:rsidRPr="00F34E4A" w14:paraId="494A1514" w14:textId="77777777" w:rsidTr="003334B0">
        <w:trPr>
          <w:trHeight w:val="260"/>
        </w:trPr>
        <w:tc>
          <w:tcPr>
            <w:tcW w:w="675" w:type="dxa"/>
          </w:tcPr>
          <w:p w14:paraId="233BCBBB" w14:textId="77777777" w:rsidR="00405CE0" w:rsidRPr="00F34E4A" w:rsidRDefault="00405CE0" w:rsidP="00405CE0">
            <w:pPr>
              <w:spacing w:after="0"/>
            </w:pPr>
            <w:r w:rsidRPr="00F34E4A">
              <w:t>14</w:t>
            </w:r>
          </w:p>
        </w:tc>
        <w:tc>
          <w:tcPr>
            <w:tcW w:w="3391" w:type="dxa"/>
          </w:tcPr>
          <w:p w14:paraId="48037796" w14:textId="77777777" w:rsidR="00405CE0" w:rsidRPr="00F34E4A" w:rsidRDefault="00405CE0" w:rsidP="00405CE0">
            <w:pPr>
              <w:spacing w:after="0"/>
            </w:pPr>
            <w:r w:rsidRPr="00F34E4A">
              <w:t>Compression and Flexural strength testing machine of 200 T capacity with additional dial for flexural testing</w:t>
            </w:r>
          </w:p>
        </w:tc>
        <w:tc>
          <w:tcPr>
            <w:tcW w:w="1004" w:type="dxa"/>
          </w:tcPr>
          <w:p w14:paraId="480F9E3E" w14:textId="77777777" w:rsidR="00405CE0" w:rsidRPr="00F34E4A" w:rsidRDefault="00405CE0" w:rsidP="00405CE0">
            <w:pPr>
              <w:spacing w:after="0"/>
            </w:pPr>
            <w:r w:rsidRPr="00F34E4A">
              <w:t>1 No</w:t>
            </w:r>
          </w:p>
        </w:tc>
        <w:tc>
          <w:tcPr>
            <w:tcW w:w="992" w:type="dxa"/>
          </w:tcPr>
          <w:p w14:paraId="1A3687D1" w14:textId="77777777" w:rsidR="00405CE0" w:rsidRPr="00F34E4A" w:rsidRDefault="00405CE0" w:rsidP="00405CE0">
            <w:pPr>
              <w:spacing w:after="0"/>
            </w:pPr>
            <w:r w:rsidRPr="00F34E4A">
              <w:t>1 No</w:t>
            </w:r>
          </w:p>
        </w:tc>
        <w:tc>
          <w:tcPr>
            <w:tcW w:w="992" w:type="dxa"/>
          </w:tcPr>
          <w:p w14:paraId="390527DB" w14:textId="77777777" w:rsidR="00405CE0" w:rsidRPr="00F34E4A" w:rsidRDefault="00405CE0" w:rsidP="00405CE0">
            <w:pPr>
              <w:spacing w:after="0"/>
            </w:pPr>
            <w:r w:rsidRPr="00F34E4A">
              <w:t>2 No</w:t>
            </w:r>
          </w:p>
        </w:tc>
        <w:tc>
          <w:tcPr>
            <w:tcW w:w="1069" w:type="dxa"/>
          </w:tcPr>
          <w:p w14:paraId="15D6C89D" w14:textId="77777777" w:rsidR="00405CE0" w:rsidRPr="00F34E4A" w:rsidRDefault="00405CE0" w:rsidP="00405CE0">
            <w:pPr>
              <w:spacing w:after="0"/>
            </w:pPr>
          </w:p>
        </w:tc>
        <w:tc>
          <w:tcPr>
            <w:tcW w:w="1447" w:type="dxa"/>
          </w:tcPr>
          <w:p w14:paraId="6BDAF085" w14:textId="77777777" w:rsidR="00405CE0" w:rsidRPr="00F34E4A" w:rsidRDefault="00405CE0" w:rsidP="00405CE0">
            <w:pPr>
              <w:spacing w:after="0"/>
            </w:pPr>
          </w:p>
        </w:tc>
      </w:tr>
      <w:tr w:rsidR="00405CE0" w:rsidRPr="00F34E4A" w14:paraId="13FBC078" w14:textId="77777777" w:rsidTr="003334B0">
        <w:trPr>
          <w:trHeight w:val="260"/>
        </w:trPr>
        <w:tc>
          <w:tcPr>
            <w:tcW w:w="675" w:type="dxa"/>
          </w:tcPr>
          <w:p w14:paraId="3A17765C" w14:textId="77777777" w:rsidR="00405CE0" w:rsidRPr="00F34E4A" w:rsidRDefault="00405CE0" w:rsidP="00405CE0">
            <w:pPr>
              <w:spacing w:after="0"/>
            </w:pPr>
            <w:r w:rsidRPr="00F34E4A">
              <w:t>15</w:t>
            </w:r>
          </w:p>
        </w:tc>
        <w:tc>
          <w:tcPr>
            <w:tcW w:w="3391" w:type="dxa"/>
          </w:tcPr>
          <w:p w14:paraId="312475F3" w14:textId="77777777" w:rsidR="00405CE0" w:rsidRPr="00F34E4A" w:rsidRDefault="00405CE0" w:rsidP="00405CE0">
            <w:pPr>
              <w:spacing w:after="0"/>
            </w:pPr>
            <w:r w:rsidRPr="00F34E4A">
              <w:t xml:space="preserve">Core cutting machine with 10/15 cm </w:t>
            </w:r>
            <w:proofErr w:type="spellStart"/>
            <w:r w:rsidRPr="00F34E4A">
              <w:t>dia</w:t>
            </w:r>
            <w:proofErr w:type="spellEnd"/>
            <w:r w:rsidRPr="00F34E4A">
              <w:t xml:space="preserve"> diamond cutting edge</w:t>
            </w:r>
          </w:p>
        </w:tc>
        <w:tc>
          <w:tcPr>
            <w:tcW w:w="1004" w:type="dxa"/>
          </w:tcPr>
          <w:p w14:paraId="5ECDAC8A" w14:textId="77777777" w:rsidR="00405CE0" w:rsidRPr="00F34E4A" w:rsidRDefault="00405CE0" w:rsidP="00405CE0">
            <w:pPr>
              <w:spacing w:after="0"/>
            </w:pPr>
            <w:r w:rsidRPr="00F34E4A">
              <w:t>1 No</w:t>
            </w:r>
          </w:p>
        </w:tc>
        <w:tc>
          <w:tcPr>
            <w:tcW w:w="992" w:type="dxa"/>
          </w:tcPr>
          <w:p w14:paraId="13610BFE" w14:textId="77777777" w:rsidR="00405CE0" w:rsidRPr="00F34E4A" w:rsidRDefault="00405CE0" w:rsidP="00405CE0">
            <w:pPr>
              <w:spacing w:after="0"/>
            </w:pPr>
            <w:r w:rsidRPr="00F34E4A">
              <w:t>1 No</w:t>
            </w:r>
          </w:p>
        </w:tc>
        <w:tc>
          <w:tcPr>
            <w:tcW w:w="992" w:type="dxa"/>
          </w:tcPr>
          <w:p w14:paraId="0D15CB4B" w14:textId="77777777" w:rsidR="00405CE0" w:rsidRPr="00F34E4A" w:rsidRDefault="00405CE0" w:rsidP="00405CE0">
            <w:pPr>
              <w:spacing w:after="0"/>
            </w:pPr>
            <w:r w:rsidRPr="00F34E4A">
              <w:t>2 No</w:t>
            </w:r>
          </w:p>
        </w:tc>
        <w:tc>
          <w:tcPr>
            <w:tcW w:w="1069" w:type="dxa"/>
          </w:tcPr>
          <w:p w14:paraId="1824C2AE" w14:textId="77777777" w:rsidR="00405CE0" w:rsidRPr="00F34E4A" w:rsidRDefault="00405CE0" w:rsidP="00405CE0">
            <w:pPr>
              <w:spacing w:after="0"/>
            </w:pPr>
          </w:p>
        </w:tc>
        <w:tc>
          <w:tcPr>
            <w:tcW w:w="1447" w:type="dxa"/>
          </w:tcPr>
          <w:p w14:paraId="554D5D29" w14:textId="77777777" w:rsidR="00405CE0" w:rsidRPr="00F34E4A" w:rsidRDefault="00405CE0" w:rsidP="00405CE0">
            <w:pPr>
              <w:spacing w:after="0"/>
            </w:pPr>
          </w:p>
        </w:tc>
      </w:tr>
      <w:tr w:rsidR="00405CE0" w:rsidRPr="00F34E4A" w14:paraId="6912EF44" w14:textId="77777777" w:rsidTr="003334B0">
        <w:trPr>
          <w:trHeight w:val="260"/>
        </w:trPr>
        <w:tc>
          <w:tcPr>
            <w:tcW w:w="675" w:type="dxa"/>
          </w:tcPr>
          <w:p w14:paraId="3C137584" w14:textId="77777777" w:rsidR="00405CE0" w:rsidRPr="00F34E4A" w:rsidRDefault="00405CE0" w:rsidP="00405CE0">
            <w:pPr>
              <w:spacing w:after="0"/>
            </w:pPr>
            <w:r w:rsidRPr="00F34E4A">
              <w:t>16)</w:t>
            </w:r>
          </w:p>
        </w:tc>
        <w:tc>
          <w:tcPr>
            <w:tcW w:w="3391" w:type="dxa"/>
          </w:tcPr>
          <w:p w14:paraId="51900C17" w14:textId="77777777" w:rsidR="00405CE0" w:rsidRPr="00F34E4A" w:rsidRDefault="00405CE0" w:rsidP="00405CE0">
            <w:pPr>
              <w:spacing w:after="0"/>
            </w:pPr>
            <w:r w:rsidRPr="00F34E4A">
              <w:t>Needle vibrator</w:t>
            </w:r>
          </w:p>
        </w:tc>
        <w:tc>
          <w:tcPr>
            <w:tcW w:w="1004" w:type="dxa"/>
          </w:tcPr>
          <w:p w14:paraId="1E2C9E9B" w14:textId="27232791" w:rsidR="00405CE0" w:rsidRPr="00F34E4A" w:rsidRDefault="00190F1A" w:rsidP="00405CE0">
            <w:pPr>
              <w:spacing w:after="0"/>
            </w:pPr>
            <w:r>
              <w:t>2</w:t>
            </w:r>
            <w:r w:rsidR="00405CE0" w:rsidRPr="00F34E4A">
              <w:t xml:space="preserve"> No </w:t>
            </w:r>
            <w:r w:rsidR="00405CE0" w:rsidRPr="00F34E4A">
              <w:tab/>
            </w:r>
          </w:p>
        </w:tc>
        <w:tc>
          <w:tcPr>
            <w:tcW w:w="992" w:type="dxa"/>
          </w:tcPr>
          <w:p w14:paraId="30CD6864" w14:textId="5CB1834B" w:rsidR="00405CE0" w:rsidRPr="00F34E4A" w:rsidRDefault="00190F1A" w:rsidP="00405CE0">
            <w:pPr>
              <w:spacing w:after="0"/>
            </w:pPr>
            <w:r>
              <w:t>4</w:t>
            </w:r>
            <w:r w:rsidR="00405CE0" w:rsidRPr="00F34E4A">
              <w:t xml:space="preserve"> No</w:t>
            </w:r>
          </w:p>
        </w:tc>
        <w:tc>
          <w:tcPr>
            <w:tcW w:w="992" w:type="dxa"/>
          </w:tcPr>
          <w:p w14:paraId="532A9420" w14:textId="18EF6C8E" w:rsidR="00405CE0" w:rsidRPr="00F34E4A" w:rsidRDefault="00190F1A" w:rsidP="00405CE0">
            <w:pPr>
              <w:spacing w:after="0"/>
            </w:pPr>
            <w:r>
              <w:t>6</w:t>
            </w:r>
            <w:r w:rsidR="00405CE0" w:rsidRPr="00F34E4A">
              <w:t xml:space="preserve"> No</w:t>
            </w:r>
          </w:p>
        </w:tc>
        <w:tc>
          <w:tcPr>
            <w:tcW w:w="1069" w:type="dxa"/>
          </w:tcPr>
          <w:p w14:paraId="23817AA0" w14:textId="77777777" w:rsidR="00405CE0" w:rsidRPr="00F34E4A" w:rsidRDefault="00405CE0" w:rsidP="00405CE0">
            <w:pPr>
              <w:spacing w:after="0"/>
            </w:pPr>
          </w:p>
        </w:tc>
        <w:tc>
          <w:tcPr>
            <w:tcW w:w="1447" w:type="dxa"/>
          </w:tcPr>
          <w:p w14:paraId="394A0E4A" w14:textId="77777777" w:rsidR="00405CE0" w:rsidRPr="00F34E4A" w:rsidRDefault="00405CE0" w:rsidP="00405CE0">
            <w:pPr>
              <w:spacing w:after="0"/>
            </w:pPr>
          </w:p>
        </w:tc>
      </w:tr>
      <w:tr w:rsidR="00405CE0" w:rsidRPr="00F34E4A" w14:paraId="0CBBFCA6" w14:textId="77777777" w:rsidTr="003334B0">
        <w:trPr>
          <w:trHeight w:val="260"/>
        </w:trPr>
        <w:tc>
          <w:tcPr>
            <w:tcW w:w="675" w:type="dxa"/>
          </w:tcPr>
          <w:p w14:paraId="1672015C" w14:textId="77777777" w:rsidR="00405CE0" w:rsidRPr="00F34E4A" w:rsidRDefault="00405CE0" w:rsidP="00405CE0">
            <w:pPr>
              <w:spacing w:after="0"/>
            </w:pPr>
            <w:r w:rsidRPr="00F34E4A">
              <w:t>17)</w:t>
            </w:r>
          </w:p>
        </w:tc>
        <w:tc>
          <w:tcPr>
            <w:tcW w:w="3391" w:type="dxa"/>
          </w:tcPr>
          <w:p w14:paraId="2EAAF15A" w14:textId="77777777" w:rsidR="00405CE0" w:rsidRPr="00F34E4A" w:rsidRDefault="00405CE0" w:rsidP="00405CE0">
            <w:pPr>
              <w:spacing w:after="0"/>
            </w:pPr>
            <w:r w:rsidRPr="00F34E4A">
              <w:t>Air entrainment meter</w:t>
            </w:r>
          </w:p>
        </w:tc>
        <w:tc>
          <w:tcPr>
            <w:tcW w:w="1004" w:type="dxa"/>
          </w:tcPr>
          <w:p w14:paraId="6EF9D5BF" w14:textId="77777777" w:rsidR="00405CE0" w:rsidRPr="00F34E4A" w:rsidRDefault="00405CE0" w:rsidP="00405CE0">
            <w:pPr>
              <w:spacing w:after="0"/>
            </w:pPr>
            <w:r w:rsidRPr="00F34E4A">
              <w:t xml:space="preserve">Nil </w:t>
            </w:r>
          </w:p>
        </w:tc>
        <w:tc>
          <w:tcPr>
            <w:tcW w:w="992" w:type="dxa"/>
          </w:tcPr>
          <w:p w14:paraId="0189E83E" w14:textId="77777777" w:rsidR="00405CE0" w:rsidRPr="00F34E4A" w:rsidRDefault="00405CE0" w:rsidP="00405CE0">
            <w:pPr>
              <w:spacing w:after="0"/>
            </w:pPr>
            <w:r w:rsidRPr="00F34E4A">
              <w:t>Nil</w:t>
            </w:r>
          </w:p>
        </w:tc>
        <w:tc>
          <w:tcPr>
            <w:tcW w:w="992" w:type="dxa"/>
          </w:tcPr>
          <w:p w14:paraId="229F3CB6" w14:textId="77777777" w:rsidR="00405CE0" w:rsidRPr="00F34E4A" w:rsidRDefault="00405CE0" w:rsidP="00405CE0">
            <w:pPr>
              <w:spacing w:after="0"/>
            </w:pPr>
            <w:r w:rsidRPr="00F34E4A">
              <w:t>1 No</w:t>
            </w:r>
          </w:p>
        </w:tc>
        <w:tc>
          <w:tcPr>
            <w:tcW w:w="1069" w:type="dxa"/>
          </w:tcPr>
          <w:p w14:paraId="51E8CFB5" w14:textId="77777777" w:rsidR="00405CE0" w:rsidRPr="00F34E4A" w:rsidRDefault="00405CE0" w:rsidP="00405CE0">
            <w:pPr>
              <w:spacing w:after="0"/>
            </w:pPr>
          </w:p>
        </w:tc>
        <w:tc>
          <w:tcPr>
            <w:tcW w:w="1447" w:type="dxa"/>
          </w:tcPr>
          <w:p w14:paraId="6B7543EE" w14:textId="77777777" w:rsidR="00405CE0" w:rsidRPr="00F34E4A" w:rsidRDefault="00405CE0" w:rsidP="00405CE0">
            <w:pPr>
              <w:spacing w:after="0"/>
            </w:pPr>
          </w:p>
        </w:tc>
      </w:tr>
      <w:tr w:rsidR="00405CE0" w:rsidRPr="00F34E4A" w14:paraId="5B791BE2" w14:textId="77777777" w:rsidTr="003334B0">
        <w:trPr>
          <w:trHeight w:val="260"/>
        </w:trPr>
        <w:tc>
          <w:tcPr>
            <w:tcW w:w="675" w:type="dxa"/>
          </w:tcPr>
          <w:p w14:paraId="22D81119" w14:textId="77777777" w:rsidR="00405CE0" w:rsidRPr="00F34E4A" w:rsidRDefault="00405CE0" w:rsidP="00405CE0">
            <w:pPr>
              <w:spacing w:after="0"/>
            </w:pPr>
            <w:r w:rsidRPr="00F34E4A">
              <w:t>18)</w:t>
            </w:r>
          </w:p>
        </w:tc>
        <w:tc>
          <w:tcPr>
            <w:tcW w:w="3391" w:type="dxa"/>
          </w:tcPr>
          <w:p w14:paraId="5614A6AD" w14:textId="77777777" w:rsidR="00405CE0" w:rsidRPr="00F34E4A" w:rsidRDefault="00405CE0" w:rsidP="00405CE0">
            <w:pPr>
              <w:spacing w:after="0"/>
            </w:pPr>
            <w:r w:rsidRPr="00F34E4A">
              <w:t xml:space="preserve">0.5 </w:t>
            </w:r>
            <w:proofErr w:type="spellStart"/>
            <w:r w:rsidRPr="00F34E4A">
              <w:t>Cft</w:t>
            </w:r>
            <w:proofErr w:type="spellEnd"/>
            <w:r w:rsidRPr="00F34E4A">
              <w:t xml:space="preserve">, 1 </w:t>
            </w:r>
            <w:proofErr w:type="spellStart"/>
            <w:r w:rsidRPr="00F34E4A">
              <w:t>Cft</w:t>
            </w:r>
            <w:proofErr w:type="spellEnd"/>
            <w:r w:rsidRPr="00F34E4A">
              <w:t xml:space="preserve"> cylinder for checking bulk density of aggregate with tamping rod</w:t>
            </w:r>
          </w:p>
        </w:tc>
        <w:tc>
          <w:tcPr>
            <w:tcW w:w="1004" w:type="dxa"/>
          </w:tcPr>
          <w:p w14:paraId="714B1655" w14:textId="77777777" w:rsidR="00405CE0" w:rsidRPr="00F34E4A" w:rsidRDefault="00405CE0" w:rsidP="00405CE0">
            <w:pPr>
              <w:spacing w:after="0"/>
            </w:pPr>
            <w:r w:rsidRPr="00F34E4A">
              <w:t xml:space="preserve">Nil </w:t>
            </w:r>
          </w:p>
        </w:tc>
        <w:tc>
          <w:tcPr>
            <w:tcW w:w="992" w:type="dxa"/>
          </w:tcPr>
          <w:p w14:paraId="68A4B2C3" w14:textId="77777777" w:rsidR="00405CE0" w:rsidRPr="00F34E4A" w:rsidRDefault="00405CE0" w:rsidP="00405CE0">
            <w:pPr>
              <w:spacing w:after="0"/>
            </w:pPr>
            <w:r w:rsidRPr="00F34E4A">
              <w:t>1 No</w:t>
            </w:r>
          </w:p>
        </w:tc>
        <w:tc>
          <w:tcPr>
            <w:tcW w:w="992" w:type="dxa"/>
          </w:tcPr>
          <w:p w14:paraId="116AD4A9" w14:textId="77777777" w:rsidR="00405CE0" w:rsidRPr="00F34E4A" w:rsidRDefault="00405CE0" w:rsidP="00405CE0">
            <w:pPr>
              <w:spacing w:after="0"/>
            </w:pPr>
            <w:r w:rsidRPr="00F34E4A">
              <w:t>2 No</w:t>
            </w:r>
          </w:p>
        </w:tc>
        <w:tc>
          <w:tcPr>
            <w:tcW w:w="1069" w:type="dxa"/>
          </w:tcPr>
          <w:p w14:paraId="4A6D0780" w14:textId="77777777" w:rsidR="00405CE0" w:rsidRPr="00F34E4A" w:rsidRDefault="00405CE0" w:rsidP="00405CE0">
            <w:pPr>
              <w:spacing w:after="0"/>
            </w:pPr>
          </w:p>
        </w:tc>
        <w:tc>
          <w:tcPr>
            <w:tcW w:w="1447" w:type="dxa"/>
          </w:tcPr>
          <w:p w14:paraId="53C58481" w14:textId="77777777" w:rsidR="00405CE0" w:rsidRPr="00F34E4A" w:rsidRDefault="00405CE0" w:rsidP="00405CE0">
            <w:pPr>
              <w:spacing w:after="0"/>
            </w:pPr>
          </w:p>
        </w:tc>
      </w:tr>
      <w:tr w:rsidR="00405CE0" w:rsidRPr="00F34E4A" w14:paraId="5E0FC806" w14:textId="77777777" w:rsidTr="003334B0">
        <w:trPr>
          <w:trHeight w:val="260"/>
        </w:trPr>
        <w:tc>
          <w:tcPr>
            <w:tcW w:w="675" w:type="dxa"/>
          </w:tcPr>
          <w:p w14:paraId="502F90D5" w14:textId="77777777" w:rsidR="00405CE0" w:rsidRPr="00F34E4A" w:rsidRDefault="00405CE0" w:rsidP="00405CE0">
            <w:pPr>
              <w:spacing w:after="0"/>
            </w:pPr>
            <w:r w:rsidRPr="00F34E4A">
              <w:t>19)</w:t>
            </w:r>
          </w:p>
        </w:tc>
        <w:tc>
          <w:tcPr>
            <w:tcW w:w="3391" w:type="dxa"/>
          </w:tcPr>
          <w:p w14:paraId="4BD40C27" w14:textId="77777777" w:rsidR="00405CE0" w:rsidRPr="00F34E4A" w:rsidRDefault="00405CE0" w:rsidP="00405CE0">
            <w:pPr>
              <w:spacing w:after="0"/>
            </w:pPr>
            <w:r w:rsidRPr="00F34E4A">
              <w:t xml:space="preserve">Soundness testing apparatus for cement (Lee </w:t>
            </w:r>
            <w:proofErr w:type="spellStart"/>
            <w:r w:rsidRPr="00F34E4A">
              <w:t>Chattlier</w:t>
            </w:r>
            <w:proofErr w:type="spellEnd"/>
            <w:r w:rsidRPr="00F34E4A">
              <w:t>)</w:t>
            </w:r>
          </w:p>
        </w:tc>
        <w:tc>
          <w:tcPr>
            <w:tcW w:w="1004" w:type="dxa"/>
          </w:tcPr>
          <w:p w14:paraId="20E306AB" w14:textId="77777777" w:rsidR="00405CE0" w:rsidRPr="00F34E4A" w:rsidRDefault="00405CE0" w:rsidP="00405CE0">
            <w:pPr>
              <w:spacing w:after="0"/>
            </w:pPr>
            <w:r w:rsidRPr="00F34E4A">
              <w:t xml:space="preserve">Nil </w:t>
            </w:r>
            <w:r w:rsidRPr="00F34E4A">
              <w:tab/>
            </w:r>
          </w:p>
        </w:tc>
        <w:tc>
          <w:tcPr>
            <w:tcW w:w="992" w:type="dxa"/>
          </w:tcPr>
          <w:p w14:paraId="40838113" w14:textId="77777777" w:rsidR="00405CE0" w:rsidRPr="00F34E4A" w:rsidRDefault="00405CE0" w:rsidP="00405CE0">
            <w:pPr>
              <w:spacing w:after="0"/>
            </w:pPr>
            <w:r w:rsidRPr="00F34E4A">
              <w:t xml:space="preserve">Nil </w:t>
            </w:r>
          </w:p>
        </w:tc>
        <w:tc>
          <w:tcPr>
            <w:tcW w:w="992" w:type="dxa"/>
          </w:tcPr>
          <w:p w14:paraId="0FFB7D2A" w14:textId="77777777" w:rsidR="00405CE0" w:rsidRPr="00F34E4A" w:rsidRDefault="00405CE0" w:rsidP="00405CE0">
            <w:pPr>
              <w:spacing w:after="0"/>
            </w:pPr>
            <w:r w:rsidRPr="00F34E4A">
              <w:t>1 No</w:t>
            </w:r>
          </w:p>
        </w:tc>
        <w:tc>
          <w:tcPr>
            <w:tcW w:w="1069" w:type="dxa"/>
          </w:tcPr>
          <w:p w14:paraId="3DFD5DC5" w14:textId="77777777" w:rsidR="00405CE0" w:rsidRPr="00F34E4A" w:rsidRDefault="00405CE0" w:rsidP="00405CE0">
            <w:pPr>
              <w:spacing w:after="0"/>
            </w:pPr>
          </w:p>
        </w:tc>
        <w:tc>
          <w:tcPr>
            <w:tcW w:w="1447" w:type="dxa"/>
          </w:tcPr>
          <w:p w14:paraId="3C031A2B" w14:textId="77777777" w:rsidR="00405CE0" w:rsidRPr="00F34E4A" w:rsidRDefault="00405CE0" w:rsidP="00405CE0">
            <w:pPr>
              <w:spacing w:after="0"/>
            </w:pPr>
          </w:p>
        </w:tc>
      </w:tr>
      <w:tr w:rsidR="00405CE0" w:rsidRPr="00F34E4A" w14:paraId="70FD0D20" w14:textId="77777777" w:rsidTr="003334B0">
        <w:trPr>
          <w:trHeight w:val="260"/>
        </w:trPr>
        <w:tc>
          <w:tcPr>
            <w:tcW w:w="675" w:type="dxa"/>
          </w:tcPr>
          <w:p w14:paraId="1E79774E" w14:textId="77777777" w:rsidR="00405CE0" w:rsidRPr="00F34E4A" w:rsidRDefault="00405CE0" w:rsidP="00405CE0">
            <w:pPr>
              <w:spacing w:after="0"/>
            </w:pPr>
            <w:r w:rsidRPr="00F34E4A">
              <w:t>E)</w:t>
            </w:r>
          </w:p>
        </w:tc>
        <w:tc>
          <w:tcPr>
            <w:tcW w:w="3391" w:type="dxa"/>
          </w:tcPr>
          <w:p w14:paraId="34E2BF1B" w14:textId="77777777" w:rsidR="00405CE0" w:rsidRPr="00F34E4A" w:rsidRDefault="00405CE0" w:rsidP="00405CE0">
            <w:pPr>
              <w:spacing w:after="0"/>
            </w:pPr>
            <w:r w:rsidRPr="00F34E4A">
              <w:t>FOR CONTROL OF PROFILE AND SURFACE EVENNESS</w:t>
            </w:r>
          </w:p>
        </w:tc>
        <w:tc>
          <w:tcPr>
            <w:tcW w:w="1004" w:type="dxa"/>
          </w:tcPr>
          <w:p w14:paraId="79CA4B7E" w14:textId="77777777" w:rsidR="00405CE0" w:rsidRPr="00F34E4A" w:rsidRDefault="00405CE0" w:rsidP="00405CE0">
            <w:pPr>
              <w:spacing w:after="0"/>
            </w:pPr>
          </w:p>
        </w:tc>
        <w:tc>
          <w:tcPr>
            <w:tcW w:w="992" w:type="dxa"/>
          </w:tcPr>
          <w:p w14:paraId="60BF150F" w14:textId="77777777" w:rsidR="00405CE0" w:rsidRPr="00F34E4A" w:rsidRDefault="00405CE0" w:rsidP="00405CE0">
            <w:pPr>
              <w:spacing w:after="0"/>
            </w:pPr>
          </w:p>
        </w:tc>
        <w:tc>
          <w:tcPr>
            <w:tcW w:w="992" w:type="dxa"/>
          </w:tcPr>
          <w:p w14:paraId="1D97DD0F" w14:textId="77777777" w:rsidR="00405CE0" w:rsidRPr="00F34E4A" w:rsidRDefault="00405CE0" w:rsidP="00405CE0">
            <w:pPr>
              <w:spacing w:after="0"/>
            </w:pPr>
          </w:p>
        </w:tc>
        <w:tc>
          <w:tcPr>
            <w:tcW w:w="1069" w:type="dxa"/>
          </w:tcPr>
          <w:p w14:paraId="66083E8C" w14:textId="77777777" w:rsidR="00405CE0" w:rsidRPr="00F34E4A" w:rsidRDefault="00405CE0" w:rsidP="00405CE0">
            <w:pPr>
              <w:spacing w:after="0"/>
            </w:pPr>
          </w:p>
        </w:tc>
        <w:tc>
          <w:tcPr>
            <w:tcW w:w="1447" w:type="dxa"/>
          </w:tcPr>
          <w:p w14:paraId="6554603E" w14:textId="77777777" w:rsidR="00405CE0" w:rsidRPr="00F34E4A" w:rsidRDefault="00405CE0" w:rsidP="00405CE0">
            <w:pPr>
              <w:spacing w:after="0"/>
            </w:pPr>
          </w:p>
        </w:tc>
      </w:tr>
      <w:tr w:rsidR="00405CE0" w:rsidRPr="00F34E4A" w14:paraId="5DBAA15B" w14:textId="77777777" w:rsidTr="003334B0">
        <w:trPr>
          <w:trHeight w:val="260"/>
        </w:trPr>
        <w:tc>
          <w:tcPr>
            <w:tcW w:w="675" w:type="dxa"/>
          </w:tcPr>
          <w:p w14:paraId="36ED8654" w14:textId="77777777" w:rsidR="00405CE0" w:rsidRPr="00F34E4A" w:rsidRDefault="00405CE0" w:rsidP="00405CE0">
            <w:pPr>
              <w:spacing w:after="0"/>
            </w:pPr>
            <w:r w:rsidRPr="00F34E4A">
              <w:t>1)</w:t>
            </w:r>
          </w:p>
        </w:tc>
        <w:tc>
          <w:tcPr>
            <w:tcW w:w="3391" w:type="dxa"/>
          </w:tcPr>
          <w:p w14:paraId="5147082D" w14:textId="77777777" w:rsidR="00405CE0" w:rsidRPr="00F34E4A" w:rsidRDefault="00405CE0" w:rsidP="00405CE0">
            <w:pPr>
              <w:spacing w:after="0"/>
            </w:pPr>
            <w:r w:rsidRPr="00F34E4A">
              <w:t>Total Station</w:t>
            </w:r>
          </w:p>
        </w:tc>
        <w:tc>
          <w:tcPr>
            <w:tcW w:w="1004" w:type="dxa"/>
          </w:tcPr>
          <w:p w14:paraId="2D118103" w14:textId="77777777" w:rsidR="00405CE0" w:rsidRPr="00F34E4A" w:rsidRDefault="00405CE0" w:rsidP="00405CE0">
            <w:pPr>
              <w:spacing w:after="0"/>
            </w:pPr>
            <w:r w:rsidRPr="00F34E4A">
              <w:t>Nil</w:t>
            </w:r>
          </w:p>
        </w:tc>
        <w:tc>
          <w:tcPr>
            <w:tcW w:w="992" w:type="dxa"/>
          </w:tcPr>
          <w:p w14:paraId="138F21B1" w14:textId="77777777" w:rsidR="00405CE0" w:rsidRPr="00F34E4A" w:rsidRDefault="00405CE0" w:rsidP="00405CE0">
            <w:pPr>
              <w:spacing w:after="0"/>
            </w:pPr>
            <w:r w:rsidRPr="00F34E4A">
              <w:t>1 No</w:t>
            </w:r>
          </w:p>
        </w:tc>
        <w:tc>
          <w:tcPr>
            <w:tcW w:w="992" w:type="dxa"/>
          </w:tcPr>
          <w:p w14:paraId="750C2F5B" w14:textId="77777777" w:rsidR="00405CE0" w:rsidRPr="00F34E4A" w:rsidRDefault="00405CE0" w:rsidP="00405CE0">
            <w:pPr>
              <w:spacing w:after="0"/>
            </w:pPr>
            <w:r w:rsidRPr="00F34E4A">
              <w:t>1 No</w:t>
            </w:r>
          </w:p>
        </w:tc>
        <w:tc>
          <w:tcPr>
            <w:tcW w:w="1069" w:type="dxa"/>
          </w:tcPr>
          <w:p w14:paraId="6F81AEC4" w14:textId="77777777" w:rsidR="00405CE0" w:rsidRPr="00F34E4A" w:rsidRDefault="00405CE0" w:rsidP="00405CE0">
            <w:pPr>
              <w:spacing w:after="0"/>
            </w:pPr>
          </w:p>
        </w:tc>
        <w:tc>
          <w:tcPr>
            <w:tcW w:w="1447" w:type="dxa"/>
          </w:tcPr>
          <w:p w14:paraId="5D1A8705" w14:textId="77777777" w:rsidR="00405CE0" w:rsidRPr="00F34E4A" w:rsidRDefault="00405CE0" w:rsidP="00405CE0">
            <w:pPr>
              <w:spacing w:after="0"/>
            </w:pPr>
          </w:p>
        </w:tc>
      </w:tr>
      <w:tr w:rsidR="00405CE0" w:rsidRPr="00F34E4A" w14:paraId="29DFDC40" w14:textId="77777777" w:rsidTr="003334B0">
        <w:trPr>
          <w:trHeight w:val="260"/>
        </w:trPr>
        <w:tc>
          <w:tcPr>
            <w:tcW w:w="675" w:type="dxa"/>
          </w:tcPr>
          <w:p w14:paraId="5BCD1864" w14:textId="77777777" w:rsidR="00405CE0" w:rsidRPr="00F34E4A" w:rsidRDefault="00405CE0" w:rsidP="00405CE0">
            <w:pPr>
              <w:spacing w:after="0"/>
            </w:pPr>
            <w:r w:rsidRPr="00F34E4A">
              <w:t>2)</w:t>
            </w:r>
          </w:p>
        </w:tc>
        <w:tc>
          <w:tcPr>
            <w:tcW w:w="3391" w:type="dxa"/>
          </w:tcPr>
          <w:p w14:paraId="662DA997" w14:textId="7515AB40" w:rsidR="00405CE0" w:rsidRPr="00F34E4A" w:rsidRDefault="00405CE0" w:rsidP="00405CE0">
            <w:pPr>
              <w:spacing w:after="0"/>
            </w:pPr>
            <w:r w:rsidRPr="00F34E4A">
              <w:t xml:space="preserve">Precision automatic level with </w:t>
            </w:r>
            <w:r w:rsidR="00F8731D" w:rsidRPr="00F34E4A">
              <w:t>micrometre</w:t>
            </w:r>
            <w:r w:rsidRPr="00F34E4A">
              <w:t xml:space="preserve"> attachment</w:t>
            </w:r>
          </w:p>
        </w:tc>
        <w:tc>
          <w:tcPr>
            <w:tcW w:w="1004" w:type="dxa"/>
          </w:tcPr>
          <w:p w14:paraId="00CFE9F7" w14:textId="77777777" w:rsidR="00405CE0" w:rsidRPr="00F34E4A" w:rsidRDefault="00405CE0" w:rsidP="00405CE0">
            <w:pPr>
              <w:spacing w:after="0"/>
            </w:pPr>
            <w:r w:rsidRPr="00F34E4A">
              <w:t>1 set</w:t>
            </w:r>
          </w:p>
        </w:tc>
        <w:tc>
          <w:tcPr>
            <w:tcW w:w="992" w:type="dxa"/>
          </w:tcPr>
          <w:p w14:paraId="434F4F9E" w14:textId="77777777" w:rsidR="00405CE0" w:rsidRPr="00F34E4A" w:rsidRDefault="00405CE0" w:rsidP="00405CE0">
            <w:pPr>
              <w:spacing w:after="0"/>
            </w:pPr>
            <w:r w:rsidRPr="00F34E4A">
              <w:t>1 set</w:t>
            </w:r>
          </w:p>
        </w:tc>
        <w:tc>
          <w:tcPr>
            <w:tcW w:w="992" w:type="dxa"/>
          </w:tcPr>
          <w:p w14:paraId="54AE44A7" w14:textId="77777777" w:rsidR="00405CE0" w:rsidRPr="00F34E4A" w:rsidRDefault="00405CE0" w:rsidP="00405CE0">
            <w:pPr>
              <w:spacing w:after="0"/>
            </w:pPr>
            <w:r w:rsidRPr="00F34E4A">
              <w:t>1 set</w:t>
            </w:r>
          </w:p>
        </w:tc>
        <w:tc>
          <w:tcPr>
            <w:tcW w:w="1069" w:type="dxa"/>
          </w:tcPr>
          <w:p w14:paraId="3C8CA152" w14:textId="77777777" w:rsidR="00405CE0" w:rsidRPr="00F34E4A" w:rsidRDefault="00405CE0" w:rsidP="00405CE0">
            <w:pPr>
              <w:spacing w:after="0"/>
            </w:pPr>
          </w:p>
        </w:tc>
        <w:tc>
          <w:tcPr>
            <w:tcW w:w="1447" w:type="dxa"/>
          </w:tcPr>
          <w:p w14:paraId="7A159AC8" w14:textId="77777777" w:rsidR="00405CE0" w:rsidRPr="00F34E4A" w:rsidRDefault="00405CE0" w:rsidP="00405CE0">
            <w:pPr>
              <w:spacing w:after="0"/>
            </w:pPr>
          </w:p>
        </w:tc>
      </w:tr>
      <w:tr w:rsidR="00405CE0" w:rsidRPr="00F34E4A" w14:paraId="6DC00E34" w14:textId="77777777" w:rsidTr="003334B0">
        <w:trPr>
          <w:trHeight w:val="260"/>
        </w:trPr>
        <w:tc>
          <w:tcPr>
            <w:tcW w:w="675" w:type="dxa"/>
          </w:tcPr>
          <w:p w14:paraId="0C1144D1" w14:textId="77777777" w:rsidR="00405CE0" w:rsidRPr="00F34E4A" w:rsidRDefault="00405CE0" w:rsidP="00405CE0">
            <w:pPr>
              <w:spacing w:after="0"/>
            </w:pPr>
            <w:r w:rsidRPr="00F34E4A">
              <w:t>3)</w:t>
            </w:r>
          </w:p>
        </w:tc>
        <w:tc>
          <w:tcPr>
            <w:tcW w:w="3391" w:type="dxa"/>
          </w:tcPr>
          <w:p w14:paraId="0D89B6EF" w14:textId="77777777" w:rsidR="00405CE0" w:rsidRPr="00F34E4A" w:rsidRDefault="00405CE0" w:rsidP="00405CE0">
            <w:pPr>
              <w:spacing w:after="0"/>
            </w:pPr>
            <w:proofErr w:type="spellStart"/>
            <w:r w:rsidRPr="00F34E4A">
              <w:t>Distomat</w:t>
            </w:r>
            <w:proofErr w:type="spellEnd"/>
            <w:r w:rsidRPr="00F34E4A">
              <w:t xml:space="preserve"> or equivalent</w:t>
            </w:r>
          </w:p>
        </w:tc>
        <w:tc>
          <w:tcPr>
            <w:tcW w:w="1004" w:type="dxa"/>
          </w:tcPr>
          <w:p w14:paraId="773B9A5B" w14:textId="77777777" w:rsidR="00405CE0" w:rsidRPr="00F34E4A" w:rsidRDefault="00405CE0" w:rsidP="00405CE0">
            <w:pPr>
              <w:spacing w:after="0"/>
            </w:pPr>
            <w:r w:rsidRPr="00F34E4A">
              <w:t xml:space="preserve">Nil </w:t>
            </w:r>
            <w:r w:rsidRPr="00F34E4A">
              <w:tab/>
            </w:r>
          </w:p>
        </w:tc>
        <w:tc>
          <w:tcPr>
            <w:tcW w:w="992" w:type="dxa"/>
          </w:tcPr>
          <w:p w14:paraId="449D835A" w14:textId="77777777" w:rsidR="00405CE0" w:rsidRPr="00F34E4A" w:rsidRDefault="00405CE0" w:rsidP="00405CE0">
            <w:pPr>
              <w:spacing w:after="0"/>
            </w:pPr>
            <w:r w:rsidRPr="00F34E4A">
              <w:t xml:space="preserve">Nil </w:t>
            </w:r>
          </w:p>
        </w:tc>
        <w:tc>
          <w:tcPr>
            <w:tcW w:w="992" w:type="dxa"/>
          </w:tcPr>
          <w:p w14:paraId="69C4FBEB" w14:textId="77777777" w:rsidR="00405CE0" w:rsidRPr="00F34E4A" w:rsidRDefault="00405CE0" w:rsidP="00405CE0">
            <w:pPr>
              <w:spacing w:after="0"/>
            </w:pPr>
            <w:r w:rsidRPr="00F34E4A">
              <w:t>1 Set</w:t>
            </w:r>
          </w:p>
        </w:tc>
        <w:tc>
          <w:tcPr>
            <w:tcW w:w="1069" w:type="dxa"/>
          </w:tcPr>
          <w:p w14:paraId="4501599C" w14:textId="77777777" w:rsidR="00405CE0" w:rsidRPr="00F34E4A" w:rsidRDefault="00405CE0" w:rsidP="00405CE0">
            <w:pPr>
              <w:spacing w:after="0"/>
            </w:pPr>
          </w:p>
        </w:tc>
        <w:tc>
          <w:tcPr>
            <w:tcW w:w="1447" w:type="dxa"/>
          </w:tcPr>
          <w:p w14:paraId="5FD79D72" w14:textId="77777777" w:rsidR="00405CE0" w:rsidRPr="00F34E4A" w:rsidRDefault="00405CE0" w:rsidP="00405CE0">
            <w:pPr>
              <w:spacing w:after="0"/>
            </w:pPr>
          </w:p>
        </w:tc>
      </w:tr>
      <w:tr w:rsidR="00405CE0" w:rsidRPr="00F34E4A" w14:paraId="47477A71" w14:textId="77777777" w:rsidTr="003334B0">
        <w:trPr>
          <w:trHeight w:val="260"/>
        </w:trPr>
        <w:tc>
          <w:tcPr>
            <w:tcW w:w="675" w:type="dxa"/>
          </w:tcPr>
          <w:p w14:paraId="7BEDE164" w14:textId="77777777" w:rsidR="00405CE0" w:rsidRPr="00F34E4A" w:rsidRDefault="00405CE0" w:rsidP="00405CE0">
            <w:pPr>
              <w:spacing w:after="0"/>
            </w:pPr>
            <w:r w:rsidRPr="00F34E4A">
              <w:t>4)</w:t>
            </w:r>
          </w:p>
        </w:tc>
        <w:tc>
          <w:tcPr>
            <w:tcW w:w="3391" w:type="dxa"/>
          </w:tcPr>
          <w:p w14:paraId="6FECA6F2" w14:textId="77777777" w:rsidR="00405CE0" w:rsidRPr="00F34E4A" w:rsidRDefault="00405CE0" w:rsidP="00405CE0">
            <w:pPr>
              <w:spacing w:after="0"/>
            </w:pPr>
            <w:r w:rsidRPr="00F34E4A">
              <w:t xml:space="preserve">Theodolite – Electronically operated with computerised </w:t>
            </w:r>
            <w:r w:rsidRPr="00F34E4A">
              <w:lastRenderedPageBreak/>
              <w:t>output attachment</w:t>
            </w:r>
          </w:p>
        </w:tc>
        <w:tc>
          <w:tcPr>
            <w:tcW w:w="1004" w:type="dxa"/>
          </w:tcPr>
          <w:p w14:paraId="64CD8839" w14:textId="77777777" w:rsidR="00405CE0" w:rsidRPr="00F34E4A" w:rsidRDefault="00405CE0" w:rsidP="00405CE0">
            <w:pPr>
              <w:spacing w:after="0"/>
            </w:pPr>
            <w:r w:rsidRPr="00F34E4A">
              <w:lastRenderedPageBreak/>
              <w:t xml:space="preserve">Nil </w:t>
            </w:r>
            <w:r w:rsidRPr="00F34E4A">
              <w:tab/>
            </w:r>
          </w:p>
        </w:tc>
        <w:tc>
          <w:tcPr>
            <w:tcW w:w="992" w:type="dxa"/>
          </w:tcPr>
          <w:p w14:paraId="3BEFEBB7" w14:textId="77777777" w:rsidR="00405CE0" w:rsidRPr="00F34E4A" w:rsidRDefault="00405CE0" w:rsidP="00405CE0">
            <w:pPr>
              <w:spacing w:after="0"/>
            </w:pPr>
            <w:r w:rsidRPr="00F34E4A">
              <w:t xml:space="preserve">Nil </w:t>
            </w:r>
          </w:p>
        </w:tc>
        <w:tc>
          <w:tcPr>
            <w:tcW w:w="992" w:type="dxa"/>
          </w:tcPr>
          <w:p w14:paraId="7E32B2BA" w14:textId="77777777" w:rsidR="00405CE0" w:rsidRPr="00F34E4A" w:rsidRDefault="00405CE0" w:rsidP="00405CE0">
            <w:pPr>
              <w:spacing w:after="0"/>
            </w:pPr>
            <w:r w:rsidRPr="00F34E4A">
              <w:t>1 No</w:t>
            </w:r>
          </w:p>
        </w:tc>
        <w:tc>
          <w:tcPr>
            <w:tcW w:w="1069" w:type="dxa"/>
          </w:tcPr>
          <w:p w14:paraId="79FF954F" w14:textId="77777777" w:rsidR="00405CE0" w:rsidRPr="00F34E4A" w:rsidRDefault="00405CE0" w:rsidP="00405CE0">
            <w:pPr>
              <w:spacing w:after="0"/>
            </w:pPr>
          </w:p>
        </w:tc>
        <w:tc>
          <w:tcPr>
            <w:tcW w:w="1447" w:type="dxa"/>
          </w:tcPr>
          <w:p w14:paraId="5D0FEEC2" w14:textId="77777777" w:rsidR="00405CE0" w:rsidRPr="00F34E4A" w:rsidRDefault="00405CE0" w:rsidP="00405CE0">
            <w:pPr>
              <w:spacing w:after="0"/>
            </w:pPr>
          </w:p>
        </w:tc>
      </w:tr>
      <w:tr w:rsidR="00405CE0" w:rsidRPr="00F34E4A" w14:paraId="1078B65D" w14:textId="77777777" w:rsidTr="003334B0">
        <w:trPr>
          <w:trHeight w:val="260"/>
        </w:trPr>
        <w:tc>
          <w:tcPr>
            <w:tcW w:w="675" w:type="dxa"/>
          </w:tcPr>
          <w:p w14:paraId="1C312575" w14:textId="77777777" w:rsidR="00405CE0" w:rsidRPr="00F34E4A" w:rsidRDefault="00405CE0" w:rsidP="00405CE0">
            <w:pPr>
              <w:spacing w:after="0"/>
            </w:pPr>
            <w:r w:rsidRPr="00F34E4A">
              <w:lastRenderedPageBreak/>
              <w:t>5)</w:t>
            </w:r>
          </w:p>
        </w:tc>
        <w:tc>
          <w:tcPr>
            <w:tcW w:w="3391" w:type="dxa"/>
          </w:tcPr>
          <w:p w14:paraId="2476BC44" w14:textId="77777777" w:rsidR="00405CE0" w:rsidRPr="00F34E4A" w:rsidRDefault="00405CE0" w:rsidP="00405CE0">
            <w:pPr>
              <w:spacing w:after="0"/>
            </w:pPr>
            <w:r w:rsidRPr="00F34E4A">
              <w:t>Precision staff</w:t>
            </w:r>
          </w:p>
        </w:tc>
        <w:tc>
          <w:tcPr>
            <w:tcW w:w="1004" w:type="dxa"/>
          </w:tcPr>
          <w:p w14:paraId="7A215078" w14:textId="77777777" w:rsidR="00405CE0" w:rsidRPr="00F34E4A" w:rsidRDefault="00405CE0" w:rsidP="00405CE0">
            <w:pPr>
              <w:spacing w:after="0"/>
            </w:pPr>
            <w:r w:rsidRPr="00F34E4A">
              <w:t>2 sets</w:t>
            </w:r>
          </w:p>
        </w:tc>
        <w:tc>
          <w:tcPr>
            <w:tcW w:w="992" w:type="dxa"/>
          </w:tcPr>
          <w:p w14:paraId="6B190EA4" w14:textId="77777777" w:rsidR="00405CE0" w:rsidRPr="00F34E4A" w:rsidRDefault="00405CE0" w:rsidP="00405CE0">
            <w:pPr>
              <w:spacing w:after="0"/>
            </w:pPr>
            <w:r w:rsidRPr="00F34E4A">
              <w:t>4 sets</w:t>
            </w:r>
          </w:p>
        </w:tc>
        <w:tc>
          <w:tcPr>
            <w:tcW w:w="992" w:type="dxa"/>
          </w:tcPr>
          <w:p w14:paraId="3B539DF1" w14:textId="77777777" w:rsidR="00405CE0" w:rsidRPr="00F34E4A" w:rsidRDefault="00405CE0" w:rsidP="00405CE0">
            <w:pPr>
              <w:spacing w:after="0"/>
            </w:pPr>
            <w:r w:rsidRPr="00F34E4A">
              <w:t>8 sets</w:t>
            </w:r>
          </w:p>
        </w:tc>
        <w:tc>
          <w:tcPr>
            <w:tcW w:w="1069" w:type="dxa"/>
          </w:tcPr>
          <w:p w14:paraId="11DF03D7" w14:textId="77777777" w:rsidR="00405CE0" w:rsidRPr="00F34E4A" w:rsidRDefault="00405CE0" w:rsidP="00405CE0">
            <w:pPr>
              <w:spacing w:after="0"/>
            </w:pPr>
          </w:p>
        </w:tc>
        <w:tc>
          <w:tcPr>
            <w:tcW w:w="1447" w:type="dxa"/>
          </w:tcPr>
          <w:p w14:paraId="33A3080D" w14:textId="77777777" w:rsidR="00405CE0" w:rsidRPr="00F34E4A" w:rsidRDefault="00405CE0" w:rsidP="00405CE0">
            <w:pPr>
              <w:spacing w:after="0"/>
            </w:pPr>
          </w:p>
        </w:tc>
      </w:tr>
      <w:tr w:rsidR="00405CE0" w:rsidRPr="00F34E4A" w14:paraId="13F5A46B" w14:textId="77777777" w:rsidTr="003334B0">
        <w:trPr>
          <w:trHeight w:val="260"/>
        </w:trPr>
        <w:tc>
          <w:tcPr>
            <w:tcW w:w="675" w:type="dxa"/>
          </w:tcPr>
          <w:p w14:paraId="01F8C6E2" w14:textId="77777777" w:rsidR="00405CE0" w:rsidRPr="00F34E4A" w:rsidRDefault="00405CE0" w:rsidP="00405CE0">
            <w:pPr>
              <w:spacing w:after="0"/>
            </w:pPr>
            <w:r w:rsidRPr="00F34E4A">
              <w:t>6)</w:t>
            </w:r>
          </w:p>
        </w:tc>
        <w:tc>
          <w:tcPr>
            <w:tcW w:w="3391" w:type="dxa"/>
          </w:tcPr>
          <w:p w14:paraId="3FF28F50" w14:textId="77777777" w:rsidR="00405CE0" w:rsidRPr="00F34E4A" w:rsidRDefault="00405CE0" w:rsidP="00405CE0">
            <w:pPr>
              <w:spacing w:after="0"/>
            </w:pPr>
            <w:r w:rsidRPr="00F34E4A">
              <w:t>3 meter straight edge and measuring wedge</w:t>
            </w:r>
          </w:p>
        </w:tc>
        <w:tc>
          <w:tcPr>
            <w:tcW w:w="1004" w:type="dxa"/>
          </w:tcPr>
          <w:p w14:paraId="5770C748" w14:textId="77777777" w:rsidR="00405CE0" w:rsidRPr="00F34E4A" w:rsidRDefault="00405CE0" w:rsidP="00405CE0">
            <w:pPr>
              <w:spacing w:after="0"/>
            </w:pPr>
            <w:r w:rsidRPr="00F34E4A">
              <w:t>1 sets</w:t>
            </w:r>
          </w:p>
        </w:tc>
        <w:tc>
          <w:tcPr>
            <w:tcW w:w="992" w:type="dxa"/>
          </w:tcPr>
          <w:p w14:paraId="1C99F01F" w14:textId="77777777" w:rsidR="00405CE0" w:rsidRPr="00F34E4A" w:rsidRDefault="00405CE0" w:rsidP="00405CE0">
            <w:pPr>
              <w:spacing w:after="0"/>
            </w:pPr>
            <w:r w:rsidRPr="00F34E4A">
              <w:t>2 sets</w:t>
            </w:r>
          </w:p>
        </w:tc>
        <w:tc>
          <w:tcPr>
            <w:tcW w:w="992" w:type="dxa"/>
          </w:tcPr>
          <w:p w14:paraId="589D9C5E" w14:textId="77777777" w:rsidR="00405CE0" w:rsidRPr="00F34E4A" w:rsidRDefault="00405CE0" w:rsidP="00405CE0">
            <w:pPr>
              <w:spacing w:after="0"/>
            </w:pPr>
            <w:r w:rsidRPr="00F34E4A">
              <w:t>8 sets</w:t>
            </w:r>
          </w:p>
        </w:tc>
        <w:tc>
          <w:tcPr>
            <w:tcW w:w="1069" w:type="dxa"/>
          </w:tcPr>
          <w:p w14:paraId="3184AA73" w14:textId="77777777" w:rsidR="00405CE0" w:rsidRPr="00F34E4A" w:rsidRDefault="00405CE0" w:rsidP="00405CE0">
            <w:pPr>
              <w:spacing w:after="0"/>
            </w:pPr>
          </w:p>
        </w:tc>
        <w:tc>
          <w:tcPr>
            <w:tcW w:w="1447" w:type="dxa"/>
          </w:tcPr>
          <w:p w14:paraId="498BD19F" w14:textId="77777777" w:rsidR="00405CE0" w:rsidRPr="00F34E4A" w:rsidRDefault="00405CE0" w:rsidP="00405CE0">
            <w:pPr>
              <w:spacing w:after="0"/>
            </w:pPr>
          </w:p>
        </w:tc>
      </w:tr>
      <w:tr w:rsidR="00405CE0" w:rsidRPr="00F34E4A" w14:paraId="19A4E6F1" w14:textId="77777777" w:rsidTr="003334B0">
        <w:trPr>
          <w:trHeight w:val="260"/>
        </w:trPr>
        <w:tc>
          <w:tcPr>
            <w:tcW w:w="675" w:type="dxa"/>
          </w:tcPr>
          <w:p w14:paraId="51B166AD" w14:textId="77777777" w:rsidR="00405CE0" w:rsidRPr="00F34E4A" w:rsidRDefault="00405CE0" w:rsidP="00405CE0">
            <w:pPr>
              <w:spacing w:after="0"/>
            </w:pPr>
            <w:r w:rsidRPr="00F34E4A">
              <w:t>7)</w:t>
            </w:r>
          </w:p>
        </w:tc>
        <w:tc>
          <w:tcPr>
            <w:tcW w:w="3391" w:type="dxa"/>
          </w:tcPr>
          <w:p w14:paraId="1DBCD178" w14:textId="77777777" w:rsidR="00405CE0" w:rsidRPr="00F34E4A" w:rsidRDefault="00405CE0" w:rsidP="00405CE0">
            <w:pPr>
              <w:spacing w:after="0"/>
            </w:pPr>
            <w:r w:rsidRPr="00F34E4A">
              <w:t>Camber template 2 Lane</w:t>
            </w:r>
          </w:p>
        </w:tc>
        <w:tc>
          <w:tcPr>
            <w:tcW w:w="1004" w:type="dxa"/>
          </w:tcPr>
          <w:p w14:paraId="6FBC9B2B" w14:textId="77777777" w:rsidR="00405CE0" w:rsidRPr="00F34E4A" w:rsidRDefault="00405CE0" w:rsidP="00405CE0">
            <w:pPr>
              <w:spacing w:after="0"/>
            </w:pPr>
          </w:p>
        </w:tc>
        <w:tc>
          <w:tcPr>
            <w:tcW w:w="992" w:type="dxa"/>
          </w:tcPr>
          <w:p w14:paraId="3199B1C4" w14:textId="77777777" w:rsidR="00405CE0" w:rsidRPr="00F34E4A" w:rsidRDefault="00405CE0" w:rsidP="00405CE0">
            <w:pPr>
              <w:spacing w:after="0"/>
            </w:pPr>
          </w:p>
        </w:tc>
        <w:tc>
          <w:tcPr>
            <w:tcW w:w="992" w:type="dxa"/>
          </w:tcPr>
          <w:p w14:paraId="70456A77" w14:textId="77777777" w:rsidR="00405CE0" w:rsidRPr="00F34E4A" w:rsidRDefault="00405CE0" w:rsidP="00405CE0">
            <w:pPr>
              <w:spacing w:after="0"/>
            </w:pPr>
          </w:p>
        </w:tc>
        <w:tc>
          <w:tcPr>
            <w:tcW w:w="1069" w:type="dxa"/>
          </w:tcPr>
          <w:p w14:paraId="32125543" w14:textId="77777777" w:rsidR="00405CE0" w:rsidRPr="00F34E4A" w:rsidRDefault="00405CE0" w:rsidP="00405CE0">
            <w:pPr>
              <w:spacing w:after="0"/>
            </w:pPr>
          </w:p>
        </w:tc>
        <w:tc>
          <w:tcPr>
            <w:tcW w:w="1447" w:type="dxa"/>
          </w:tcPr>
          <w:p w14:paraId="045DB2E6" w14:textId="77777777" w:rsidR="00405CE0" w:rsidRPr="00F34E4A" w:rsidRDefault="00405CE0" w:rsidP="00405CE0">
            <w:pPr>
              <w:spacing w:after="0"/>
            </w:pPr>
          </w:p>
        </w:tc>
      </w:tr>
      <w:tr w:rsidR="00405CE0" w:rsidRPr="00F34E4A" w14:paraId="573C7207" w14:textId="77777777" w:rsidTr="003334B0">
        <w:trPr>
          <w:trHeight w:val="260"/>
        </w:trPr>
        <w:tc>
          <w:tcPr>
            <w:tcW w:w="675" w:type="dxa"/>
          </w:tcPr>
          <w:p w14:paraId="663C66AB" w14:textId="77777777" w:rsidR="00405CE0" w:rsidRPr="00F34E4A" w:rsidRDefault="00405CE0" w:rsidP="00405CE0">
            <w:pPr>
              <w:spacing w:after="0"/>
            </w:pPr>
          </w:p>
        </w:tc>
        <w:tc>
          <w:tcPr>
            <w:tcW w:w="3391" w:type="dxa"/>
          </w:tcPr>
          <w:p w14:paraId="363B9406" w14:textId="77777777" w:rsidR="00405CE0" w:rsidRPr="00F34E4A" w:rsidRDefault="00405CE0" w:rsidP="00405CE0">
            <w:pPr>
              <w:spacing w:after="0"/>
            </w:pPr>
            <w:r w:rsidRPr="00F34E4A">
              <w:t>a) Crown type cross – section</w:t>
            </w:r>
          </w:p>
        </w:tc>
        <w:tc>
          <w:tcPr>
            <w:tcW w:w="1004" w:type="dxa"/>
          </w:tcPr>
          <w:p w14:paraId="26AA8538" w14:textId="77777777" w:rsidR="00405CE0" w:rsidRPr="00F34E4A" w:rsidRDefault="00405CE0" w:rsidP="00405CE0">
            <w:pPr>
              <w:spacing w:after="0"/>
            </w:pPr>
            <w:r w:rsidRPr="00F34E4A">
              <w:t>1sets</w:t>
            </w:r>
          </w:p>
        </w:tc>
        <w:tc>
          <w:tcPr>
            <w:tcW w:w="992" w:type="dxa"/>
          </w:tcPr>
          <w:p w14:paraId="76C5836A" w14:textId="77777777" w:rsidR="00405CE0" w:rsidRPr="00F34E4A" w:rsidRDefault="00405CE0" w:rsidP="00405CE0">
            <w:pPr>
              <w:spacing w:after="0"/>
            </w:pPr>
            <w:r w:rsidRPr="00F34E4A">
              <w:t>1 sets</w:t>
            </w:r>
          </w:p>
        </w:tc>
        <w:tc>
          <w:tcPr>
            <w:tcW w:w="992" w:type="dxa"/>
          </w:tcPr>
          <w:p w14:paraId="124F840E" w14:textId="77777777" w:rsidR="00405CE0" w:rsidRPr="00F34E4A" w:rsidRDefault="00405CE0" w:rsidP="00405CE0">
            <w:pPr>
              <w:spacing w:after="0"/>
            </w:pPr>
            <w:r w:rsidRPr="00F34E4A">
              <w:t>4 sets</w:t>
            </w:r>
          </w:p>
        </w:tc>
        <w:tc>
          <w:tcPr>
            <w:tcW w:w="1069" w:type="dxa"/>
          </w:tcPr>
          <w:p w14:paraId="0F89BB05" w14:textId="77777777" w:rsidR="00405CE0" w:rsidRPr="00F34E4A" w:rsidRDefault="00405CE0" w:rsidP="00405CE0">
            <w:pPr>
              <w:spacing w:after="0"/>
            </w:pPr>
          </w:p>
        </w:tc>
        <w:tc>
          <w:tcPr>
            <w:tcW w:w="1447" w:type="dxa"/>
          </w:tcPr>
          <w:p w14:paraId="31D86F8E" w14:textId="77777777" w:rsidR="00405CE0" w:rsidRPr="00F34E4A" w:rsidRDefault="00405CE0" w:rsidP="00405CE0">
            <w:pPr>
              <w:spacing w:after="0"/>
            </w:pPr>
          </w:p>
        </w:tc>
      </w:tr>
      <w:tr w:rsidR="00405CE0" w:rsidRPr="00F34E4A" w14:paraId="71E08BA5" w14:textId="77777777" w:rsidTr="003334B0">
        <w:trPr>
          <w:trHeight w:val="260"/>
        </w:trPr>
        <w:tc>
          <w:tcPr>
            <w:tcW w:w="675" w:type="dxa"/>
          </w:tcPr>
          <w:p w14:paraId="44EF4F68" w14:textId="77777777" w:rsidR="00405CE0" w:rsidRPr="00F34E4A" w:rsidRDefault="00405CE0" w:rsidP="00405CE0">
            <w:pPr>
              <w:spacing w:after="0"/>
            </w:pPr>
          </w:p>
        </w:tc>
        <w:tc>
          <w:tcPr>
            <w:tcW w:w="3391" w:type="dxa"/>
          </w:tcPr>
          <w:p w14:paraId="2BC632F5" w14:textId="77777777" w:rsidR="00405CE0" w:rsidRPr="00F34E4A" w:rsidRDefault="00405CE0" w:rsidP="00405CE0">
            <w:pPr>
              <w:spacing w:after="0"/>
            </w:pPr>
            <w:r w:rsidRPr="00F34E4A">
              <w:t>b) Straight run cross – section</w:t>
            </w:r>
          </w:p>
        </w:tc>
        <w:tc>
          <w:tcPr>
            <w:tcW w:w="1004" w:type="dxa"/>
          </w:tcPr>
          <w:p w14:paraId="6D9DA33D" w14:textId="77777777" w:rsidR="00405CE0" w:rsidRPr="00F34E4A" w:rsidRDefault="00405CE0" w:rsidP="00405CE0">
            <w:pPr>
              <w:spacing w:after="0"/>
            </w:pPr>
            <w:r w:rsidRPr="00F34E4A">
              <w:t>1sets</w:t>
            </w:r>
          </w:p>
        </w:tc>
        <w:tc>
          <w:tcPr>
            <w:tcW w:w="992" w:type="dxa"/>
          </w:tcPr>
          <w:p w14:paraId="538C4AE1" w14:textId="77777777" w:rsidR="00405CE0" w:rsidRPr="00F34E4A" w:rsidRDefault="00405CE0" w:rsidP="00405CE0">
            <w:pPr>
              <w:spacing w:after="0"/>
            </w:pPr>
            <w:r w:rsidRPr="00F34E4A">
              <w:t>1sets</w:t>
            </w:r>
          </w:p>
        </w:tc>
        <w:tc>
          <w:tcPr>
            <w:tcW w:w="992" w:type="dxa"/>
          </w:tcPr>
          <w:p w14:paraId="48216CFC" w14:textId="77777777" w:rsidR="00405CE0" w:rsidRPr="00F34E4A" w:rsidRDefault="00405CE0" w:rsidP="00405CE0">
            <w:pPr>
              <w:spacing w:after="0"/>
            </w:pPr>
            <w:r w:rsidRPr="00F34E4A">
              <w:t>4sets</w:t>
            </w:r>
          </w:p>
        </w:tc>
        <w:tc>
          <w:tcPr>
            <w:tcW w:w="1069" w:type="dxa"/>
          </w:tcPr>
          <w:p w14:paraId="455ED1D1" w14:textId="77777777" w:rsidR="00405CE0" w:rsidRPr="00F34E4A" w:rsidRDefault="00405CE0" w:rsidP="00405CE0">
            <w:pPr>
              <w:spacing w:after="0"/>
            </w:pPr>
          </w:p>
        </w:tc>
        <w:tc>
          <w:tcPr>
            <w:tcW w:w="1447" w:type="dxa"/>
          </w:tcPr>
          <w:p w14:paraId="61A429B2" w14:textId="77777777" w:rsidR="00405CE0" w:rsidRPr="00F34E4A" w:rsidRDefault="00405CE0" w:rsidP="00405CE0">
            <w:pPr>
              <w:spacing w:after="0"/>
            </w:pPr>
          </w:p>
        </w:tc>
      </w:tr>
      <w:tr w:rsidR="00405CE0" w:rsidRPr="00F34E4A" w14:paraId="41BFBEB7" w14:textId="77777777" w:rsidTr="003334B0">
        <w:trPr>
          <w:trHeight w:val="260"/>
        </w:trPr>
        <w:tc>
          <w:tcPr>
            <w:tcW w:w="675" w:type="dxa"/>
          </w:tcPr>
          <w:p w14:paraId="4E5A2E0E" w14:textId="77777777" w:rsidR="00405CE0" w:rsidRPr="00F34E4A" w:rsidRDefault="00405CE0" w:rsidP="00405CE0">
            <w:pPr>
              <w:spacing w:after="0"/>
            </w:pPr>
            <w:r w:rsidRPr="00F34E4A">
              <w:t>8)</w:t>
            </w:r>
          </w:p>
        </w:tc>
        <w:tc>
          <w:tcPr>
            <w:tcW w:w="3391" w:type="dxa"/>
          </w:tcPr>
          <w:p w14:paraId="74A5A553" w14:textId="77777777" w:rsidR="00405CE0" w:rsidRPr="00F34E4A" w:rsidRDefault="00405CE0" w:rsidP="00405CE0">
            <w:pPr>
              <w:spacing w:after="0"/>
            </w:pPr>
            <w:r w:rsidRPr="00F34E4A">
              <w:t>Steel tape</w:t>
            </w:r>
          </w:p>
        </w:tc>
        <w:tc>
          <w:tcPr>
            <w:tcW w:w="1004" w:type="dxa"/>
          </w:tcPr>
          <w:p w14:paraId="11C463FB" w14:textId="77777777" w:rsidR="00405CE0" w:rsidRPr="00F34E4A" w:rsidRDefault="00405CE0" w:rsidP="00405CE0">
            <w:pPr>
              <w:spacing w:after="0"/>
            </w:pPr>
          </w:p>
        </w:tc>
        <w:tc>
          <w:tcPr>
            <w:tcW w:w="992" w:type="dxa"/>
          </w:tcPr>
          <w:p w14:paraId="363C4D5B" w14:textId="77777777" w:rsidR="00405CE0" w:rsidRPr="00F34E4A" w:rsidRDefault="00405CE0" w:rsidP="00405CE0">
            <w:pPr>
              <w:spacing w:after="0"/>
            </w:pPr>
          </w:p>
        </w:tc>
        <w:tc>
          <w:tcPr>
            <w:tcW w:w="992" w:type="dxa"/>
          </w:tcPr>
          <w:p w14:paraId="4270663D" w14:textId="77777777" w:rsidR="00405CE0" w:rsidRPr="00F34E4A" w:rsidRDefault="00405CE0" w:rsidP="00405CE0">
            <w:pPr>
              <w:spacing w:after="0"/>
            </w:pPr>
          </w:p>
        </w:tc>
        <w:tc>
          <w:tcPr>
            <w:tcW w:w="1069" w:type="dxa"/>
          </w:tcPr>
          <w:p w14:paraId="6D0F0541" w14:textId="77777777" w:rsidR="00405CE0" w:rsidRPr="00F34E4A" w:rsidRDefault="00405CE0" w:rsidP="00405CE0">
            <w:pPr>
              <w:spacing w:after="0"/>
            </w:pPr>
          </w:p>
        </w:tc>
        <w:tc>
          <w:tcPr>
            <w:tcW w:w="1447" w:type="dxa"/>
          </w:tcPr>
          <w:p w14:paraId="7449794F" w14:textId="77777777" w:rsidR="00405CE0" w:rsidRPr="00F34E4A" w:rsidRDefault="00405CE0" w:rsidP="00405CE0">
            <w:pPr>
              <w:spacing w:after="0"/>
            </w:pPr>
          </w:p>
        </w:tc>
      </w:tr>
      <w:tr w:rsidR="00405CE0" w:rsidRPr="00F34E4A" w14:paraId="14021F06" w14:textId="77777777" w:rsidTr="003334B0">
        <w:trPr>
          <w:trHeight w:val="260"/>
        </w:trPr>
        <w:tc>
          <w:tcPr>
            <w:tcW w:w="675" w:type="dxa"/>
          </w:tcPr>
          <w:p w14:paraId="7404456C" w14:textId="77777777" w:rsidR="00405CE0" w:rsidRPr="00F34E4A" w:rsidRDefault="00405CE0" w:rsidP="00405CE0">
            <w:pPr>
              <w:spacing w:after="0"/>
            </w:pPr>
          </w:p>
        </w:tc>
        <w:tc>
          <w:tcPr>
            <w:tcW w:w="3391" w:type="dxa"/>
          </w:tcPr>
          <w:p w14:paraId="62E8435B" w14:textId="77777777" w:rsidR="00405CE0" w:rsidRPr="00F34E4A" w:rsidRDefault="00405CE0" w:rsidP="00405CE0">
            <w:pPr>
              <w:spacing w:after="0"/>
            </w:pPr>
            <w:r w:rsidRPr="00F34E4A">
              <w:t>a) 5 m long</w:t>
            </w:r>
          </w:p>
        </w:tc>
        <w:tc>
          <w:tcPr>
            <w:tcW w:w="1004" w:type="dxa"/>
          </w:tcPr>
          <w:p w14:paraId="036CF578" w14:textId="77777777" w:rsidR="00405CE0" w:rsidRPr="00F34E4A" w:rsidRDefault="00405CE0" w:rsidP="00405CE0">
            <w:pPr>
              <w:spacing w:after="0"/>
            </w:pPr>
            <w:r w:rsidRPr="00F34E4A">
              <w:t>2 Nos</w:t>
            </w:r>
          </w:p>
        </w:tc>
        <w:tc>
          <w:tcPr>
            <w:tcW w:w="992" w:type="dxa"/>
          </w:tcPr>
          <w:p w14:paraId="0611B64B" w14:textId="77777777" w:rsidR="00405CE0" w:rsidRPr="00F34E4A" w:rsidRDefault="00405CE0" w:rsidP="00405CE0">
            <w:pPr>
              <w:spacing w:after="0"/>
            </w:pPr>
            <w:r w:rsidRPr="00F34E4A">
              <w:t>4 Nos</w:t>
            </w:r>
          </w:p>
        </w:tc>
        <w:tc>
          <w:tcPr>
            <w:tcW w:w="992" w:type="dxa"/>
          </w:tcPr>
          <w:p w14:paraId="708B0979" w14:textId="77777777" w:rsidR="00405CE0" w:rsidRPr="00F34E4A" w:rsidRDefault="00405CE0" w:rsidP="00405CE0">
            <w:pPr>
              <w:spacing w:after="0"/>
            </w:pPr>
            <w:r w:rsidRPr="00F34E4A">
              <w:t>8 Nos</w:t>
            </w:r>
          </w:p>
        </w:tc>
        <w:tc>
          <w:tcPr>
            <w:tcW w:w="1069" w:type="dxa"/>
          </w:tcPr>
          <w:p w14:paraId="20F769EF" w14:textId="77777777" w:rsidR="00405CE0" w:rsidRPr="00F34E4A" w:rsidRDefault="00405CE0" w:rsidP="00405CE0">
            <w:pPr>
              <w:spacing w:after="0"/>
            </w:pPr>
          </w:p>
        </w:tc>
        <w:tc>
          <w:tcPr>
            <w:tcW w:w="1447" w:type="dxa"/>
          </w:tcPr>
          <w:p w14:paraId="4EA7BCC8" w14:textId="77777777" w:rsidR="00405CE0" w:rsidRPr="00F34E4A" w:rsidRDefault="00405CE0" w:rsidP="00405CE0">
            <w:pPr>
              <w:spacing w:after="0"/>
            </w:pPr>
          </w:p>
        </w:tc>
      </w:tr>
      <w:tr w:rsidR="00405CE0" w:rsidRPr="00F34E4A" w14:paraId="6112CCC5" w14:textId="77777777" w:rsidTr="003334B0">
        <w:trPr>
          <w:trHeight w:val="260"/>
        </w:trPr>
        <w:tc>
          <w:tcPr>
            <w:tcW w:w="675" w:type="dxa"/>
          </w:tcPr>
          <w:p w14:paraId="306CDEE8" w14:textId="77777777" w:rsidR="00405CE0" w:rsidRPr="00F34E4A" w:rsidRDefault="00405CE0" w:rsidP="00405CE0">
            <w:pPr>
              <w:spacing w:after="0"/>
            </w:pPr>
          </w:p>
        </w:tc>
        <w:tc>
          <w:tcPr>
            <w:tcW w:w="3391" w:type="dxa"/>
          </w:tcPr>
          <w:p w14:paraId="5BB026D2" w14:textId="77777777" w:rsidR="00405CE0" w:rsidRPr="00F34E4A" w:rsidRDefault="00405CE0" w:rsidP="00405CE0">
            <w:pPr>
              <w:spacing w:after="0"/>
            </w:pPr>
            <w:r w:rsidRPr="00F34E4A">
              <w:t>b) 10 m long</w:t>
            </w:r>
          </w:p>
        </w:tc>
        <w:tc>
          <w:tcPr>
            <w:tcW w:w="1004" w:type="dxa"/>
          </w:tcPr>
          <w:p w14:paraId="0FCE3D81" w14:textId="77777777" w:rsidR="00405CE0" w:rsidRPr="00F34E4A" w:rsidRDefault="00405CE0" w:rsidP="00405CE0">
            <w:pPr>
              <w:spacing w:after="0"/>
            </w:pPr>
            <w:r w:rsidRPr="00F34E4A">
              <w:t>2 Nos</w:t>
            </w:r>
          </w:p>
        </w:tc>
        <w:tc>
          <w:tcPr>
            <w:tcW w:w="992" w:type="dxa"/>
          </w:tcPr>
          <w:p w14:paraId="761A30F6" w14:textId="77777777" w:rsidR="00405CE0" w:rsidRPr="00F34E4A" w:rsidRDefault="00405CE0" w:rsidP="00405CE0">
            <w:pPr>
              <w:spacing w:after="0"/>
            </w:pPr>
            <w:r w:rsidRPr="00F34E4A">
              <w:t>4 Nos</w:t>
            </w:r>
          </w:p>
        </w:tc>
        <w:tc>
          <w:tcPr>
            <w:tcW w:w="992" w:type="dxa"/>
          </w:tcPr>
          <w:p w14:paraId="65D548EC" w14:textId="77777777" w:rsidR="00405CE0" w:rsidRPr="00F34E4A" w:rsidRDefault="00405CE0" w:rsidP="00405CE0">
            <w:pPr>
              <w:spacing w:after="0"/>
            </w:pPr>
            <w:r w:rsidRPr="00F34E4A">
              <w:t>8Nos</w:t>
            </w:r>
          </w:p>
        </w:tc>
        <w:tc>
          <w:tcPr>
            <w:tcW w:w="1069" w:type="dxa"/>
          </w:tcPr>
          <w:p w14:paraId="425B73CE" w14:textId="77777777" w:rsidR="00405CE0" w:rsidRPr="00F34E4A" w:rsidRDefault="00405CE0" w:rsidP="00405CE0">
            <w:pPr>
              <w:spacing w:after="0"/>
            </w:pPr>
          </w:p>
        </w:tc>
        <w:tc>
          <w:tcPr>
            <w:tcW w:w="1447" w:type="dxa"/>
          </w:tcPr>
          <w:p w14:paraId="49767928" w14:textId="77777777" w:rsidR="00405CE0" w:rsidRPr="00F34E4A" w:rsidRDefault="00405CE0" w:rsidP="00405CE0">
            <w:pPr>
              <w:spacing w:after="0"/>
            </w:pPr>
          </w:p>
        </w:tc>
      </w:tr>
      <w:tr w:rsidR="00405CE0" w:rsidRPr="00F34E4A" w14:paraId="58D59A83" w14:textId="77777777" w:rsidTr="003334B0">
        <w:trPr>
          <w:trHeight w:val="260"/>
        </w:trPr>
        <w:tc>
          <w:tcPr>
            <w:tcW w:w="675" w:type="dxa"/>
          </w:tcPr>
          <w:p w14:paraId="29468838" w14:textId="77777777" w:rsidR="00405CE0" w:rsidRPr="00F34E4A" w:rsidRDefault="00405CE0" w:rsidP="00405CE0">
            <w:pPr>
              <w:spacing w:after="0"/>
            </w:pPr>
          </w:p>
        </w:tc>
        <w:tc>
          <w:tcPr>
            <w:tcW w:w="3391" w:type="dxa"/>
          </w:tcPr>
          <w:p w14:paraId="11E4A057" w14:textId="77777777" w:rsidR="00405CE0" w:rsidRPr="00F34E4A" w:rsidRDefault="00405CE0" w:rsidP="00405CE0">
            <w:pPr>
              <w:spacing w:after="0"/>
            </w:pPr>
            <w:r w:rsidRPr="00F34E4A">
              <w:t>c) 20 m long</w:t>
            </w:r>
          </w:p>
        </w:tc>
        <w:tc>
          <w:tcPr>
            <w:tcW w:w="1004" w:type="dxa"/>
          </w:tcPr>
          <w:p w14:paraId="0AE7F4D6" w14:textId="77777777" w:rsidR="00405CE0" w:rsidRPr="00F34E4A" w:rsidRDefault="00405CE0" w:rsidP="00405CE0">
            <w:pPr>
              <w:spacing w:after="0"/>
            </w:pPr>
            <w:r w:rsidRPr="00F34E4A">
              <w:t>2 Nos</w:t>
            </w:r>
          </w:p>
        </w:tc>
        <w:tc>
          <w:tcPr>
            <w:tcW w:w="992" w:type="dxa"/>
          </w:tcPr>
          <w:p w14:paraId="7FA8774D" w14:textId="77777777" w:rsidR="00405CE0" w:rsidRPr="00F34E4A" w:rsidRDefault="00405CE0" w:rsidP="00405CE0">
            <w:pPr>
              <w:spacing w:after="0"/>
            </w:pPr>
            <w:r w:rsidRPr="00F34E4A">
              <w:t>4 Nos</w:t>
            </w:r>
          </w:p>
        </w:tc>
        <w:tc>
          <w:tcPr>
            <w:tcW w:w="992" w:type="dxa"/>
          </w:tcPr>
          <w:p w14:paraId="7CF5C2B3" w14:textId="77777777" w:rsidR="00405CE0" w:rsidRPr="00F34E4A" w:rsidRDefault="00405CE0" w:rsidP="00405CE0">
            <w:pPr>
              <w:spacing w:after="0"/>
            </w:pPr>
            <w:r w:rsidRPr="00F34E4A">
              <w:t>8Nos</w:t>
            </w:r>
          </w:p>
        </w:tc>
        <w:tc>
          <w:tcPr>
            <w:tcW w:w="1069" w:type="dxa"/>
          </w:tcPr>
          <w:p w14:paraId="7B3B456F" w14:textId="77777777" w:rsidR="00405CE0" w:rsidRPr="00F34E4A" w:rsidRDefault="00405CE0" w:rsidP="00405CE0">
            <w:pPr>
              <w:spacing w:after="0"/>
            </w:pPr>
          </w:p>
        </w:tc>
        <w:tc>
          <w:tcPr>
            <w:tcW w:w="1447" w:type="dxa"/>
          </w:tcPr>
          <w:p w14:paraId="2BE3AFA2" w14:textId="77777777" w:rsidR="00405CE0" w:rsidRPr="00F34E4A" w:rsidRDefault="00405CE0" w:rsidP="00405CE0">
            <w:pPr>
              <w:spacing w:after="0"/>
            </w:pPr>
          </w:p>
        </w:tc>
      </w:tr>
      <w:tr w:rsidR="00405CE0" w:rsidRPr="00F34E4A" w14:paraId="09A982AD" w14:textId="77777777" w:rsidTr="003334B0">
        <w:trPr>
          <w:trHeight w:val="260"/>
        </w:trPr>
        <w:tc>
          <w:tcPr>
            <w:tcW w:w="675" w:type="dxa"/>
          </w:tcPr>
          <w:p w14:paraId="15958A6E" w14:textId="77777777" w:rsidR="00405CE0" w:rsidRPr="00F34E4A" w:rsidRDefault="00405CE0" w:rsidP="00405CE0">
            <w:pPr>
              <w:spacing w:after="0"/>
            </w:pPr>
          </w:p>
        </w:tc>
        <w:tc>
          <w:tcPr>
            <w:tcW w:w="3391" w:type="dxa"/>
          </w:tcPr>
          <w:p w14:paraId="24EC5496" w14:textId="77777777" w:rsidR="00405CE0" w:rsidRPr="00F34E4A" w:rsidRDefault="00405CE0" w:rsidP="00405CE0">
            <w:pPr>
              <w:spacing w:after="0"/>
            </w:pPr>
            <w:r w:rsidRPr="00F34E4A">
              <w:t>d) 30 m long</w:t>
            </w:r>
          </w:p>
        </w:tc>
        <w:tc>
          <w:tcPr>
            <w:tcW w:w="1004" w:type="dxa"/>
          </w:tcPr>
          <w:p w14:paraId="1975C1EE" w14:textId="77777777" w:rsidR="00405CE0" w:rsidRPr="00F34E4A" w:rsidRDefault="00405CE0" w:rsidP="00405CE0">
            <w:pPr>
              <w:spacing w:after="0"/>
            </w:pPr>
            <w:r w:rsidRPr="00F34E4A">
              <w:t>2 Nos</w:t>
            </w:r>
          </w:p>
        </w:tc>
        <w:tc>
          <w:tcPr>
            <w:tcW w:w="992" w:type="dxa"/>
          </w:tcPr>
          <w:p w14:paraId="559D8D38" w14:textId="77777777" w:rsidR="00405CE0" w:rsidRPr="00F34E4A" w:rsidRDefault="00405CE0" w:rsidP="00405CE0">
            <w:pPr>
              <w:spacing w:after="0"/>
            </w:pPr>
            <w:r w:rsidRPr="00F34E4A">
              <w:t>4 Nos</w:t>
            </w:r>
          </w:p>
        </w:tc>
        <w:tc>
          <w:tcPr>
            <w:tcW w:w="992" w:type="dxa"/>
          </w:tcPr>
          <w:p w14:paraId="183F7B4E" w14:textId="77777777" w:rsidR="00405CE0" w:rsidRPr="00F34E4A" w:rsidRDefault="00405CE0" w:rsidP="00405CE0">
            <w:pPr>
              <w:spacing w:after="0"/>
            </w:pPr>
            <w:r w:rsidRPr="00F34E4A">
              <w:t>8 Nos</w:t>
            </w:r>
          </w:p>
        </w:tc>
        <w:tc>
          <w:tcPr>
            <w:tcW w:w="1069" w:type="dxa"/>
          </w:tcPr>
          <w:p w14:paraId="566A30A2" w14:textId="77777777" w:rsidR="00405CE0" w:rsidRPr="00F34E4A" w:rsidRDefault="00405CE0" w:rsidP="00405CE0">
            <w:pPr>
              <w:spacing w:after="0"/>
            </w:pPr>
          </w:p>
        </w:tc>
        <w:tc>
          <w:tcPr>
            <w:tcW w:w="1447" w:type="dxa"/>
          </w:tcPr>
          <w:p w14:paraId="42D893C3" w14:textId="77777777" w:rsidR="00405CE0" w:rsidRPr="00F34E4A" w:rsidRDefault="00405CE0" w:rsidP="00405CE0">
            <w:pPr>
              <w:spacing w:after="0"/>
            </w:pPr>
          </w:p>
        </w:tc>
      </w:tr>
      <w:tr w:rsidR="00405CE0" w:rsidRPr="00F34E4A" w14:paraId="4EA122CC" w14:textId="77777777" w:rsidTr="003334B0">
        <w:trPr>
          <w:trHeight w:val="260"/>
        </w:trPr>
        <w:tc>
          <w:tcPr>
            <w:tcW w:w="675" w:type="dxa"/>
          </w:tcPr>
          <w:p w14:paraId="4706CA5D" w14:textId="77777777" w:rsidR="00405CE0" w:rsidRPr="00F34E4A" w:rsidRDefault="00405CE0" w:rsidP="00405CE0">
            <w:pPr>
              <w:spacing w:after="0"/>
            </w:pPr>
          </w:p>
        </w:tc>
        <w:tc>
          <w:tcPr>
            <w:tcW w:w="3391" w:type="dxa"/>
          </w:tcPr>
          <w:p w14:paraId="6A8E2F5E" w14:textId="77777777" w:rsidR="00405CE0" w:rsidRPr="00F34E4A" w:rsidRDefault="00405CE0" w:rsidP="00405CE0">
            <w:pPr>
              <w:spacing w:after="0"/>
            </w:pPr>
            <w:r w:rsidRPr="00F34E4A">
              <w:t>e) 50 m long</w:t>
            </w:r>
          </w:p>
        </w:tc>
        <w:tc>
          <w:tcPr>
            <w:tcW w:w="1004" w:type="dxa"/>
          </w:tcPr>
          <w:p w14:paraId="6BBC2454" w14:textId="77777777" w:rsidR="00405CE0" w:rsidRPr="00F34E4A" w:rsidRDefault="00405CE0" w:rsidP="00405CE0">
            <w:pPr>
              <w:spacing w:after="0"/>
            </w:pPr>
            <w:r w:rsidRPr="00F34E4A">
              <w:t>1 No</w:t>
            </w:r>
          </w:p>
        </w:tc>
        <w:tc>
          <w:tcPr>
            <w:tcW w:w="992" w:type="dxa"/>
          </w:tcPr>
          <w:p w14:paraId="2BCA9C09" w14:textId="77777777" w:rsidR="00405CE0" w:rsidRPr="00F34E4A" w:rsidRDefault="00405CE0" w:rsidP="00405CE0">
            <w:pPr>
              <w:spacing w:after="0"/>
            </w:pPr>
            <w:r w:rsidRPr="00F34E4A">
              <w:t>4 No</w:t>
            </w:r>
          </w:p>
        </w:tc>
        <w:tc>
          <w:tcPr>
            <w:tcW w:w="992" w:type="dxa"/>
          </w:tcPr>
          <w:p w14:paraId="16D0BFF1" w14:textId="77777777" w:rsidR="00405CE0" w:rsidRPr="00F34E4A" w:rsidRDefault="00405CE0" w:rsidP="00405CE0">
            <w:pPr>
              <w:spacing w:after="0"/>
            </w:pPr>
            <w:r w:rsidRPr="00F34E4A">
              <w:t>8 No</w:t>
            </w:r>
          </w:p>
        </w:tc>
        <w:tc>
          <w:tcPr>
            <w:tcW w:w="1069" w:type="dxa"/>
          </w:tcPr>
          <w:p w14:paraId="61603CA4" w14:textId="77777777" w:rsidR="00405CE0" w:rsidRPr="00F34E4A" w:rsidRDefault="00405CE0" w:rsidP="00405CE0">
            <w:pPr>
              <w:spacing w:after="0"/>
            </w:pPr>
          </w:p>
        </w:tc>
        <w:tc>
          <w:tcPr>
            <w:tcW w:w="1447" w:type="dxa"/>
          </w:tcPr>
          <w:p w14:paraId="44035358" w14:textId="77777777" w:rsidR="00405CE0" w:rsidRPr="00F34E4A" w:rsidRDefault="00405CE0" w:rsidP="00405CE0">
            <w:pPr>
              <w:spacing w:after="0"/>
            </w:pPr>
          </w:p>
        </w:tc>
      </w:tr>
      <w:tr w:rsidR="00405CE0" w:rsidRPr="00F34E4A" w14:paraId="265519C9" w14:textId="77777777" w:rsidTr="003334B0">
        <w:trPr>
          <w:trHeight w:val="260"/>
        </w:trPr>
        <w:tc>
          <w:tcPr>
            <w:tcW w:w="675" w:type="dxa"/>
          </w:tcPr>
          <w:p w14:paraId="16C0BF0F" w14:textId="77777777" w:rsidR="00405CE0" w:rsidRPr="00F34E4A" w:rsidRDefault="00405CE0" w:rsidP="00405CE0">
            <w:pPr>
              <w:spacing w:after="0"/>
            </w:pPr>
            <w:r w:rsidRPr="00F34E4A">
              <w:t>9)</w:t>
            </w:r>
          </w:p>
        </w:tc>
        <w:tc>
          <w:tcPr>
            <w:tcW w:w="3391" w:type="dxa"/>
          </w:tcPr>
          <w:p w14:paraId="7B6E58D8" w14:textId="77777777" w:rsidR="00405CE0" w:rsidRPr="00F34E4A" w:rsidRDefault="00405CE0" w:rsidP="00405CE0">
            <w:pPr>
              <w:spacing w:after="0"/>
            </w:pPr>
            <w:proofErr w:type="spellStart"/>
            <w:r w:rsidRPr="00F34E4A">
              <w:t>Roughometer</w:t>
            </w:r>
            <w:proofErr w:type="spellEnd"/>
            <w:r w:rsidRPr="00F34E4A">
              <w:t xml:space="preserve"> (Bump Integrator)</w:t>
            </w:r>
          </w:p>
        </w:tc>
        <w:tc>
          <w:tcPr>
            <w:tcW w:w="1004" w:type="dxa"/>
          </w:tcPr>
          <w:p w14:paraId="535351BA" w14:textId="77777777" w:rsidR="00405CE0" w:rsidRPr="00F34E4A" w:rsidRDefault="00405CE0" w:rsidP="00405CE0">
            <w:pPr>
              <w:spacing w:after="0"/>
            </w:pPr>
            <w:r w:rsidRPr="00F34E4A">
              <w:t>1 No. (when required)</w:t>
            </w:r>
          </w:p>
        </w:tc>
        <w:tc>
          <w:tcPr>
            <w:tcW w:w="992" w:type="dxa"/>
          </w:tcPr>
          <w:p w14:paraId="3E731EC4" w14:textId="77777777" w:rsidR="00405CE0" w:rsidRPr="00F34E4A" w:rsidRDefault="00405CE0" w:rsidP="00405CE0">
            <w:pPr>
              <w:spacing w:after="0"/>
            </w:pPr>
            <w:r w:rsidRPr="00F34E4A">
              <w:t>1 No. (when required)</w:t>
            </w:r>
          </w:p>
        </w:tc>
        <w:tc>
          <w:tcPr>
            <w:tcW w:w="992" w:type="dxa"/>
          </w:tcPr>
          <w:p w14:paraId="61702902" w14:textId="77777777" w:rsidR="00405CE0" w:rsidRPr="00F34E4A" w:rsidRDefault="00405CE0" w:rsidP="00405CE0">
            <w:pPr>
              <w:spacing w:after="0"/>
            </w:pPr>
            <w:r w:rsidRPr="00F34E4A">
              <w:t>1 No. (when required)</w:t>
            </w:r>
          </w:p>
        </w:tc>
        <w:tc>
          <w:tcPr>
            <w:tcW w:w="1069" w:type="dxa"/>
          </w:tcPr>
          <w:p w14:paraId="26E20978" w14:textId="77777777" w:rsidR="00405CE0" w:rsidRPr="00F34E4A" w:rsidRDefault="00405CE0" w:rsidP="00405CE0">
            <w:pPr>
              <w:spacing w:after="0"/>
            </w:pPr>
          </w:p>
        </w:tc>
        <w:tc>
          <w:tcPr>
            <w:tcW w:w="1447" w:type="dxa"/>
          </w:tcPr>
          <w:p w14:paraId="48920EF8" w14:textId="77777777" w:rsidR="00405CE0" w:rsidRPr="00F34E4A" w:rsidRDefault="00405CE0" w:rsidP="00405CE0">
            <w:pPr>
              <w:spacing w:after="0"/>
            </w:pPr>
          </w:p>
        </w:tc>
      </w:tr>
    </w:tbl>
    <w:p w14:paraId="29CAF7C2" w14:textId="35A6E0BF" w:rsidR="00405CE0" w:rsidRDefault="00405CE0" w:rsidP="00405CE0">
      <w:r>
        <w:t xml:space="preserve">Note: Intention to procure/lease the </w:t>
      </w:r>
      <w:r w:rsidR="00521416">
        <w:t>equipment</w:t>
      </w:r>
      <w:r>
        <w:t xml:space="preserve"> should be accompanied by documents to the effect. The nature of documents could be any one of the under:</w:t>
      </w:r>
    </w:p>
    <w:p w14:paraId="6A8F88BE" w14:textId="77777777" w:rsidR="00405CE0" w:rsidRDefault="00405CE0" w:rsidP="00EC48A6">
      <w:pPr>
        <w:pStyle w:val="ListParagraph"/>
        <w:numPr>
          <w:ilvl w:val="0"/>
          <w:numId w:val="16"/>
        </w:numPr>
      </w:pPr>
      <w:r>
        <w:t>Order to the manufacturer of the plant and equipment’s.</w:t>
      </w:r>
    </w:p>
    <w:p w14:paraId="1F7DD4DD" w14:textId="77777777" w:rsidR="00405CE0" w:rsidRDefault="00405CE0" w:rsidP="00EC48A6">
      <w:pPr>
        <w:pStyle w:val="ListParagraph"/>
        <w:numPr>
          <w:ilvl w:val="0"/>
          <w:numId w:val="15"/>
        </w:numPr>
      </w:pPr>
      <w:r>
        <w:t>ii)</w:t>
      </w:r>
      <w:r>
        <w:tab/>
        <w:t>Confirmation from the manufacturer.</w:t>
      </w:r>
    </w:p>
    <w:p w14:paraId="395BF515" w14:textId="77777777" w:rsidR="00405CE0" w:rsidRDefault="00405CE0" w:rsidP="00EC48A6">
      <w:pPr>
        <w:pStyle w:val="ListParagraph"/>
        <w:numPr>
          <w:ilvl w:val="0"/>
          <w:numId w:val="15"/>
        </w:numPr>
      </w:pPr>
      <w:r>
        <w:t>Proof of payments in full or part.</w:t>
      </w:r>
    </w:p>
    <w:p w14:paraId="17D5F575" w14:textId="77777777" w:rsidR="00405CE0" w:rsidRDefault="00405CE0" w:rsidP="00EC48A6">
      <w:pPr>
        <w:pStyle w:val="ListParagraph"/>
        <w:numPr>
          <w:ilvl w:val="0"/>
          <w:numId w:val="15"/>
        </w:numPr>
      </w:pPr>
      <w:r>
        <w:t>Agreement to lease the equipment.</w:t>
      </w:r>
    </w:p>
    <w:p w14:paraId="06364048" w14:textId="77777777" w:rsidR="00405CE0" w:rsidRDefault="00405CE0" w:rsidP="00405CE0">
      <w:pPr>
        <w:pStyle w:val="ListParagraph"/>
        <w:ind w:left="1080"/>
      </w:pPr>
    </w:p>
    <w:p w14:paraId="6A4CB52A" w14:textId="77777777" w:rsidR="00405CE0" w:rsidRDefault="00405CE0">
      <w:pPr>
        <w:spacing w:line="276" w:lineRule="auto"/>
        <w:jc w:val="left"/>
      </w:pPr>
      <w:r>
        <w:br w:type="page"/>
      </w:r>
    </w:p>
    <w:bookmarkStart w:id="116" w:name="_Toc496109720"/>
    <w:bookmarkStart w:id="117" w:name="_Toc14784550"/>
    <w:p w14:paraId="1BCEF024" w14:textId="6B4B1B1D" w:rsidR="00405CE0" w:rsidRPr="00F34E4A" w:rsidRDefault="00ED3783" w:rsidP="00405CE0">
      <w:pPr>
        <w:pStyle w:val="Heading2"/>
        <w:jc w:val="right"/>
      </w:pPr>
      <w:r>
        <w:rPr>
          <w:noProof/>
          <w:lang w:val="en-US" w:bidi="hi-IN"/>
        </w:rPr>
        <w:lastRenderedPageBreak/>
        <mc:AlternateContent>
          <mc:Choice Requires="wps">
            <w:drawing>
              <wp:anchor distT="0" distB="0" distL="114300" distR="114300" simplePos="0" relativeHeight="251670528" behindDoc="0" locked="0" layoutInCell="1" allowOverlap="1" wp14:anchorId="3B5C2AA9" wp14:editId="77F9B5FA">
                <wp:simplePos x="0" y="0"/>
                <wp:positionH relativeFrom="column">
                  <wp:posOffset>166254</wp:posOffset>
                </wp:positionH>
                <wp:positionV relativeFrom="paragraph">
                  <wp:posOffset>116782</wp:posOffset>
                </wp:positionV>
                <wp:extent cx="4928259" cy="6472052"/>
                <wp:effectExtent l="0" t="0" r="24765" b="24130"/>
                <wp:wrapNone/>
                <wp:docPr id="7" name="Straight Connector 7"/>
                <wp:cNvGraphicFramePr/>
                <a:graphic xmlns:a="http://schemas.openxmlformats.org/drawingml/2006/main">
                  <a:graphicData uri="http://schemas.microsoft.com/office/word/2010/wordprocessingShape">
                    <wps:wsp>
                      <wps:cNvCnPr/>
                      <wps:spPr>
                        <a:xfrm>
                          <a:off x="0" y="0"/>
                          <a:ext cx="4928259" cy="64720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1pt,9.2pt" to="401.15pt,5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" strokecolor="#4579b8 [3044]"/>
            </w:pict>
          </mc:Fallback>
        </mc:AlternateContent>
      </w:r>
      <w:r w:rsidR="00405CE0" w:rsidRPr="00F34E4A">
        <w:t>Annexure - I (</w:t>
      </w:r>
      <w:proofErr w:type="gramStart"/>
      <w:r w:rsidR="00405CE0" w:rsidRPr="00F34E4A">
        <w:t>Format :</w:t>
      </w:r>
      <w:proofErr w:type="gramEnd"/>
      <w:r w:rsidR="00405CE0" w:rsidRPr="00F34E4A">
        <w:t xml:space="preserve"> I-5)</w:t>
      </w:r>
      <w:bookmarkEnd w:id="116"/>
      <w:bookmarkEnd w:id="117"/>
      <w:r w:rsidR="00405CE0" w:rsidRPr="00F34E4A">
        <w:t xml:space="preserve"> </w:t>
      </w:r>
    </w:p>
    <w:p w14:paraId="6CDF4D6C" w14:textId="77777777" w:rsidR="00405CE0" w:rsidRPr="00F34E4A" w:rsidRDefault="00405CE0" w:rsidP="00405CE0">
      <w:pPr>
        <w:jc w:val="right"/>
        <w:rPr>
          <w:b/>
          <w:i/>
        </w:rPr>
      </w:pPr>
      <w:r w:rsidRPr="00F34E4A">
        <w:rPr>
          <w:b/>
          <w:i/>
        </w:rPr>
        <w:t>(See clause 14 of Section 2-ITB)</w:t>
      </w:r>
    </w:p>
    <w:p w14:paraId="4DAA18DA" w14:textId="77777777" w:rsidR="00405CE0" w:rsidRPr="00F34E4A" w:rsidRDefault="00405CE0" w:rsidP="00405CE0">
      <w:pPr>
        <w:pStyle w:val="Heading2"/>
        <w:jc w:val="center"/>
      </w:pPr>
      <w:bookmarkStart w:id="118" w:name="_Toc496109721"/>
      <w:bookmarkStart w:id="119" w:name="_Toc14784551"/>
      <w:r w:rsidRPr="00F34E4A">
        <w:t>List of Key Equipment’s/ Machines for Construction Work (Only for civil works)</w:t>
      </w:r>
      <w:bookmarkEnd w:id="118"/>
      <w:bookmarkEnd w:id="119"/>
    </w:p>
    <w:tbl>
      <w:tblPr>
        <w:tblStyle w:val="TableGrid"/>
        <w:tblW w:w="0" w:type="auto"/>
        <w:tblLayout w:type="fixed"/>
        <w:tblLook w:val="04A0" w:firstRow="1" w:lastRow="0" w:firstColumn="1" w:lastColumn="0" w:noHBand="0" w:noVBand="1"/>
      </w:tblPr>
      <w:tblGrid>
        <w:gridCol w:w="1242"/>
        <w:gridCol w:w="3880"/>
        <w:gridCol w:w="1375"/>
        <w:gridCol w:w="1638"/>
        <w:gridCol w:w="1107"/>
      </w:tblGrid>
      <w:tr w:rsidR="00190F1A" w14:paraId="44BA81BD" w14:textId="77777777" w:rsidTr="008C7A12">
        <w:tc>
          <w:tcPr>
            <w:tcW w:w="1242" w:type="dxa"/>
          </w:tcPr>
          <w:p w14:paraId="0D03217A" w14:textId="77777777" w:rsidR="00190F1A" w:rsidRPr="00BF609F" w:rsidRDefault="00190F1A" w:rsidP="008C7A12">
            <w:pPr>
              <w:rPr>
                <w:b/>
              </w:rPr>
            </w:pPr>
            <w:r w:rsidRPr="00BF609F">
              <w:rPr>
                <w:b/>
              </w:rPr>
              <w:t>S. No.</w:t>
            </w:r>
          </w:p>
        </w:tc>
        <w:tc>
          <w:tcPr>
            <w:tcW w:w="3880" w:type="dxa"/>
          </w:tcPr>
          <w:p w14:paraId="4C28023D" w14:textId="77777777" w:rsidR="00190F1A" w:rsidRPr="00BF609F" w:rsidRDefault="00190F1A" w:rsidP="008C7A12">
            <w:pPr>
              <w:rPr>
                <w:b/>
              </w:rPr>
            </w:pPr>
            <w:r w:rsidRPr="00BF609F">
              <w:rPr>
                <w:b/>
              </w:rPr>
              <w:t>Name of Equipment/ Machinery</w:t>
            </w:r>
          </w:p>
        </w:tc>
        <w:tc>
          <w:tcPr>
            <w:tcW w:w="1375" w:type="dxa"/>
          </w:tcPr>
          <w:p w14:paraId="35EAAB7D" w14:textId="77777777" w:rsidR="00190F1A" w:rsidRPr="00BF609F" w:rsidRDefault="00190F1A" w:rsidP="008C7A12">
            <w:pPr>
              <w:rPr>
                <w:b/>
              </w:rPr>
            </w:pPr>
            <w:r w:rsidRPr="00BF609F">
              <w:rPr>
                <w:b/>
              </w:rPr>
              <w:t>Quantity Required with the bidder for works costing</w:t>
            </w:r>
          </w:p>
        </w:tc>
        <w:tc>
          <w:tcPr>
            <w:tcW w:w="1638" w:type="dxa"/>
          </w:tcPr>
          <w:p w14:paraId="06C19F46" w14:textId="77777777" w:rsidR="00190F1A" w:rsidRPr="00BF609F" w:rsidRDefault="00190F1A" w:rsidP="008C7A12">
            <w:pPr>
              <w:rPr>
                <w:b/>
              </w:rPr>
            </w:pPr>
            <w:r w:rsidRPr="00BF609F">
              <w:rPr>
                <w:b/>
              </w:rPr>
              <w:t>Quantity Available with the bidder</w:t>
            </w:r>
          </w:p>
        </w:tc>
        <w:tc>
          <w:tcPr>
            <w:tcW w:w="1107" w:type="dxa"/>
          </w:tcPr>
          <w:p w14:paraId="4D07F122" w14:textId="77777777" w:rsidR="00190F1A" w:rsidRPr="00BF609F" w:rsidRDefault="00190F1A" w:rsidP="008C7A12">
            <w:pPr>
              <w:rPr>
                <w:b/>
              </w:rPr>
            </w:pPr>
            <w:r w:rsidRPr="00BF609F">
              <w:rPr>
                <w:b/>
              </w:rPr>
              <w:t>Remarks</w:t>
            </w:r>
          </w:p>
        </w:tc>
      </w:tr>
      <w:tr w:rsidR="00190F1A" w14:paraId="3D8696BF" w14:textId="77777777" w:rsidTr="008C7A12">
        <w:tc>
          <w:tcPr>
            <w:tcW w:w="1242" w:type="dxa"/>
          </w:tcPr>
          <w:p w14:paraId="62581CB3" w14:textId="77777777" w:rsidR="00190F1A" w:rsidRPr="002E0A48" w:rsidRDefault="00190F1A" w:rsidP="00EC48A6">
            <w:pPr>
              <w:pStyle w:val="ListParagraph"/>
              <w:numPr>
                <w:ilvl w:val="0"/>
                <w:numId w:val="30"/>
              </w:numPr>
            </w:pPr>
          </w:p>
        </w:tc>
        <w:tc>
          <w:tcPr>
            <w:tcW w:w="3880" w:type="dxa"/>
          </w:tcPr>
          <w:p w14:paraId="6951EF91" w14:textId="77777777" w:rsidR="00190F1A" w:rsidRPr="002E0A48" w:rsidRDefault="00190F1A" w:rsidP="008C7A12">
            <w:r w:rsidRPr="002E0A48">
              <w:t>Dumper</w:t>
            </w:r>
          </w:p>
        </w:tc>
        <w:tc>
          <w:tcPr>
            <w:tcW w:w="1375" w:type="dxa"/>
          </w:tcPr>
          <w:p w14:paraId="07608723" w14:textId="6F902B3F" w:rsidR="00190F1A" w:rsidRPr="002E0A48" w:rsidRDefault="00190F1A" w:rsidP="008C7A12">
            <w:r>
              <w:t>3</w:t>
            </w:r>
          </w:p>
        </w:tc>
        <w:tc>
          <w:tcPr>
            <w:tcW w:w="1638" w:type="dxa"/>
          </w:tcPr>
          <w:p w14:paraId="1D2D0E0D" w14:textId="77777777" w:rsidR="00190F1A" w:rsidRDefault="00190F1A" w:rsidP="008C7A12"/>
        </w:tc>
        <w:tc>
          <w:tcPr>
            <w:tcW w:w="1107" w:type="dxa"/>
          </w:tcPr>
          <w:p w14:paraId="6480D55F" w14:textId="77777777" w:rsidR="00190F1A" w:rsidRDefault="00190F1A" w:rsidP="008C7A12"/>
        </w:tc>
      </w:tr>
      <w:tr w:rsidR="00190F1A" w14:paraId="1BA650C1" w14:textId="77777777" w:rsidTr="008C7A12">
        <w:tc>
          <w:tcPr>
            <w:tcW w:w="1242" w:type="dxa"/>
          </w:tcPr>
          <w:p w14:paraId="6F51F32D" w14:textId="77777777" w:rsidR="00190F1A" w:rsidRPr="002E0A48" w:rsidRDefault="00190F1A" w:rsidP="00EC48A6">
            <w:pPr>
              <w:pStyle w:val="ListParagraph"/>
              <w:numPr>
                <w:ilvl w:val="0"/>
                <w:numId w:val="30"/>
              </w:numPr>
            </w:pPr>
          </w:p>
        </w:tc>
        <w:tc>
          <w:tcPr>
            <w:tcW w:w="3880" w:type="dxa"/>
          </w:tcPr>
          <w:p w14:paraId="35EB04BA" w14:textId="77777777" w:rsidR="00190F1A" w:rsidRPr="002E0A48" w:rsidRDefault="00190F1A" w:rsidP="008C7A12">
            <w:r w:rsidRPr="002E0A48">
              <w:t>Concrete Mixer</w:t>
            </w:r>
          </w:p>
        </w:tc>
        <w:tc>
          <w:tcPr>
            <w:tcW w:w="1375" w:type="dxa"/>
          </w:tcPr>
          <w:p w14:paraId="14212552" w14:textId="636CB9D8" w:rsidR="00190F1A" w:rsidRPr="002E0A48" w:rsidRDefault="00190F1A" w:rsidP="008C7A12">
            <w:r>
              <w:t>2</w:t>
            </w:r>
          </w:p>
        </w:tc>
        <w:tc>
          <w:tcPr>
            <w:tcW w:w="1638" w:type="dxa"/>
          </w:tcPr>
          <w:p w14:paraId="56A174C8" w14:textId="77777777" w:rsidR="00190F1A" w:rsidRDefault="00190F1A" w:rsidP="008C7A12"/>
        </w:tc>
        <w:tc>
          <w:tcPr>
            <w:tcW w:w="1107" w:type="dxa"/>
          </w:tcPr>
          <w:p w14:paraId="0B0A0D21" w14:textId="77777777" w:rsidR="00190F1A" w:rsidRDefault="00190F1A" w:rsidP="008C7A12"/>
        </w:tc>
      </w:tr>
      <w:tr w:rsidR="00190F1A" w14:paraId="77D09599" w14:textId="77777777" w:rsidTr="008C7A12">
        <w:tc>
          <w:tcPr>
            <w:tcW w:w="1242" w:type="dxa"/>
          </w:tcPr>
          <w:p w14:paraId="5674C491" w14:textId="77777777" w:rsidR="00190F1A" w:rsidRPr="002E0A48" w:rsidRDefault="00190F1A" w:rsidP="00EC48A6">
            <w:pPr>
              <w:pStyle w:val="ListParagraph"/>
              <w:numPr>
                <w:ilvl w:val="0"/>
                <w:numId w:val="30"/>
              </w:numPr>
            </w:pPr>
          </w:p>
        </w:tc>
        <w:tc>
          <w:tcPr>
            <w:tcW w:w="3880" w:type="dxa"/>
          </w:tcPr>
          <w:p w14:paraId="58A5E151" w14:textId="77777777" w:rsidR="00190F1A" w:rsidRPr="002E0A48" w:rsidRDefault="00190F1A" w:rsidP="008C7A12">
            <w:r w:rsidRPr="002E0A48">
              <w:t>Vibrator 25  mm needle</w:t>
            </w:r>
          </w:p>
        </w:tc>
        <w:tc>
          <w:tcPr>
            <w:tcW w:w="1375" w:type="dxa"/>
          </w:tcPr>
          <w:p w14:paraId="6EC1B6D1" w14:textId="6CD70D2E" w:rsidR="00190F1A" w:rsidRPr="002E0A48" w:rsidRDefault="00190F1A" w:rsidP="008C7A12">
            <w:r>
              <w:t>4</w:t>
            </w:r>
          </w:p>
        </w:tc>
        <w:tc>
          <w:tcPr>
            <w:tcW w:w="1638" w:type="dxa"/>
          </w:tcPr>
          <w:p w14:paraId="188F5A54" w14:textId="77777777" w:rsidR="00190F1A" w:rsidRDefault="00190F1A" w:rsidP="008C7A12"/>
        </w:tc>
        <w:tc>
          <w:tcPr>
            <w:tcW w:w="1107" w:type="dxa"/>
          </w:tcPr>
          <w:p w14:paraId="4E88F94B" w14:textId="77777777" w:rsidR="00190F1A" w:rsidRDefault="00190F1A" w:rsidP="008C7A12"/>
        </w:tc>
      </w:tr>
      <w:tr w:rsidR="00190F1A" w14:paraId="14DD7CD4" w14:textId="77777777" w:rsidTr="008C7A12">
        <w:tc>
          <w:tcPr>
            <w:tcW w:w="1242" w:type="dxa"/>
          </w:tcPr>
          <w:p w14:paraId="495F32C1" w14:textId="77777777" w:rsidR="00190F1A" w:rsidRPr="002E0A48" w:rsidRDefault="00190F1A" w:rsidP="00EC48A6">
            <w:pPr>
              <w:pStyle w:val="ListParagraph"/>
              <w:numPr>
                <w:ilvl w:val="0"/>
                <w:numId w:val="30"/>
              </w:numPr>
            </w:pPr>
          </w:p>
        </w:tc>
        <w:tc>
          <w:tcPr>
            <w:tcW w:w="3880" w:type="dxa"/>
          </w:tcPr>
          <w:p w14:paraId="642AE5FC" w14:textId="100A8758" w:rsidR="00190F1A" w:rsidRPr="002E0A48" w:rsidRDefault="00190F1A" w:rsidP="008C7A12">
            <w:r>
              <w:t xml:space="preserve">Vibrator </w:t>
            </w:r>
          </w:p>
        </w:tc>
        <w:tc>
          <w:tcPr>
            <w:tcW w:w="1375" w:type="dxa"/>
          </w:tcPr>
          <w:p w14:paraId="5CC5E683" w14:textId="11218DF5" w:rsidR="00190F1A" w:rsidRDefault="00190F1A" w:rsidP="008C7A12">
            <w:r>
              <w:t>1</w:t>
            </w:r>
          </w:p>
        </w:tc>
        <w:tc>
          <w:tcPr>
            <w:tcW w:w="1638" w:type="dxa"/>
          </w:tcPr>
          <w:p w14:paraId="2F2913FF" w14:textId="77777777" w:rsidR="00190F1A" w:rsidRDefault="00190F1A" w:rsidP="008C7A12"/>
        </w:tc>
        <w:tc>
          <w:tcPr>
            <w:tcW w:w="1107" w:type="dxa"/>
          </w:tcPr>
          <w:p w14:paraId="55F0E066" w14:textId="77777777" w:rsidR="00190F1A" w:rsidRDefault="00190F1A" w:rsidP="008C7A12"/>
        </w:tc>
      </w:tr>
      <w:tr w:rsidR="00190F1A" w14:paraId="365CC161" w14:textId="77777777" w:rsidTr="008C7A12">
        <w:tc>
          <w:tcPr>
            <w:tcW w:w="1242" w:type="dxa"/>
          </w:tcPr>
          <w:p w14:paraId="1808093E" w14:textId="77777777" w:rsidR="00190F1A" w:rsidRPr="002E0A48" w:rsidRDefault="00190F1A" w:rsidP="00EC48A6">
            <w:pPr>
              <w:pStyle w:val="ListParagraph"/>
              <w:numPr>
                <w:ilvl w:val="0"/>
                <w:numId w:val="30"/>
              </w:numPr>
            </w:pPr>
          </w:p>
        </w:tc>
        <w:tc>
          <w:tcPr>
            <w:tcW w:w="3880" w:type="dxa"/>
          </w:tcPr>
          <w:p w14:paraId="07575057" w14:textId="77777777" w:rsidR="00190F1A" w:rsidRPr="002E0A48" w:rsidRDefault="00190F1A" w:rsidP="008C7A12">
            <w:r w:rsidRPr="002E0A48">
              <w:t>Earth Compactor/roller for getting max dry density</w:t>
            </w:r>
          </w:p>
        </w:tc>
        <w:tc>
          <w:tcPr>
            <w:tcW w:w="1375" w:type="dxa"/>
          </w:tcPr>
          <w:p w14:paraId="3BB1D1A7" w14:textId="77777777" w:rsidR="00190F1A" w:rsidRPr="002E0A48" w:rsidRDefault="00190F1A" w:rsidP="008C7A12">
            <w:r>
              <w:t>1</w:t>
            </w:r>
          </w:p>
        </w:tc>
        <w:tc>
          <w:tcPr>
            <w:tcW w:w="1638" w:type="dxa"/>
          </w:tcPr>
          <w:p w14:paraId="2FC4C86A" w14:textId="77777777" w:rsidR="00190F1A" w:rsidRDefault="00190F1A" w:rsidP="008C7A12"/>
        </w:tc>
        <w:tc>
          <w:tcPr>
            <w:tcW w:w="1107" w:type="dxa"/>
          </w:tcPr>
          <w:p w14:paraId="2B494EB2" w14:textId="77777777" w:rsidR="00190F1A" w:rsidRDefault="00190F1A" w:rsidP="008C7A12"/>
        </w:tc>
      </w:tr>
      <w:tr w:rsidR="00190F1A" w14:paraId="34FA370E" w14:textId="77777777" w:rsidTr="008C7A12">
        <w:tc>
          <w:tcPr>
            <w:tcW w:w="1242" w:type="dxa"/>
          </w:tcPr>
          <w:p w14:paraId="5EC8A3D9" w14:textId="77777777" w:rsidR="00190F1A" w:rsidRPr="002E0A48" w:rsidRDefault="00190F1A" w:rsidP="00EC48A6">
            <w:pPr>
              <w:pStyle w:val="ListParagraph"/>
              <w:numPr>
                <w:ilvl w:val="0"/>
                <w:numId w:val="30"/>
              </w:numPr>
            </w:pPr>
          </w:p>
        </w:tc>
        <w:tc>
          <w:tcPr>
            <w:tcW w:w="3880" w:type="dxa"/>
          </w:tcPr>
          <w:p w14:paraId="5242A57B" w14:textId="77777777" w:rsidR="00190F1A" w:rsidRPr="002E0A48" w:rsidRDefault="00190F1A" w:rsidP="008C7A12">
            <w:r>
              <w:t>Water Tanker</w:t>
            </w:r>
          </w:p>
        </w:tc>
        <w:tc>
          <w:tcPr>
            <w:tcW w:w="1375" w:type="dxa"/>
          </w:tcPr>
          <w:p w14:paraId="61D33DDE" w14:textId="3DCF30E4" w:rsidR="00190F1A" w:rsidRPr="002E0A48" w:rsidRDefault="00190F1A" w:rsidP="008C7A12">
            <w:r>
              <w:t>2</w:t>
            </w:r>
          </w:p>
        </w:tc>
        <w:tc>
          <w:tcPr>
            <w:tcW w:w="1638" w:type="dxa"/>
          </w:tcPr>
          <w:p w14:paraId="7FF953D9" w14:textId="77777777" w:rsidR="00190F1A" w:rsidRDefault="00190F1A" w:rsidP="008C7A12"/>
        </w:tc>
        <w:tc>
          <w:tcPr>
            <w:tcW w:w="1107" w:type="dxa"/>
          </w:tcPr>
          <w:p w14:paraId="1B12A2BF" w14:textId="77777777" w:rsidR="00190F1A" w:rsidRDefault="00190F1A" w:rsidP="008C7A12"/>
        </w:tc>
      </w:tr>
    </w:tbl>
    <w:p w14:paraId="18FE7ABF" w14:textId="77777777" w:rsidR="00153E74" w:rsidRDefault="00153E74" w:rsidP="009B1271">
      <w:pPr>
        <w:pStyle w:val="ListParagraph"/>
        <w:ind w:left="0"/>
        <w:jc w:val="left"/>
      </w:pPr>
    </w:p>
    <w:p w14:paraId="4929AC04" w14:textId="77777777" w:rsidR="009B1271" w:rsidRDefault="00405CE0" w:rsidP="009B1271">
      <w:pPr>
        <w:pStyle w:val="ListParagraph"/>
        <w:ind w:left="0"/>
        <w:jc w:val="left"/>
      </w:pPr>
      <w:r>
        <w:t>Note: Intention to procure/lease the plants and machinery should be accompanied by documents to the effect. The nature of documents could be any one of the under:</w:t>
      </w:r>
    </w:p>
    <w:p w14:paraId="5EB8E3D4" w14:textId="50A15587" w:rsidR="00405CE0" w:rsidRDefault="00405CE0" w:rsidP="00EC48A6">
      <w:pPr>
        <w:pStyle w:val="ListParagraph"/>
        <w:numPr>
          <w:ilvl w:val="0"/>
          <w:numId w:val="17"/>
        </w:numPr>
        <w:jc w:val="left"/>
      </w:pPr>
      <w:r>
        <w:t>Order to the manufacturer of the plant and equipment’s.</w:t>
      </w:r>
      <w:r w:rsidR="003A6E18">
        <w:t xml:space="preserve"> </w:t>
      </w:r>
    </w:p>
    <w:p w14:paraId="760915B4" w14:textId="6C7F180A" w:rsidR="00405CE0" w:rsidRDefault="00405CE0" w:rsidP="00EC48A6">
      <w:pPr>
        <w:pStyle w:val="ListParagraph"/>
        <w:numPr>
          <w:ilvl w:val="0"/>
          <w:numId w:val="17"/>
        </w:numPr>
        <w:jc w:val="left"/>
      </w:pPr>
      <w:r>
        <w:t>Confirmation from the manufacturer.</w:t>
      </w:r>
      <w:r w:rsidR="00FE6199">
        <w:t xml:space="preserve"> </w:t>
      </w:r>
    </w:p>
    <w:p w14:paraId="5592847D" w14:textId="264DC195" w:rsidR="00405CE0" w:rsidRDefault="00405CE0" w:rsidP="00EC48A6">
      <w:pPr>
        <w:pStyle w:val="ListParagraph"/>
        <w:numPr>
          <w:ilvl w:val="0"/>
          <w:numId w:val="17"/>
        </w:numPr>
        <w:jc w:val="left"/>
      </w:pPr>
      <w:r>
        <w:t>Proof of payments in full or part.</w:t>
      </w:r>
      <w:r w:rsidR="001A68FB">
        <w:t xml:space="preserve"> </w:t>
      </w:r>
    </w:p>
    <w:p w14:paraId="70F1910A" w14:textId="64064C78" w:rsidR="00405CE0" w:rsidRPr="00405CE0" w:rsidRDefault="00405CE0" w:rsidP="00EC48A6">
      <w:pPr>
        <w:pStyle w:val="ListParagraph"/>
        <w:numPr>
          <w:ilvl w:val="0"/>
          <w:numId w:val="17"/>
        </w:numPr>
        <w:jc w:val="left"/>
      </w:pPr>
      <w:r>
        <w:t>Agreement to lease the equipment.</w:t>
      </w:r>
      <w:r w:rsidR="001A68FB">
        <w:t xml:space="preserve"> </w:t>
      </w:r>
    </w:p>
    <w:p w14:paraId="7E562078" w14:textId="77777777" w:rsidR="009B1271" w:rsidRDefault="009B1271" w:rsidP="003D5B35">
      <w:pPr>
        <w:ind w:left="360"/>
        <w:jc w:val="left"/>
      </w:pPr>
    </w:p>
    <w:p w14:paraId="492894E7" w14:textId="77777777" w:rsidR="009B1271" w:rsidRDefault="009B1271">
      <w:pPr>
        <w:spacing w:line="276" w:lineRule="auto"/>
        <w:jc w:val="left"/>
      </w:pPr>
      <w:r>
        <w:br w:type="page"/>
      </w:r>
    </w:p>
    <w:p w14:paraId="34E53EC1" w14:textId="77777777" w:rsidR="009B1271" w:rsidRPr="00F34E4A" w:rsidRDefault="009B1271" w:rsidP="009B1271">
      <w:pPr>
        <w:pStyle w:val="Heading2"/>
        <w:jc w:val="right"/>
      </w:pPr>
      <w:bookmarkStart w:id="120" w:name="_Toc496109722"/>
      <w:bookmarkStart w:id="121" w:name="_Toc14784552"/>
      <w:r w:rsidRPr="00F34E4A">
        <w:lastRenderedPageBreak/>
        <w:t>Annexure — J</w:t>
      </w:r>
      <w:bookmarkEnd w:id="120"/>
      <w:bookmarkEnd w:id="121"/>
    </w:p>
    <w:p w14:paraId="59A54DF9" w14:textId="77777777" w:rsidR="009B1271" w:rsidRPr="00F34E4A" w:rsidRDefault="009B1271" w:rsidP="009B1271">
      <w:pPr>
        <w:jc w:val="right"/>
        <w:rPr>
          <w:b/>
          <w:i/>
        </w:rPr>
      </w:pPr>
      <w:r w:rsidRPr="00F34E4A">
        <w:rPr>
          <w:b/>
          <w:i/>
        </w:rPr>
        <w:t>(See clause 14 of Section 2 -ITB)</w:t>
      </w:r>
    </w:p>
    <w:p w14:paraId="35AD3DD2" w14:textId="77777777" w:rsidR="009B1271" w:rsidRPr="00F34E4A" w:rsidRDefault="009B1271" w:rsidP="009B1271">
      <w:pPr>
        <w:pStyle w:val="Heading3"/>
        <w:jc w:val="center"/>
      </w:pPr>
      <w:bookmarkStart w:id="122" w:name="_Toc496109723"/>
      <w:bookmarkStart w:id="123" w:name="_Toc14784553"/>
      <w:r w:rsidRPr="00F34E4A">
        <w:t>FINANCIAL BID</w:t>
      </w:r>
      <w:bookmarkEnd w:id="122"/>
      <w:bookmarkEnd w:id="123"/>
    </w:p>
    <w:p w14:paraId="52297E80" w14:textId="77777777" w:rsidR="009B1271" w:rsidRDefault="009B1271" w:rsidP="009B1271">
      <w:pPr>
        <w:jc w:val="center"/>
        <w:rPr>
          <w:b/>
          <w:sz w:val="26"/>
          <w:szCs w:val="26"/>
        </w:rPr>
      </w:pPr>
      <w:r w:rsidRPr="00F34E4A">
        <w:rPr>
          <w:b/>
          <w:sz w:val="26"/>
          <w:szCs w:val="26"/>
        </w:rPr>
        <w:t>(To Be Contained in Envelope-C)</w:t>
      </w:r>
    </w:p>
    <w:p w14:paraId="60B08A62" w14:textId="7A9CB931" w:rsidR="003D5B35" w:rsidRPr="00F34E4A" w:rsidRDefault="003D5B35" w:rsidP="009B1271">
      <w:pPr>
        <w:jc w:val="center"/>
        <w:rPr>
          <w:b/>
          <w:sz w:val="26"/>
          <w:szCs w:val="26"/>
        </w:rPr>
      </w:pPr>
      <w:r>
        <w:rPr>
          <w:b/>
          <w:sz w:val="26"/>
          <w:szCs w:val="26"/>
        </w:rPr>
        <w:t>To be submitted online only</w:t>
      </w:r>
    </w:p>
    <w:p w14:paraId="1CE6CCD8" w14:textId="77777777" w:rsidR="009B1271" w:rsidRPr="005F62EB" w:rsidRDefault="009B1271" w:rsidP="009B1271">
      <w:pPr>
        <w:spacing w:after="0"/>
        <w:ind w:firstLine="720"/>
        <w:rPr>
          <w:rFonts w:cs="Times New Roman"/>
          <w:szCs w:val="24"/>
        </w:rPr>
      </w:pPr>
      <w:r w:rsidRPr="005F62EB">
        <w:rPr>
          <w:rFonts w:cs="Times New Roman"/>
          <w:szCs w:val="24"/>
        </w:rPr>
        <w:t>NAME OF WORK___________________________</w:t>
      </w:r>
    </w:p>
    <w:p w14:paraId="5D4D33DD" w14:textId="1B66FCA1" w:rsidR="009B1271" w:rsidRPr="005F62EB" w:rsidRDefault="009B1271" w:rsidP="009B1271">
      <w:pPr>
        <w:spacing w:after="0"/>
        <w:ind w:firstLine="720"/>
        <w:rPr>
          <w:rFonts w:cs="Times New Roman"/>
          <w:szCs w:val="24"/>
        </w:rPr>
      </w:pPr>
      <w:r w:rsidRPr="005F62EB">
        <w:rPr>
          <w:rFonts w:cs="Times New Roman"/>
          <w:szCs w:val="24"/>
        </w:rPr>
        <w:t xml:space="preserve">I/We hereby bid for the execution of the above work within the time specified at the </w:t>
      </w:r>
      <w:r w:rsidRPr="00FA22FA">
        <w:rPr>
          <w:rFonts w:cs="Times New Roman"/>
          <w:b/>
          <w:szCs w:val="24"/>
        </w:rPr>
        <w:t>rate (in figures) ________</w:t>
      </w:r>
      <w:proofErr w:type="gramStart"/>
      <w:r w:rsidRPr="00FA22FA">
        <w:rPr>
          <w:rFonts w:cs="Times New Roman"/>
          <w:b/>
          <w:szCs w:val="24"/>
        </w:rPr>
        <w:t>_(</w:t>
      </w:r>
      <w:proofErr w:type="gramEnd"/>
      <w:r w:rsidRPr="00FA22FA">
        <w:rPr>
          <w:rFonts w:cs="Times New Roman"/>
          <w:b/>
          <w:szCs w:val="24"/>
        </w:rPr>
        <w:t>in words) _______________________________percent below/ above or at par</w:t>
      </w:r>
      <w:r w:rsidRPr="005F62EB">
        <w:rPr>
          <w:rFonts w:cs="Times New Roman"/>
          <w:szCs w:val="24"/>
        </w:rPr>
        <w:t xml:space="preserve"> based on the Bill of Quantities and item wise rates given therein in all respects and in accordance with the specifications, designs, drawings and instructions in writing in all respects in accordance with such conditions so far as applicable. I/We have visited the site of work and am/are fully aware of all the difficulties and conditions likely to affect carrying out the work. I/We have fully acquainted myself/ourselves about the conditions in regard to accessibility of site and quarries/kilns, nature and the extent of ground, working conditions including stacking of materials, installation of tools and plant conditions effecting accommodation and movement of labour etc. required for the satisfactory execution of contract.</w:t>
      </w:r>
      <w:r w:rsidR="00645EEC">
        <w:rPr>
          <w:rFonts w:cs="Times New Roman"/>
          <w:szCs w:val="24"/>
        </w:rPr>
        <w:t xml:space="preserve"> </w:t>
      </w:r>
    </w:p>
    <w:p w14:paraId="75CB845E" w14:textId="0B0CECBB" w:rsidR="009B1271" w:rsidRPr="005F62EB" w:rsidRDefault="009B1271" w:rsidP="009B1271">
      <w:pPr>
        <w:spacing w:after="0"/>
        <w:rPr>
          <w:rFonts w:cs="Times New Roman"/>
          <w:szCs w:val="24"/>
        </w:rPr>
      </w:pPr>
      <w:r w:rsidRPr="005F62EB">
        <w:rPr>
          <w:rFonts w:cs="Times New Roman"/>
          <w:szCs w:val="24"/>
        </w:rPr>
        <w:t xml:space="preserve">Should this bid be accepted, I/We hereby agree to abide by and </w:t>
      </w:r>
      <w:proofErr w:type="spellStart"/>
      <w:r w:rsidRPr="005F62EB">
        <w:rPr>
          <w:rFonts w:cs="Times New Roman"/>
          <w:szCs w:val="24"/>
        </w:rPr>
        <w:t>fulfill</w:t>
      </w:r>
      <w:proofErr w:type="spellEnd"/>
      <w:r w:rsidRPr="005F62EB">
        <w:rPr>
          <w:rFonts w:cs="Times New Roman"/>
          <w:szCs w:val="24"/>
        </w:rPr>
        <w:t xml:space="preserve"> all the terms and provisions of the said conditions of contract annexed- hereto so far as applicable, or in default th</w:t>
      </w:r>
      <w:r>
        <w:rPr>
          <w:rFonts w:cs="Times New Roman"/>
          <w:szCs w:val="24"/>
        </w:rPr>
        <w:t xml:space="preserve">ereof to forfeit and pay to the </w:t>
      </w:r>
      <w:r w:rsidRPr="005F62EB">
        <w:rPr>
          <w:rFonts w:cs="Times New Roman"/>
          <w:szCs w:val="24"/>
        </w:rPr>
        <w:t>Jabalpur</w:t>
      </w:r>
      <w:r>
        <w:rPr>
          <w:rFonts w:cs="Times New Roman"/>
          <w:szCs w:val="24"/>
        </w:rPr>
        <w:t xml:space="preserve"> Smart City Limited</w:t>
      </w:r>
      <w:r w:rsidRPr="005F62EB">
        <w:rPr>
          <w:rFonts w:cs="Times New Roman"/>
          <w:szCs w:val="24"/>
        </w:rPr>
        <w:t xml:space="preserve"> or his successors in office the sums of money mentioned in the said conditions.</w:t>
      </w:r>
      <w:r w:rsidR="00645EEC">
        <w:rPr>
          <w:rFonts w:cs="Times New Roman"/>
          <w:szCs w:val="24"/>
        </w:rPr>
        <w:t xml:space="preserve"> </w:t>
      </w:r>
    </w:p>
    <w:p w14:paraId="1BA1F73F" w14:textId="77777777" w:rsidR="009B1271" w:rsidRPr="005F62EB" w:rsidRDefault="009B1271" w:rsidP="009B1271">
      <w:pPr>
        <w:spacing w:after="0"/>
        <w:rPr>
          <w:rFonts w:cs="Times New Roman"/>
          <w:b/>
          <w:szCs w:val="24"/>
        </w:rPr>
      </w:pPr>
      <w:r w:rsidRPr="005F62EB">
        <w:rPr>
          <w:rFonts w:cs="Times New Roman"/>
          <w:b/>
          <w:szCs w:val="24"/>
        </w:rPr>
        <w:t>Note:</w:t>
      </w:r>
    </w:p>
    <w:p w14:paraId="2F96F159" w14:textId="4EB63CF2" w:rsidR="009B1271" w:rsidRPr="005F62EB" w:rsidRDefault="009B1271" w:rsidP="009B1271">
      <w:pPr>
        <w:spacing w:after="0"/>
        <w:ind w:left="540" w:hanging="540"/>
        <w:rPr>
          <w:rFonts w:cs="Times New Roman"/>
          <w:szCs w:val="24"/>
        </w:rPr>
      </w:pPr>
      <w:proofErr w:type="spellStart"/>
      <w:r w:rsidRPr="005F62EB">
        <w:rPr>
          <w:rFonts w:cs="Times New Roman"/>
          <w:szCs w:val="24"/>
        </w:rPr>
        <w:t>i</w:t>
      </w:r>
      <w:proofErr w:type="spellEnd"/>
      <w:r w:rsidRPr="005F62EB">
        <w:rPr>
          <w:rFonts w:cs="Times New Roman"/>
          <w:szCs w:val="24"/>
        </w:rPr>
        <w:t xml:space="preserve">. </w:t>
      </w:r>
      <w:r w:rsidRPr="005F62EB">
        <w:rPr>
          <w:rFonts w:cs="Times New Roman"/>
          <w:szCs w:val="24"/>
        </w:rPr>
        <w:tab/>
        <w:t>Only one rate of percentage above or below or at par based on the Bill of Quantities and item wise rates .given therein shall be quoted.</w:t>
      </w:r>
      <w:r w:rsidR="00C224DC">
        <w:rPr>
          <w:rFonts w:cs="Times New Roman"/>
          <w:szCs w:val="24"/>
        </w:rPr>
        <w:t xml:space="preserve"> </w:t>
      </w:r>
    </w:p>
    <w:p w14:paraId="4CB5A56B" w14:textId="69C5D53D" w:rsidR="009B1271" w:rsidRPr="005F62EB" w:rsidRDefault="009B1271" w:rsidP="009B1271">
      <w:pPr>
        <w:spacing w:after="0"/>
        <w:ind w:left="540" w:hanging="540"/>
        <w:rPr>
          <w:rFonts w:cs="Times New Roman"/>
          <w:szCs w:val="24"/>
        </w:rPr>
      </w:pPr>
      <w:r w:rsidRPr="005F62EB">
        <w:rPr>
          <w:rFonts w:cs="Times New Roman"/>
          <w:szCs w:val="24"/>
        </w:rPr>
        <w:t xml:space="preserve">ii. </w:t>
      </w:r>
      <w:r w:rsidRPr="005F62EB">
        <w:rPr>
          <w:rFonts w:cs="Times New Roman"/>
          <w:szCs w:val="24"/>
        </w:rPr>
        <w:tab/>
        <w:t>Percentage shall be quoted in figures as well as in words. If any difference in figures and words is found lower of the two shall be taken as valid and correct rate. If the bidder is not ready to accept such valid and correct rate and declines to furnish performance -security and sign the agreement his earnest money deposit shall be forfeited.</w:t>
      </w:r>
      <w:r w:rsidR="004D66BF">
        <w:rPr>
          <w:rFonts w:cs="Times New Roman"/>
          <w:szCs w:val="24"/>
        </w:rPr>
        <w:t xml:space="preserve"> </w:t>
      </w:r>
    </w:p>
    <w:p w14:paraId="6F97DBA6" w14:textId="58F676BE" w:rsidR="009B1271" w:rsidRPr="005F62EB" w:rsidRDefault="009B1271" w:rsidP="009B1271">
      <w:pPr>
        <w:spacing w:after="0"/>
        <w:ind w:left="540" w:hanging="540"/>
        <w:rPr>
          <w:rFonts w:cs="Times New Roman"/>
          <w:szCs w:val="24"/>
        </w:rPr>
      </w:pPr>
      <w:proofErr w:type="gramStart"/>
      <w:r w:rsidRPr="005F62EB">
        <w:rPr>
          <w:rFonts w:cs="Times New Roman"/>
          <w:szCs w:val="24"/>
        </w:rPr>
        <w:t>iii</w:t>
      </w:r>
      <w:proofErr w:type="gramEnd"/>
      <w:r w:rsidRPr="005F62EB">
        <w:rPr>
          <w:rFonts w:cs="Times New Roman"/>
          <w:szCs w:val="24"/>
        </w:rPr>
        <w:t xml:space="preserve">. </w:t>
      </w:r>
      <w:r w:rsidRPr="005F62EB">
        <w:rPr>
          <w:rFonts w:cs="Times New Roman"/>
          <w:szCs w:val="24"/>
        </w:rPr>
        <w:tab/>
        <w:t>In case the percentage “above” or “below” is not given by a bidder, his bid shall be treated as non-responsive.</w:t>
      </w:r>
      <w:r w:rsidR="00AF659E">
        <w:rPr>
          <w:rFonts w:cs="Times New Roman"/>
          <w:szCs w:val="24"/>
        </w:rPr>
        <w:t xml:space="preserve"> </w:t>
      </w:r>
    </w:p>
    <w:p w14:paraId="2FD27115" w14:textId="75E13F97" w:rsidR="009B1271" w:rsidRPr="005F62EB" w:rsidRDefault="009B1271" w:rsidP="009B1271">
      <w:pPr>
        <w:spacing w:after="0"/>
        <w:ind w:left="540" w:hanging="540"/>
        <w:rPr>
          <w:rFonts w:cs="Times New Roman"/>
          <w:szCs w:val="24"/>
        </w:rPr>
      </w:pPr>
      <w:r w:rsidRPr="005F62EB">
        <w:rPr>
          <w:rFonts w:cs="Times New Roman"/>
          <w:szCs w:val="24"/>
        </w:rPr>
        <w:t xml:space="preserve">iv. </w:t>
      </w:r>
      <w:r w:rsidRPr="005F62EB">
        <w:rPr>
          <w:rFonts w:cs="Times New Roman"/>
          <w:szCs w:val="24"/>
        </w:rPr>
        <w:tab/>
      </w:r>
      <w:r w:rsidRPr="008806A0">
        <w:rPr>
          <w:rFonts w:cs="Times New Roman"/>
          <w:szCs w:val="24"/>
        </w:rPr>
        <w:t>All duties, taxes, and other levies except Goods and services tax (GST) are included in the rates (in case of Percentage Rate Bids)/ Lump sum offer (in case of Lump</w:t>
      </w:r>
      <w:r>
        <w:rPr>
          <w:rFonts w:cs="Times New Roman"/>
          <w:szCs w:val="24"/>
        </w:rPr>
        <w:t>-</w:t>
      </w:r>
      <w:r w:rsidRPr="008806A0">
        <w:rPr>
          <w:rFonts w:cs="Times New Roman"/>
          <w:szCs w:val="24"/>
        </w:rPr>
        <w:t xml:space="preserve">sum </w:t>
      </w:r>
      <w:r w:rsidR="003D5B35" w:rsidRPr="008806A0">
        <w:rPr>
          <w:rFonts w:cs="Times New Roman"/>
          <w:szCs w:val="24"/>
        </w:rPr>
        <w:t>Bids quoted</w:t>
      </w:r>
      <w:r w:rsidRPr="008806A0">
        <w:rPr>
          <w:rFonts w:cs="Times New Roman"/>
          <w:szCs w:val="24"/>
        </w:rPr>
        <w:t xml:space="preserve"> by the bidder.</w:t>
      </w:r>
      <w:r w:rsidR="00AF659E">
        <w:rPr>
          <w:rFonts w:cs="Times New Roman"/>
          <w:szCs w:val="24"/>
        </w:rPr>
        <w:t xml:space="preserve"> </w:t>
      </w:r>
    </w:p>
    <w:p w14:paraId="3748FD2F" w14:textId="77777777" w:rsidR="009B1271" w:rsidRPr="005F62EB" w:rsidRDefault="009B1271" w:rsidP="009B1271">
      <w:pPr>
        <w:spacing w:after="0"/>
        <w:ind w:left="4320" w:firstLine="720"/>
        <w:jc w:val="right"/>
        <w:rPr>
          <w:rFonts w:cs="Times New Roman"/>
          <w:szCs w:val="24"/>
        </w:rPr>
      </w:pPr>
    </w:p>
    <w:p w14:paraId="0625C3A7" w14:textId="77777777" w:rsidR="009B1271" w:rsidRPr="005F62EB" w:rsidRDefault="009B1271" w:rsidP="009B1271">
      <w:pPr>
        <w:spacing w:after="0"/>
        <w:ind w:left="4320" w:firstLine="720"/>
        <w:jc w:val="right"/>
        <w:rPr>
          <w:rFonts w:cs="Times New Roman"/>
          <w:szCs w:val="24"/>
        </w:rPr>
      </w:pPr>
      <w:r w:rsidRPr="005F62EB">
        <w:rPr>
          <w:rFonts w:cs="Times New Roman"/>
          <w:szCs w:val="24"/>
        </w:rPr>
        <w:t>Signature of Bidder</w:t>
      </w:r>
    </w:p>
    <w:p w14:paraId="71CF8D65" w14:textId="77777777" w:rsidR="009B1271" w:rsidRPr="005F62EB" w:rsidRDefault="009B1271" w:rsidP="009B1271">
      <w:pPr>
        <w:spacing w:after="0"/>
        <w:ind w:left="4320" w:firstLine="720"/>
        <w:jc w:val="right"/>
        <w:rPr>
          <w:rFonts w:cs="Times New Roman"/>
          <w:szCs w:val="24"/>
        </w:rPr>
      </w:pPr>
      <w:r w:rsidRPr="005F62EB">
        <w:rPr>
          <w:rFonts w:cs="Times New Roman"/>
          <w:szCs w:val="24"/>
        </w:rPr>
        <w:t>Name of Bidder</w:t>
      </w:r>
    </w:p>
    <w:p w14:paraId="42705094" w14:textId="77777777" w:rsidR="009B1271" w:rsidRPr="005F62EB" w:rsidRDefault="009B1271" w:rsidP="009B1271">
      <w:pPr>
        <w:spacing w:after="0"/>
        <w:rPr>
          <w:rFonts w:cs="Times New Roman"/>
          <w:szCs w:val="24"/>
        </w:rPr>
      </w:pPr>
    </w:p>
    <w:p w14:paraId="69D02564" w14:textId="77777777" w:rsidR="009B1271" w:rsidRPr="005F62EB" w:rsidRDefault="009B1271" w:rsidP="009B1271">
      <w:pPr>
        <w:spacing w:after="0"/>
        <w:rPr>
          <w:rFonts w:cs="Times New Roman"/>
          <w:szCs w:val="24"/>
        </w:rPr>
      </w:pPr>
    </w:p>
    <w:p w14:paraId="71374F2F" w14:textId="77777777" w:rsidR="009B1271" w:rsidRPr="005F62EB" w:rsidRDefault="009B1271" w:rsidP="009B1271">
      <w:pPr>
        <w:spacing w:after="0"/>
        <w:rPr>
          <w:rFonts w:cs="Times New Roman"/>
          <w:szCs w:val="24"/>
        </w:rPr>
      </w:pPr>
      <w:r w:rsidRPr="005F62EB">
        <w:rPr>
          <w:rFonts w:cs="Times New Roman"/>
          <w:szCs w:val="24"/>
        </w:rPr>
        <w:t>The above bid is hereby accepted by me on behalf of the Jabalpur</w:t>
      </w:r>
      <w:r>
        <w:rPr>
          <w:rFonts w:cs="Times New Roman"/>
          <w:szCs w:val="24"/>
        </w:rPr>
        <w:t xml:space="preserve"> Smart City Limited</w:t>
      </w:r>
      <w:r w:rsidRPr="005F62EB">
        <w:rPr>
          <w:rFonts w:cs="Times New Roman"/>
          <w:szCs w:val="24"/>
        </w:rPr>
        <w:t xml:space="preserve"> dated the ______________ day of ___________________ 20________________</w:t>
      </w:r>
    </w:p>
    <w:p w14:paraId="71E5A074" w14:textId="77777777" w:rsidR="009B1271" w:rsidRPr="005F62EB" w:rsidRDefault="009B1271" w:rsidP="009B1271">
      <w:pPr>
        <w:spacing w:after="0"/>
        <w:rPr>
          <w:rFonts w:cs="Times New Roman"/>
          <w:szCs w:val="24"/>
        </w:rPr>
      </w:pPr>
    </w:p>
    <w:p w14:paraId="11496F04" w14:textId="77777777" w:rsidR="009B1271" w:rsidRPr="005F62EB" w:rsidRDefault="009B1271" w:rsidP="009B1271">
      <w:pPr>
        <w:spacing w:after="0"/>
        <w:rPr>
          <w:rFonts w:cs="Times New Roman"/>
          <w:szCs w:val="24"/>
        </w:rPr>
      </w:pPr>
    </w:p>
    <w:p w14:paraId="49349D15" w14:textId="77777777" w:rsidR="009B1271" w:rsidRPr="005F62EB" w:rsidRDefault="009B1271" w:rsidP="009B1271">
      <w:pPr>
        <w:spacing w:after="0"/>
        <w:jc w:val="right"/>
        <w:rPr>
          <w:rFonts w:cs="Times New Roman"/>
          <w:szCs w:val="24"/>
        </w:rPr>
      </w:pPr>
      <w:r w:rsidRPr="005F62EB">
        <w:rPr>
          <w:rFonts w:cs="Times New Roman"/>
          <w:szCs w:val="24"/>
        </w:rPr>
        <w:t xml:space="preserve">Signature of Officer </w:t>
      </w:r>
    </w:p>
    <w:p w14:paraId="027B040D" w14:textId="77777777" w:rsidR="009B1271" w:rsidRPr="005F62EB" w:rsidRDefault="009B1271" w:rsidP="009B1271">
      <w:pPr>
        <w:spacing w:after="0"/>
        <w:jc w:val="right"/>
        <w:rPr>
          <w:rFonts w:cs="Times New Roman"/>
          <w:szCs w:val="24"/>
        </w:rPr>
      </w:pPr>
      <w:proofErr w:type="gramStart"/>
      <w:r w:rsidRPr="005F62EB">
        <w:rPr>
          <w:rFonts w:cs="Times New Roman"/>
          <w:szCs w:val="24"/>
        </w:rPr>
        <w:lastRenderedPageBreak/>
        <w:t>by</w:t>
      </w:r>
      <w:proofErr w:type="gramEnd"/>
      <w:r w:rsidRPr="005F62EB">
        <w:rPr>
          <w:rFonts w:cs="Times New Roman"/>
          <w:szCs w:val="24"/>
        </w:rPr>
        <w:t xml:space="preserve"> whom accepted</w:t>
      </w:r>
    </w:p>
    <w:p w14:paraId="44571CE5" w14:textId="77777777" w:rsidR="009B1271" w:rsidRDefault="009B1271" w:rsidP="009B1271">
      <w:pPr>
        <w:pStyle w:val="ListParagraph"/>
        <w:jc w:val="left"/>
      </w:pPr>
    </w:p>
    <w:p w14:paraId="5CFC638B" w14:textId="77777777" w:rsidR="009B1271" w:rsidRPr="00F34E4A" w:rsidRDefault="009B1271" w:rsidP="009B1271">
      <w:pPr>
        <w:pStyle w:val="Heading2"/>
        <w:jc w:val="right"/>
      </w:pPr>
      <w:bookmarkStart w:id="124" w:name="_Toc496109724"/>
      <w:bookmarkStart w:id="125" w:name="_Toc14784554"/>
      <w:r w:rsidRPr="00F34E4A">
        <w:t>Annexure — K</w:t>
      </w:r>
      <w:bookmarkEnd w:id="124"/>
      <w:bookmarkEnd w:id="125"/>
      <w:r w:rsidRPr="00F34E4A">
        <w:t xml:space="preserve"> </w:t>
      </w:r>
    </w:p>
    <w:p w14:paraId="5983C0FB" w14:textId="77777777" w:rsidR="009B1271" w:rsidRPr="00F34E4A" w:rsidRDefault="009B1271" w:rsidP="009B1271">
      <w:pPr>
        <w:jc w:val="right"/>
        <w:rPr>
          <w:b/>
          <w:i/>
          <w:szCs w:val="26"/>
        </w:rPr>
      </w:pPr>
      <w:r w:rsidRPr="00F34E4A">
        <w:rPr>
          <w:b/>
          <w:i/>
          <w:szCs w:val="26"/>
        </w:rPr>
        <w:t>(See clause 15 of Section 2 -ITB)</w:t>
      </w:r>
    </w:p>
    <w:p w14:paraId="2E8F5632" w14:textId="77777777" w:rsidR="009B1271" w:rsidRPr="00F34E4A" w:rsidRDefault="009B1271" w:rsidP="009B1271">
      <w:pPr>
        <w:jc w:val="center"/>
        <w:rPr>
          <w:sz w:val="26"/>
          <w:szCs w:val="26"/>
        </w:rPr>
      </w:pPr>
    </w:p>
    <w:p w14:paraId="4BEA7D0D" w14:textId="77777777" w:rsidR="009B1271" w:rsidRPr="00F34E4A" w:rsidRDefault="009B1271" w:rsidP="009B1271">
      <w:pPr>
        <w:pStyle w:val="Heading3"/>
        <w:jc w:val="center"/>
      </w:pPr>
      <w:bookmarkStart w:id="126" w:name="_Toc496109725"/>
      <w:bookmarkStart w:id="127" w:name="_Toc14784555"/>
      <w:r w:rsidRPr="00F34E4A">
        <w:t>MATERIALS TO BE ISSUED BY THE DEPARTMENT</w:t>
      </w:r>
      <w:bookmarkEnd w:id="126"/>
      <w:bookmarkEnd w:id="127"/>
    </w:p>
    <w:p w14:paraId="7DCC4119" w14:textId="77777777" w:rsidR="009B1271" w:rsidRPr="00F34E4A" w:rsidRDefault="009B1271" w:rsidP="009B1271">
      <w:pPr>
        <w:jc w:val="center"/>
        <w:rPr>
          <w:sz w:val="26"/>
          <w:szCs w:val="26"/>
        </w:rPr>
      </w:pPr>
    </w:p>
    <w:p w14:paraId="1FEA5312" w14:textId="77777777" w:rsidR="009B1271" w:rsidRDefault="009B1271" w:rsidP="009B1271">
      <w:pPr>
        <w:jc w:val="center"/>
        <w:rPr>
          <w:b/>
          <w:sz w:val="26"/>
          <w:szCs w:val="26"/>
        </w:rPr>
      </w:pPr>
      <w:r w:rsidRPr="00F34E4A">
        <w:rPr>
          <w:b/>
          <w:sz w:val="26"/>
          <w:szCs w:val="26"/>
        </w:rPr>
        <w:t>N/A</w:t>
      </w:r>
    </w:p>
    <w:p w14:paraId="7B819E18" w14:textId="77777777" w:rsidR="009B1271" w:rsidRDefault="009B1271">
      <w:pPr>
        <w:spacing w:line="276" w:lineRule="auto"/>
        <w:jc w:val="left"/>
        <w:rPr>
          <w:b/>
          <w:sz w:val="26"/>
          <w:szCs w:val="26"/>
        </w:rPr>
      </w:pPr>
      <w:r>
        <w:rPr>
          <w:b/>
          <w:sz w:val="26"/>
          <w:szCs w:val="26"/>
        </w:rPr>
        <w:br w:type="page"/>
      </w:r>
    </w:p>
    <w:p w14:paraId="369B06A4" w14:textId="77777777" w:rsidR="009B1271" w:rsidRPr="00F34E4A" w:rsidRDefault="009B1271" w:rsidP="009B1271">
      <w:pPr>
        <w:pStyle w:val="Heading2"/>
        <w:jc w:val="right"/>
      </w:pPr>
      <w:bookmarkStart w:id="128" w:name="_Toc496109726"/>
      <w:bookmarkStart w:id="129" w:name="_Toc14784556"/>
      <w:r w:rsidRPr="00F34E4A">
        <w:lastRenderedPageBreak/>
        <w:t>Annexure—L</w:t>
      </w:r>
      <w:bookmarkEnd w:id="128"/>
      <w:bookmarkEnd w:id="129"/>
    </w:p>
    <w:p w14:paraId="745A883C" w14:textId="77777777" w:rsidR="009B1271" w:rsidRPr="00F34E4A" w:rsidRDefault="009B1271" w:rsidP="009B1271">
      <w:pPr>
        <w:jc w:val="right"/>
        <w:rPr>
          <w:b/>
          <w:i/>
          <w:szCs w:val="26"/>
        </w:rPr>
      </w:pPr>
      <w:r w:rsidRPr="00F34E4A">
        <w:rPr>
          <w:b/>
          <w:i/>
          <w:szCs w:val="26"/>
        </w:rPr>
        <w:t>(See clause 21 of Section 2 -ITB)</w:t>
      </w:r>
    </w:p>
    <w:p w14:paraId="50294AA6" w14:textId="77777777" w:rsidR="009B1271" w:rsidRDefault="009B1271" w:rsidP="009B1271">
      <w:pPr>
        <w:pStyle w:val="Heading2"/>
      </w:pPr>
      <w:bookmarkStart w:id="130" w:name="_Toc14784557"/>
      <w:r>
        <w:t>LETTER OF ACCEPTANCE (LOA)</w:t>
      </w:r>
      <w:bookmarkEnd w:id="130"/>
    </w:p>
    <w:p w14:paraId="5B21AF06" w14:textId="77777777" w:rsidR="009B1271" w:rsidRDefault="009B1271" w:rsidP="009B1271">
      <w:pPr>
        <w:spacing w:after="0"/>
      </w:pPr>
      <w:r>
        <w:t xml:space="preserve">No. _______________ </w:t>
      </w:r>
      <w:r>
        <w:tab/>
      </w:r>
      <w:r>
        <w:tab/>
      </w:r>
      <w:r>
        <w:tab/>
      </w:r>
      <w:r>
        <w:tab/>
      </w:r>
      <w:r>
        <w:tab/>
      </w:r>
      <w:r>
        <w:tab/>
      </w:r>
      <w:r>
        <w:tab/>
        <w:t>Dated: __________</w:t>
      </w:r>
    </w:p>
    <w:p w14:paraId="36446886" w14:textId="77777777" w:rsidR="009B1271" w:rsidRDefault="009B1271" w:rsidP="009B1271">
      <w:pPr>
        <w:spacing w:after="0"/>
      </w:pPr>
    </w:p>
    <w:p w14:paraId="796AB35E" w14:textId="77777777" w:rsidR="009B1271" w:rsidRDefault="009B1271" w:rsidP="009B1271">
      <w:pPr>
        <w:spacing w:after="0"/>
      </w:pPr>
      <w:r>
        <w:t>To,</w:t>
      </w:r>
    </w:p>
    <w:p w14:paraId="0D70236C" w14:textId="77777777" w:rsidR="009B1271" w:rsidRDefault="009B1271" w:rsidP="009B1271">
      <w:pPr>
        <w:spacing w:after="0"/>
      </w:pPr>
      <w:r>
        <w:t>M/s.__________________________</w:t>
      </w:r>
    </w:p>
    <w:p w14:paraId="220BACE5" w14:textId="77777777" w:rsidR="009B1271" w:rsidRDefault="009B1271" w:rsidP="009B1271">
      <w:pPr>
        <w:spacing w:after="0"/>
      </w:pPr>
      <w:r>
        <w:t>(Name and address of the contractor)</w:t>
      </w:r>
    </w:p>
    <w:p w14:paraId="34F48BAF" w14:textId="77777777" w:rsidR="009B1271" w:rsidRDefault="009B1271" w:rsidP="009B1271">
      <w:pPr>
        <w:spacing w:after="0"/>
      </w:pPr>
    </w:p>
    <w:p w14:paraId="249F7EC9" w14:textId="77777777" w:rsidR="009B1271" w:rsidRDefault="009B1271" w:rsidP="009B1271">
      <w:pPr>
        <w:spacing w:after="0"/>
      </w:pPr>
      <w:r>
        <w:t>Subject:</w:t>
      </w:r>
      <w:r>
        <w:tab/>
        <w:t xml:space="preserve"> ______________________________________</w:t>
      </w:r>
    </w:p>
    <w:p w14:paraId="15CFA011" w14:textId="77777777" w:rsidR="009B1271" w:rsidRDefault="009B1271" w:rsidP="009B1271">
      <w:pPr>
        <w:spacing w:after="0"/>
      </w:pPr>
      <w:r>
        <w:t>(Name of the work as appearing in the bid for the. work)</w:t>
      </w:r>
    </w:p>
    <w:p w14:paraId="593C64BF" w14:textId="77777777" w:rsidR="009B1271" w:rsidRDefault="009B1271" w:rsidP="009B1271">
      <w:pPr>
        <w:spacing w:after="0"/>
      </w:pPr>
    </w:p>
    <w:p w14:paraId="7CF1D28B" w14:textId="77777777" w:rsidR="009B1271" w:rsidRDefault="009B1271" w:rsidP="009B1271">
      <w:pPr>
        <w:spacing w:after="0"/>
      </w:pPr>
      <w:r>
        <w:t>Dear Sir(s),</w:t>
      </w:r>
    </w:p>
    <w:p w14:paraId="6427128F" w14:textId="77777777" w:rsidR="009B1271" w:rsidRDefault="009B1271" w:rsidP="009B1271">
      <w:pPr>
        <w:spacing w:after="0"/>
      </w:pPr>
      <w:r>
        <w:t>Your bid for the work mentioned above has been accepted on behalf of the Jabalpur Smart City Limited at your bided percentage ______ below/ above or at par the Bill of Quantities and item wise rates given therein.</w:t>
      </w:r>
    </w:p>
    <w:p w14:paraId="49FFDFBA" w14:textId="77777777" w:rsidR="009B1271" w:rsidRDefault="009B1271" w:rsidP="009B1271">
      <w:pPr>
        <w:spacing w:after="0"/>
      </w:pPr>
    </w:p>
    <w:p w14:paraId="7836ABFF" w14:textId="77777777" w:rsidR="009B1271" w:rsidRDefault="009B1271" w:rsidP="009B1271">
      <w:pPr>
        <w:spacing w:after="0"/>
      </w:pPr>
      <w:r>
        <w:t>You are requested to submit within 15 (Fifteen) days from the date of issue of this letter:</w:t>
      </w:r>
    </w:p>
    <w:p w14:paraId="64715623" w14:textId="77777777" w:rsidR="009B1271" w:rsidRDefault="009B1271" w:rsidP="009B1271">
      <w:pPr>
        <w:spacing w:after="0"/>
      </w:pPr>
      <w:r>
        <w:t xml:space="preserve">a. </w:t>
      </w:r>
      <w:r>
        <w:tab/>
        <w:t xml:space="preserve">The performance security/ performance guarantee of </w:t>
      </w:r>
      <w:proofErr w:type="spellStart"/>
      <w:r>
        <w:t>Rs</w:t>
      </w:r>
      <w:proofErr w:type="spellEnd"/>
      <w:r>
        <w:t>. ___________________ (in-figures) (Rupees _______________ in words only). The performance security shall be in the shape of term deposit receipt / bank guarantee of any nationalized / schedule commercial bank valid up to three months after the expiry of defects liability period.</w:t>
      </w:r>
    </w:p>
    <w:p w14:paraId="6B026A55" w14:textId="77777777" w:rsidR="009B1271" w:rsidRDefault="009B1271" w:rsidP="009B1271">
      <w:pPr>
        <w:spacing w:after="0"/>
      </w:pPr>
      <w:r>
        <w:t>b.</w:t>
      </w:r>
      <w:r>
        <w:tab/>
        <w:t>Sign the contract agreement.</w:t>
      </w:r>
    </w:p>
    <w:p w14:paraId="56B6351D" w14:textId="77777777" w:rsidR="009B1271" w:rsidRDefault="009B1271" w:rsidP="009B1271">
      <w:pPr>
        <w:spacing w:after="0"/>
      </w:pPr>
    </w:p>
    <w:p w14:paraId="27208BA7" w14:textId="18D98B6A" w:rsidR="009B1271" w:rsidRDefault="009B1271" w:rsidP="009B1271">
      <w:pPr>
        <w:spacing w:after="0"/>
      </w:pPr>
      <w:r>
        <w:t xml:space="preserve">Please note that the time allowed for carrying-out the work as entered in the bid is __________ months including/ excluding rainy season, shall be reckoned from the date of signing </w:t>
      </w:r>
      <w:r w:rsidR="00521416">
        <w:t>the contract</w:t>
      </w:r>
      <w:r>
        <w:t xml:space="preserve"> agreement.  </w:t>
      </w:r>
    </w:p>
    <w:p w14:paraId="269A51A6" w14:textId="77777777" w:rsidR="009B1271" w:rsidRDefault="009B1271" w:rsidP="009B1271">
      <w:pPr>
        <w:spacing w:after="0"/>
      </w:pPr>
    </w:p>
    <w:p w14:paraId="093B07D4" w14:textId="77777777" w:rsidR="009B1271" w:rsidRDefault="009B1271" w:rsidP="009B1271">
      <w:pPr>
        <w:spacing w:after="0"/>
      </w:pPr>
      <w:r>
        <w:t xml:space="preserve">Signing the contract agreement shall be reckoned as intimation to commencement of work and no separate letter for commencement of work is required. Therefore, after signing of the agreement, you are directed to contact the Engineer-in-charge for taking the possession of site and necessary instructions to start the work.  </w:t>
      </w:r>
    </w:p>
    <w:p w14:paraId="38A7FE2C" w14:textId="77777777" w:rsidR="009B1271" w:rsidRDefault="009B1271" w:rsidP="009B1271">
      <w:pPr>
        <w:spacing w:after="0"/>
      </w:pPr>
    </w:p>
    <w:p w14:paraId="1FCEB3A1" w14:textId="77777777" w:rsidR="009B1271" w:rsidRDefault="009B1271" w:rsidP="009B1271">
      <w:pPr>
        <w:spacing w:after="0"/>
        <w:jc w:val="right"/>
      </w:pPr>
      <w:r>
        <w:t>Yours Faithfully</w:t>
      </w:r>
    </w:p>
    <w:p w14:paraId="57CDF291" w14:textId="77777777" w:rsidR="009B1271" w:rsidRDefault="009B1271" w:rsidP="009B1271">
      <w:pPr>
        <w:spacing w:after="0"/>
      </w:pPr>
    </w:p>
    <w:p w14:paraId="12DF7EAB" w14:textId="77777777" w:rsidR="009B1271" w:rsidRDefault="009B1271" w:rsidP="009B1271">
      <w:pPr>
        <w:spacing w:after="0"/>
      </w:pPr>
    </w:p>
    <w:p w14:paraId="230B1F5E" w14:textId="77777777" w:rsidR="009B1271" w:rsidRDefault="009B1271" w:rsidP="009B1271">
      <w:pPr>
        <w:spacing w:after="0"/>
        <w:jc w:val="right"/>
      </w:pPr>
    </w:p>
    <w:p w14:paraId="7CBF2A4B" w14:textId="77777777" w:rsidR="009B1271" w:rsidRDefault="009B1271" w:rsidP="009B1271">
      <w:pPr>
        <w:spacing w:after="0"/>
        <w:jc w:val="right"/>
      </w:pPr>
      <w:r>
        <w:t>Executive Engineer</w:t>
      </w:r>
    </w:p>
    <w:p w14:paraId="4CC67495" w14:textId="77777777" w:rsidR="009B1271" w:rsidRDefault="009B1271">
      <w:pPr>
        <w:spacing w:line="276" w:lineRule="auto"/>
        <w:jc w:val="left"/>
      </w:pPr>
      <w:r>
        <w:br w:type="page"/>
      </w:r>
    </w:p>
    <w:p w14:paraId="74736359" w14:textId="77777777" w:rsidR="009B1271" w:rsidRPr="00F34E4A" w:rsidRDefault="009B1271" w:rsidP="00CD7165">
      <w:pPr>
        <w:pStyle w:val="Heading2"/>
        <w:spacing w:before="0"/>
        <w:jc w:val="right"/>
      </w:pPr>
      <w:bookmarkStart w:id="131" w:name="_Toc496109728"/>
      <w:bookmarkStart w:id="132" w:name="_Toc14784558"/>
      <w:r w:rsidRPr="00F34E4A">
        <w:lastRenderedPageBreak/>
        <w:t>Annexure — M</w:t>
      </w:r>
      <w:bookmarkEnd w:id="131"/>
      <w:bookmarkEnd w:id="132"/>
    </w:p>
    <w:p w14:paraId="09B74AC4" w14:textId="77777777" w:rsidR="009B1271" w:rsidRPr="00F34E4A" w:rsidRDefault="009B1271" w:rsidP="00CD7165">
      <w:pPr>
        <w:jc w:val="right"/>
        <w:rPr>
          <w:b/>
          <w:i/>
          <w:szCs w:val="26"/>
        </w:rPr>
      </w:pPr>
      <w:r w:rsidRPr="00F34E4A">
        <w:rPr>
          <w:b/>
          <w:i/>
        </w:rPr>
        <w:t>(See clause 22 of Section 2 -ITB)</w:t>
      </w:r>
    </w:p>
    <w:p w14:paraId="57BBF760" w14:textId="77777777" w:rsidR="001A16E4" w:rsidRPr="00F34E4A" w:rsidRDefault="001A16E4" w:rsidP="00CD7165">
      <w:pPr>
        <w:ind w:firstLine="720"/>
        <w:jc w:val="center"/>
        <w:rPr>
          <w:b/>
          <w:sz w:val="26"/>
          <w:szCs w:val="26"/>
        </w:rPr>
      </w:pPr>
      <w:r w:rsidRPr="00F34E4A">
        <w:rPr>
          <w:b/>
          <w:sz w:val="26"/>
          <w:szCs w:val="26"/>
        </w:rPr>
        <w:t>SECTION 3</w:t>
      </w:r>
    </w:p>
    <w:p w14:paraId="44CD21CB" w14:textId="77777777" w:rsidR="00190F1A" w:rsidRPr="00F34E4A" w:rsidRDefault="00190F1A" w:rsidP="00190F1A">
      <w:pPr>
        <w:pStyle w:val="Heading2"/>
        <w:spacing w:before="0"/>
        <w:jc w:val="center"/>
      </w:pPr>
      <w:bookmarkStart w:id="133" w:name="_Toc496109730"/>
      <w:bookmarkStart w:id="134" w:name="_Toc14784559"/>
      <w:bookmarkStart w:id="135" w:name="_Toc496109731"/>
      <w:r w:rsidRPr="00F34E4A">
        <w:t>Conditions of Contract</w:t>
      </w:r>
      <w:bookmarkEnd w:id="133"/>
      <w:bookmarkEnd w:id="134"/>
    </w:p>
    <w:p w14:paraId="0C963540" w14:textId="77777777" w:rsidR="00190F1A" w:rsidRPr="00F34E4A" w:rsidRDefault="00190F1A" w:rsidP="00190F1A">
      <w:pPr>
        <w:spacing w:after="0"/>
        <w:ind w:firstLine="720"/>
        <w:jc w:val="center"/>
        <w:rPr>
          <w:b/>
          <w:sz w:val="26"/>
          <w:szCs w:val="26"/>
        </w:rPr>
      </w:pPr>
      <w:r w:rsidRPr="00F34E4A">
        <w:rPr>
          <w:b/>
          <w:sz w:val="26"/>
          <w:szCs w:val="26"/>
        </w:rPr>
        <w:t>Part - I General Conditions of Contract [GCC]</w:t>
      </w:r>
    </w:p>
    <w:p w14:paraId="79859D2E" w14:textId="77777777" w:rsidR="00190F1A" w:rsidRDefault="00190F1A" w:rsidP="00190F1A">
      <w:pPr>
        <w:spacing w:after="0"/>
        <w:ind w:firstLine="720"/>
        <w:jc w:val="center"/>
        <w:rPr>
          <w:b/>
          <w:sz w:val="26"/>
          <w:szCs w:val="26"/>
        </w:rPr>
      </w:pPr>
      <w:r w:rsidRPr="00F34E4A">
        <w:rPr>
          <w:b/>
          <w:sz w:val="26"/>
          <w:szCs w:val="26"/>
        </w:rPr>
        <w:t>Table of Clauses of GCC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8"/>
        <w:gridCol w:w="3007"/>
        <w:gridCol w:w="850"/>
        <w:gridCol w:w="4597"/>
      </w:tblGrid>
      <w:tr w:rsidR="00190F1A" w:rsidRPr="00F34E4A" w14:paraId="0B661DAF" w14:textId="77777777" w:rsidTr="008C7A12">
        <w:tc>
          <w:tcPr>
            <w:tcW w:w="426" w:type="pct"/>
            <w:tcBorders>
              <w:top w:val="single" w:sz="4" w:space="0" w:color="auto"/>
              <w:left w:val="single" w:sz="4" w:space="0" w:color="auto"/>
              <w:bottom w:val="single" w:sz="4" w:space="0" w:color="auto"/>
              <w:right w:val="single" w:sz="4" w:space="0" w:color="auto"/>
            </w:tcBorders>
            <w:hideMark/>
          </w:tcPr>
          <w:p w14:paraId="15EBF21D" w14:textId="77777777" w:rsidR="00190F1A" w:rsidRPr="00F34E4A" w:rsidRDefault="00190F1A" w:rsidP="008C7A12">
            <w:pPr>
              <w:spacing w:after="0"/>
              <w:ind w:hanging="90"/>
              <w:jc w:val="center"/>
            </w:pPr>
            <w:r w:rsidRPr="00F34E4A">
              <w:t>Clause No.</w:t>
            </w:r>
          </w:p>
        </w:tc>
        <w:tc>
          <w:tcPr>
            <w:tcW w:w="1627" w:type="pct"/>
            <w:tcBorders>
              <w:top w:val="single" w:sz="4" w:space="0" w:color="auto"/>
              <w:left w:val="single" w:sz="4" w:space="0" w:color="auto"/>
              <w:bottom w:val="single" w:sz="4" w:space="0" w:color="auto"/>
              <w:right w:val="single" w:sz="4" w:space="0" w:color="auto"/>
            </w:tcBorders>
            <w:hideMark/>
          </w:tcPr>
          <w:p w14:paraId="17B3F484" w14:textId="77777777" w:rsidR="00190F1A" w:rsidRPr="00F34E4A" w:rsidRDefault="00190F1A" w:rsidP="008C7A12">
            <w:pPr>
              <w:spacing w:after="0"/>
              <w:jc w:val="center"/>
            </w:pPr>
            <w:r w:rsidRPr="00F34E4A">
              <w:t>Particulars</w:t>
            </w:r>
          </w:p>
        </w:tc>
        <w:tc>
          <w:tcPr>
            <w:tcW w:w="460" w:type="pct"/>
            <w:tcBorders>
              <w:top w:val="single" w:sz="4" w:space="0" w:color="auto"/>
              <w:left w:val="single" w:sz="4" w:space="0" w:color="auto"/>
              <w:bottom w:val="single" w:sz="4" w:space="0" w:color="auto"/>
              <w:right w:val="single" w:sz="4" w:space="0" w:color="auto"/>
            </w:tcBorders>
            <w:hideMark/>
          </w:tcPr>
          <w:p w14:paraId="6DB82559" w14:textId="77777777" w:rsidR="00190F1A" w:rsidRPr="00F34E4A" w:rsidRDefault="00190F1A" w:rsidP="008C7A12">
            <w:pPr>
              <w:spacing w:after="0"/>
              <w:jc w:val="center"/>
            </w:pPr>
            <w:r w:rsidRPr="00F34E4A">
              <w:t>Clause No.</w:t>
            </w:r>
          </w:p>
        </w:tc>
        <w:tc>
          <w:tcPr>
            <w:tcW w:w="2487" w:type="pct"/>
            <w:tcBorders>
              <w:top w:val="single" w:sz="4" w:space="0" w:color="auto"/>
              <w:left w:val="single" w:sz="4" w:space="0" w:color="auto"/>
              <w:bottom w:val="single" w:sz="4" w:space="0" w:color="auto"/>
              <w:right w:val="single" w:sz="4" w:space="0" w:color="auto"/>
            </w:tcBorders>
            <w:hideMark/>
          </w:tcPr>
          <w:p w14:paraId="4C7DA66A" w14:textId="77777777" w:rsidR="00190F1A" w:rsidRPr="00F34E4A" w:rsidRDefault="00190F1A" w:rsidP="008C7A12">
            <w:pPr>
              <w:spacing w:after="0"/>
              <w:jc w:val="center"/>
            </w:pPr>
            <w:r w:rsidRPr="00F34E4A">
              <w:t>Particulars</w:t>
            </w:r>
          </w:p>
        </w:tc>
      </w:tr>
      <w:tr w:rsidR="00190F1A" w:rsidRPr="00F34E4A" w14:paraId="7A859D8E" w14:textId="77777777" w:rsidTr="008C7A12">
        <w:tc>
          <w:tcPr>
            <w:tcW w:w="2053" w:type="pct"/>
            <w:gridSpan w:val="2"/>
            <w:tcBorders>
              <w:top w:val="single" w:sz="4" w:space="0" w:color="auto"/>
              <w:left w:val="single" w:sz="4" w:space="0" w:color="auto"/>
              <w:bottom w:val="single" w:sz="4" w:space="0" w:color="auto"/>
              <w:right w:val="single" w:sz="4" w:space="0" w:color="auto"/>
            </w:tcBorders>
            <w:hideMark/>
          </w:tcPr>
          <w:p w14:paraId="678D68A3" w14:textId="77777777" w:rsidR="00190F1A" w:rsidRPr="00F34E4A" w:rsidRDefault="00190F1A" w:rsidP="008C7A12">
            <w:pPr>
              <w:spacing w:after="0"/>
              <w:rPr>
                <w:b/>
              </w:rPr>
            </w:pPr>
            <w:r w:rsidRPr="00F34E4A">
              <w:rPr>
                <w:b/>
              </w:rPr>
              <w:t>A. General</w:t>
            </w:r>
          </w:p>
        </w:tc>
        <w:tc>
          <w:tcPr>
            <w:tcW w:w="460" w:type="pct"/>
            <w:tcBorders>
              <w:top w:val="single" w:sz="4" w:space="0" w:color="auto"/>
              <w:left w:val="single" w:sz="4" w:space="0" w:color="auto"/>
              <w:bottom w:val="single" w:sz="4" w:space="0" w:color="auto"/>
              <w:right w:val="single" w:sz="4" w:space="0" w:color="auto"/>
            </w:tcBorders>
            <w:hideMark/>
          </w:tcPr>
          <w:p w14:paraId="36F4198B" w14:textId="77777777" w:rsidR="00190F1A" w:rsidRPr="00F34E4A" w:rsidRDefault="00190F1A" w:rsidP="008C7A12">
            <w:pPr>
              <w:spacing w:after="0"/>
              <w:jc w:val="center"/>
            </w:pPr>
            <w:r w:rsidRPr="00F34E4A">
              <w:t>21</w:t>
            </w:r>
          </w:p>
        </w:tc>
        <w:tc>
          <w:tcPr>
            <w:tcW w:w="2487" w:type="pct"/>
            <w:tcBorders>
              <w:top w:val="single" w:sz="4" w:space="0" w:color="auto"/>
              <w:left w:val="single" w:sz="4" w:space="0" w:color="auto"/>
              <w:bottom w:val="single" w:sz="4" w:space="0" w:color="auto"/>
              <w:right w:val="single" w:sz="4" w:space="0" w:color="auto"/>
            </w:tcBorders>
            <w:hideMark/>
          </w:tcPr>
          <w:p w14:paraId="4D84CBA7" w14:textId="77777777" w:rsidR="00190F1A" w:rsidRPr="00F34E4A" w:rsidRDefault="00190F1A" w:rsidP="008C7A12">
            <w:pPr>
              <w:spacing w:after="0"/>
            </w:pPr>
            <w:r w:rsidRPr="00F34E4A">
              <w:t>Payments for Variations and / or Extra Quantities</w:t>
            </w:r>
          </w:p>
        </w:tc>
      </w:tr>
      <w:tr w:rsidR="00190F1A" w:rsidRPr="00F34E4A" w14:paraId="6C73B6AD" w14:textId="77777777" w:rsidTr="008C7A12">
        <w:tc>
          <w:tcPr>
            <w:tcW w:w="426" w:type="pct"/>
            <w:tcBorders>
              <w:top w:val="single" w:sz="4" w:space="0" w:color="auto"/>
              <w:left w:val="single" w:sz="4" w:space="0" w:color="auto"/>
              <w:bottom w:val="single" w:sz="4" w:space="0" w:color="auto"/>
              <w:right w:val="single" w:sz="4" w:space="0" w:color="auto"/>
            </w:tcBorders>
            <w:hideMark/>
          </w:tcPr>
          <w:p w14:paraId="72FA5342" w14:textId="77777777" w:rsidR="00190F1A" w:rsidRPr="00F34E4A" w:rsidRDefault="00190F1A" w:rsidP="008C7A12">
            <w:pPr>
              <w:spacing w:after="0"/>
              <w:jc w:val="center"/>
            </w:pPr>
            <w:r w:rsidRPr="00F34E4A">
              <w:t>1</w:t>
            </w:r>
          </w:p>
        </w:tc>
        <w:tc>
          <w:tcPr>
            <w:tcW w:w="1627" w:type="pct"/>
            <w:tcBorders>
              <w:top w:val="single" w:sz="4" w:space="0" w:color="auto"/>
              <w:left w:val="single" w:sz="4" w:space="0" w:color="auto"/>
              <w:bottom w:val="single" w:sz="4" w:space="0" w:color="auto"/>
              <w:right w:val="single" w:sz="4" w:space="0" w:color="auto"/>
            </w:tcBorders>
            <w:hideMark/>
          </w:tcPr>
          <w:p w14:paraId="085902CA" w14:textId="77777777" w:rsidR="00190F1A" w:rsidRPr="00F34E4A" w:rsidRDefault="00190F1A" w:rsidP="008C7A12">
            <w:pPr>
              <w:spacing w:after="0"/>
            </w:pPr>
            <w:r w:rsidRPr="00F34E4A">
              <w:t>Definitions</w:t>
            </w:r>
          </w:p>
        </w:tc>
        <w:tc>
          <w:tcPr>
            <w:tcW w:w="460" w:type="pct"/>
            <w:tcBorders>
              <w:top w:val="single" w:sz="4" w:space="0" w:color="auto"/>
              <w:left w:val="single" w:sz="4" w:space="0" w:color="auto"/>
              <w:bottom w:val="single" w:sz="4" w:space="0" w:color="auto"/>
              <w:right w:val="single" w:sz="4" w:space="0" w:color="auto"/>
            </w:tcBorders>
            <w:hideMark/>
          </w:tcPr>
          <w:p w14:paraId="59CCC3F1" w14:textId="77777777" w:rsidR="00190F1A" w:rsidRPr="00F34E4A" w:rsidRDefault="00190F1A" w:rsidP="008C7A12">
            <w:pPr>
              <w:spacing w:after="0"/>
              <w:jc w:val="center"/>
            </w:pPr>
            <w:r w:rsidRPr="00F34E4A">
              <w:t>22</w:t>
            </w:r>
          </w:p>
        </w:tc>
        <w:tc>
          <w:tcPr>
            <w:tcW w:w="2487" w:type="pct"/>
            <w:tcBorders>
              <w:top w:val="single" w:sz="4" w:space="0" w:color="auto"/>
              <w:left w:val="single" w:sz="4" w:space="0" w:color="auto"/>
              <w:bottom w:val="single" w:sz="4" w:space="0" w:color="auto"/>
              <w:right w:val="single" w:sz="4" w:space="0" w:color="auto"/>
            </w:tcBorders>
            <w:hideMark/>
          </w:tcPr>
          <w:p w14:paraId="1F85D61C" w14:textId="77777777" w:rsidR="00190F1A" w:rsidRPr="00F34E4A" w:rsidRDefault="00190F1A" w:rsidP="008C7A12">
            <w:pPr>
              <w:spacing w:after="0"/>
            </w:pPr>
            <w:r w:rsidRPr="00F34E4A">
              <w:t>No compensation for alterations in or restriction of work to be carried out.</w:t>
            </w:r>
          </w:p>
        </w:tc>
      </w:tr>
      <w:tr w:rsidR="00190F1A" w:rsidRPr="00F34E4A" w14:paraId="66E2BFEB" w14:textId="77777777" w:rsidTr="008C7A12">
        <w:tc>
          <w:tcPr>
            <w:tcW w:w="426" w:type="pct"/>
            <w:tcBorders>
              <w:top w:val="single" w:sz="4" w:space="0" w:color="auto"/>
              <w:left w:val="single" w:sz="4" w:space="0" w:color="auto"/>
              <w:bottom w:val="single" w:sz="4" w:space="0" w:color="auto"/>
              <w:right w:val="single" w:sz="4" w:space="0" w:color="auto"/>
            </w:tcBorders>
            <w:hideMark/>
          </w:tcPr>
          <w:p w14:paraId="2E340821" w14:textId="77777777" w:rsidR="00190F1A" w:rsidRPr="00F34E4A" w:rsidRDefault="00190F1A" w:rsidP="008C7A12">
            <w:pPr>
              <w:spacing w:after="0"/>
              <w:jc w:val="center"/>
            </w:pPr>
            <w:r w:rsidRPr="00F34E4A">
              <w:t>2</w:t>
            </w:r>
          </w:p>
        </w:tc>
        <w:tc>
          <w:tcPr>
            <w:tcW w:w="1627" w:type="pct"/>
            <w:tcBorders>
              <w:top w:val="single" w:sz="4" w:space="0" w:color="auto"/>
              <w:left w:val="single" w:sz="4" w:space="0" w:color="auto"/>
              <w:bottom w:val="single" w:sz="4" w:space="0" w:color="auto"/>
              <w:right w:val="single" w:sz="4" w:space="0" w:color="auto"/>
            </w:tcBorders>
            <w:hideMark/>
          </w:tcPr>
          <w:p w14:paraId="1D28A871" w14:textId="77777777" w:rsidR="00190F1A" w:rsidRPr="00F34E4A" w:rsidRDefault="00190F1A" w:rsidP="008C7A12">
            <w:pPr>
              <w:spacing w:after="0"/>
            </w:pPr>
            <w:r w:rsidRPr="00F34E4A">
              <w:t>Interpretations and Documents</w:t>
            </w:r>
          </w:p>
        </w:tc>
        <w:tc>
          <w:tcPr>
            <w:tcW w:w="460" w:type="pct"/>
            <w:tcBorders>
              <w:top w:val="single" w:sz="4" w:space="0" w:color="auto"/>
              <w:left w:val="single" w:sz="4" w:space="0" w:color="auto"/>
              <w:bottom w:val="single" w:sz="4" w:space="0" w:color="auto"/>
              <w:right w:val="single" w:sz="4" w:space="0" w:color="auto"/>
            </w:tcBorders>
            <w:hideMark/>
          </w:tcPr>
          <w:p w14:paraId="3BD2B158" w14:textId="77777777" w:rsidR="00190F1A" w:rsidRPr="00F34E4A" w:rsidRDefault="00190F1A" w:rsidP="008C7A12">
            <w:pPr>
              <w:spacing w:after="0"/>
              <w:jc w:val="center"/>
            </w:pPr>
            <w:r w:rsidRPr="00F34E4A">
              <w:t>23</w:t>
            </w:r>
          </w:p>
        </w:tc>
        <w:tc>
          <w:tcPr>
            <w:tcW w:w="2487" w:type="pct"/>
            <w:tcBorders>
              <w:top w:val="single" w:sz="4" w:space="0" w:color="auto"/>
              <w:left w:val="single" w:sz="4" w:space="0" w:color="auto"/>
              <w:bottom w:val="single" w:sz="4" w:space="0" w:color="auto"/>
              <w:right w:val="single" w:sz="4" w:space="0" w:color="auto"/>
            </w:tcBorders>
            <w:hideMark/>
          </w:tcPr>
          <w:p w14:paraId="1CEA62F3" w14:textId="77777777" w:rsidR="00190F1A" w:rsidRPr="00F34E4A" w:rsidRDefault="00190F1A" w:rsidP="008C7A12">
            <w:pPr>
              <w:spacing w:after="0"/>
            </w:pPr>
            <w:r w:rsidRPr="00F34E4A">
              <w:t>No Interest Payable</w:t>
            </w:r>
          </w:p>
        </w:tc>
      </w:tr>
      <w:tr w:rsidR="00190F1A" w:rsidRPr="00F34E4A" w14:paraId="55EA4B7B" w14:textId="77777777" w:rsidTr="008C7A12">
        <w:tc>
          <w:tcPr>
            <w:tcW w:w="426" w:type="pct"/>
            <w:tcBorders>
              <w:top w:val="single" w:sz="4" w:space="0" w:color="auto"/>
              <w:left w:val="single" w:sz="4" w:space="0" w:color="auto"/>
              <w:bottom w:val="single" w:sz="4" w:space="0" w:color="auto"/>
              <w:right w:val="single" w:sz="4" w:space="0" w:color="auto"/>
            </w:tcBorders>
            <w:hideMark/>
          </w:tcPr>
          <w:p w14:paraId="23E98AB1" w14:textId="77777777" w:rsidR="00190F1A" w:rsidRPr="00F34E4A" w:rsidRDefault="00190F1A" w:rsidP="008C7A12">
            <w:pPr>
              <w:spacing w:after="0"/>
              <w:jc w:val="center"/>
            </w:pPr>
            <w:r w:rsidRPr="00F34E4A">
              <w:t>3</w:t>
            </w:r>
          </w:p>
        </w:tc>
        <w:tc>
          <w:tcPr>
            <w:tcW w:w="1627" w:type="pct"/>
            <w:tcBorders>
              <w:top w:val="single" w:sz="4" w:space="0" w:color="auto"/>
              <w:left w:val="single" w:sz="4" w:space="0" w:color="auto"/>
              <w:bottom w:val="single" w:sz="4" w:space="0" w:color="auto"/>
              <w:right w:val="single" w:sz="4" w:space="0" w:color="auto"/>
            </w:tcBorders>
            <w:hideMark/>
          </w:tcPr>
          <w:p w14:paraId="517A667E" w14:textId="77777777" w:rsidR="00190F1A" w:rsidRPr="00F34E4A" w:rsidRDefault="00190F1A" w:rsidP="008C7A12">
            <w:pPr>
              <w:spacing w:after="0"/>
            </w:pPr>
            <w:r w:rsidRPr="00F34E4A">
              <w:t>Language and Law</w:t>
            </w:r>
          </w:p>
        </w:tc>
        <w:tc>
          <w:tcPr>
            <w:tcW w:w="460" w:type="pct"/>
            <w:tcBorders>
              <w:top w:val="single" w:sz="4" w:space="0" w:color="auto"/>
              <w:left w:val="single" w:sz="4" w:space="0" w:color="auto"/>
              <w:bottom w:val="single" w:sz="4" w:space="0" w:color="auto"/>
              <w:right w:val="single" w:sz="4" w:space="0" w:color="auto"/>
            </w:tcBorders>
            <w:hideMark/>
          </w:tcPr>
          <w:p w14:paraId="5FBAC078" w14:textId="77777777" w:rsidR="00190F1A" w:rsidRPr="00F34E4A" w:rsidRDefault="00190F1A" w:rsidP="008C7A12">
            <w:pPr>
              <w:spacing w:after="0"/>
              <w:jc w:val="center"/>
            </w:pPr>
            <w:r w:rsidRPr="00F34E4A">
              <w:t>24</w:t>
            </w:r>
          </w:p>
        </w:tc>
        <w:tc>
          <w:tcPr>
            <w:tcW w:w="2487" w:type="pct"/>
            <w:tcBorders>
              <w:top w:val="single" w:sz="4" w:space="0" w:color="auto"/>
              <w:left w:val="single" w:sz="4" w:space="0" w:color="auto"/>
              <w:bottom w:val="single" w:sz="4" w:space="0" w:color="auto"/>
              <w:right w:val="single" w:sz="4" w:space="0" w:color="auto"/>
            </w:tcBorders>
            <w:hideMark/>
          </w:tcPr>
          <w:p w14:paraId="1A76AD7D" w14:textId="77777777" w:rsidR="00190F1A" w:rsidRPr="00F34E4A" w:rsidRDefault="00190F1A" w:rsidP="008C7A12">
            <w:pPr>
              <w:spacing w:after="0"/>
            </w:pPr>
            <w:r w:rsidRPr="00F34E4A">
              <w:t>Recovery from Contractors</w:t>
            </w:r>
          </w:p>
        </w:tc>
      </w:tr>
      <w:tr w:rsidR="00190F1A" w:rsidRPr="00F34E4A" w14:paraId="0681CD2C" w14:textId="77777777" w:rsidTr="008C7A12">
        <w:tc>
          <w:tcPr>
            <w:tcW w:w="426" w:type="pct"/>
            <w:tcBorders>
              <w:top w:val="single" w:sz="4" w:space="0" w:color="auto"/>
              <w:left w:val="single" w:sz="4" w:space="0" w:color="auto"/>
              <w:bottom w:val="single" w:sz="4" w:space="0" w:color="auto"/>
              <w:right w:val="single" w:sz="4" w:space="0" w:color="auto"/>
            </w:tcBorders>
            <w:hideMark/>
          </w:tcPr>
          <w:p w14:paraId="185E9AEF" w14:textId="77777777" w:rsidR="00190F1A" w:rsidRPr="00F34E4A" w:rsidRDefault="00190F1A" w:rsidP="008C7A12">
            <w:pPr>
              <w:spacing w:after="0"/>
              <w:jc w:val="center"/>
            </w:pPr>
            <w:r w:rsidRPr="00F34E4A">
              <w:t>4</w:t>
            </w:r>
          </w:p>
        </w:tc>
        <w:tc>
          <w:tcPr>
            <w:tcW w:w="1627" w:type="pct"/>
            <w:tcBorders>
              <w:top w:val="single" w:sz="4" w:space="0" w:color="auto"/>
              <w:left w:val="single" w:sz="4" w:space="0" w:color="auto"/>
              <w:bottom w:val="single" w:sz="4" w:space="0" w:color="auto"/>
              <w:right w:val="single" w:sz="4" w:space="0" w:color="auto"/>
            </w:tcBorders>
            <w:hideMark/>
          </w:tcPr>
          <w:p w14:paraId="006A6FDC" w14:textId="77777777" w:rsidR="00190F1A" w:rsidRPr="00F34E4A" w:rsidRDefault="00190F1A" w:rsidP="008C7A12">
            <w:pPr>
              <w:spacing w:after="0"/>
            </w:pPr>
            <w:r w:rsidRPr="00F34E4A">
              <w:t>Communications</w:t>
            </w:r>
          </w:p>
        </w:tc>
        <w:tc>
          <w:tcPr>
            <w:tcW w:w="460" w:type="pct"/>
            <w:tcBorders>
              <w:top w:val="single" w:sz="4" w:space="0" w:color="auto"/>
              <w:left w:val="single" w:sz="4" w:space="0" w:color="auto"/>
              <w:bottom w:val="single" w:sz="4" w:space="0" w:color="auto"/>
              <w:right w:val="single" w:sz="4" w:space="0" w:color="auto"/>
            </w:tcBorders>
            <w:hideMark/>
          </w:tcPr>
          <w:p w14:paraId="0E5204C5" w14:textId="77777777" w:rsidR="00190F1A" w:rsidRPr="00F34E4A" w:rsidRDefault="00190F1A" w:rsidP="008C7A12">
            <w:pPr>
              <w:spacing w:after="0"/>
              <w:jc w:val="center"/>
            </w:pPr>
            <w:r w:rsidRPr="00F34E4A">
              <w:t>25</w:t>
            </w:r>
          </w:p>
        </w:tc>
        <w:tc>
          <w:tcPr>
            <w:tcW w:w="2487" w:type="pct"/>
            <w:tcBorders>
              <w:top w:val="single" w:sz="4" w:space="0" w:color="auto"/>
              <w:left w:val="single" w:sz="4" w:space="0" w:color="auto"/>
              <w:bottom w:val="single" w:sz="4" w:space="0" w:color="auto"/>
              <w:right w:val="single" w:sz="4" w:space="0" w:color="auto"/>
            </w:tcBorders>
            <w:hideMark/>
          </w:tcPr>
          <w:p w14:paraId="7B8DB5BB" w14:textId="77777777" w:rsidR="00190F1A" w:rsidRPr="00F34E4A" w:rsidRDefault="00190F1A" w:rsidP="008C7A12">
            <w:pPr>
              <w:spacing w:after="0"/>
            </w:pPr>
            <w:r w:rsidRPr="00F34E4A">
              <w:t>Tax</w:t>
            </w:r>
          </w:p>
        </w:tc>
      </w:tr>
      <w:tr w:rsidR="00190F1A" w:rsidRPr="00F34E4A" w14:paraId="36017A10" w14:textId="77777777" w:rsidTr="008C7A12">
        <w:tc>
          <w:tcPr>
            <w:tcW w:w="426" w:type="pct"/>
            <w:tcBorders>
              <w:top w:val="single" w:sz="4" w:space="0" w:color="auto"/>
              <w:left w:val="single" w:sz="4" w:space="0" w:color="auto"/>
              <w:bottom w:val="single" w:sz="4" w:space="0" w:color="auto"/>
              <w:right w:val="single" w:sz="4" w:space="0" w:color="auto"/>
            </w:tcBorders>
            <w:hideMark/>
          </w:tcPr>
          <w:p w14:paraId="3CA8C104" w14:textId="77777777" w:rsidR="00190F1A" w:rsidRPr="00F34E4A" w:rsidRDefault="00190F1A" w:rsidP="008C7A12">
            <w:pPr>
              <w:spacing w:after="0"/>
              <w:jc w:val="center"/>
            </w:pPr>
            <w:r w:rsidRPr="00F34E4A">
              <w:t>5</w:t>
            </w:r>
          </w:p>
        </w:tc>
        <w:tc>
          <w:tcPr>
            <w:tcW w:w="1627" w:type="pct"/>
            <w:tcBorders>
              <w:top w:val="single" w:sz="4" w:space="0" w:color="auto"/>
              <w:left w:val="single" w:sz="4" w:space="0" w:color="auto"/>
              <w:bottom w:val="single" w:sz="4" w:space="0" w:color="auto"/>
              <w:right w:val="single" w:sz="4" w:space="0" w:color="auto"/>
            </w:tcBorders>
            <w:hideMark/>
          </w:tcPr>
          <w:p w14:paraId="31017A7D" w14:textId="77777777" w:rsidR="00190F1A" w:rsidRPr="00F34E4A" w:rsidRDefault="00190F1A" w:rsidP="008C7A12">
            <w:pPr>
              <w:spacing w:after="0"/>
            </w:pPr>
            <w:r w:rsidRPr="00F34E4A">
              <w:t>Subcontracting</w:t>
            </w:r>
          </w:p>
        </w:tc>
        <w:tc>
          <w:tcPr>
            <w:tcW w:w="460" w:type="pct"/>
            <w:tcBorders>
              <w:top w:val="single" w:sz="4" w:space="0" w:color="auto"/>
              <w:left w:val="single" w:sz="4" w:space="0" w:color="auto"/>
              <w:bottom w:val="single" w:sz="4" w:space="0" w:color="auto"/>
              <w:right w:val="single" w:sz="4" w:space="0" w:color="auto"/>
            </w:tcBorders>
            <w:hideMark/>
          </w:tcPr>
          <w:p w14:paraId="20C4E48E" w14:textId="77777777" w:rsidR="00190F1A" w:rsidRPr="00F34E4A" w:rsidRDefault="00190F1A" w:rsidP="008C7A12">
            <w:pPr>
              <w:spacing w:after="0"/>
              <w:jc w:val="center"/>
            </w:pPr>
            <w:r w:rsidRPr="00F34E4A">
              <w:t>26</w:t>
            </w:r>
          </w:p>
        </w:tc>
        <w:tc>
          <w:tcPr>
            <w:tcW w:w="2487" w:type="pct"/>
            <w:tcBorders>
              <w:top w:val="single" w:sz="4" w:space="0" w:color="auto"/>
              <w:left w:val="single" w:sz="4" w:space="0" w:color="auto"/>
              <w:bottom w:val="single" w:sz="4" w:space="0" w:color="auto"/>
              <w:right w:val="single" w:sz="4" w:space="0" w:color="auto"/>
            </w:tcBorders>
            <w:hideMark/>
          </w:tcPr>
          <w:p w14:paraId="3C80D894" w14:textId="77777777" w:rsidR="00190F1A" w:rsidRPr="00F34E4A" w:rsidRDefault="00190F1A" w:rsidP="008C7A12">
            <w:pPr>
              <w:spacing w:after="0"/>
            </w:pPr>
            <w:r w:rsidRPr="00F34E4A">
              <w:t>Check Measurements</w:t>
            </w:r>
          </w:p>
        </w:tc>
      </w:tr>
      <w:tr w:rsidR="00190F1A" w:rsidRPr="00F34E4A" w14:paraId="0D85FE51" w14:textId="77777777" w:rsidTr="008C7A12">
        <w:tc>
          <w:tcPr>
            <w:tcW w:w="426" w:type="pct"/>
            <w:tcBorders>
              <w:top w:val="single" w:sz="4" w:space="0" w:color="auto"/>
              <w:left w:val="single" w:sz="4" w:space="0" w:color="auto"/>
              <w:bottom w:val="single" w:sz="4" w:space="0" w:color="auto"/>
              <w:right w:val="single" w:sz="4" w:space="0" w:color="auto"/>
            </w:tcBorders>
            <w:hideMark/>
          </w:tcPr>
          <w:p w14:paraId="71B4788C" w14:textId="77777777" w:rsidR="00190F1A" w:rsidRPr="00F34E4A" w:rsidRDefault="00190F1A" w:rsidP="008C7A12">
            <w:pPr>
              <w:spacing w:after="0"/>
              <w:jc w:val="center"/>
            </w:pPr>
            <w:r w:rsidRPr="00F34E4A">
              <w:t>6</w:t>
            </w:r>
          </w:p>
        </w:tc>
        <w:tc>
          <w:tcPr>
            <w:tcW w:w="1627" w:type="pct"/>
            <w:tcBorders>
              <w:top w:val="single" w:sz="4" w:space="0" w:color="auto"/>
              <w:left w:val="single" w:sz="4" w:space="0" w:color="auto"/>
              <w:bottom w:val="single" w:sz="4" w:space="0" w:color="auto"/>
              <w:right w:val="single" w:sz="4" w:space="0" w:color="auto"/>
            </w:tcBorders>
            <w:hideMark/>
          </w:tcPr>
          <w:p w14:paraId="338190AA" w14:textId="77777777" w:rsidR="00190F1A" w:rsidRPr="00F34E4A" w:rsidRDefault="00190F1A" w:rsidP="008C7A12">
            <w:pPr>
              <w:spacing w:after="0"/>
            </w:pPr>
            <w:r w:rsidRPr="00F34E4A">
              <w:t>Personnel</w:t>
            </w:r>
          </w:p>
        </w:tc>
        <w:tc>
          <w:tcPr>
            <w:tcW w:w="460" w:type="pct"/>
            <w:tcBorders>
              <w:top w:val="single" w:sz="4" w:space="0" w:color="auto"/>
              <w:left w:val="single" w:sz="4" w:space="0" w:color="auto"/>
              <w:bottom w:val="single" w:sz="4" w:space="0" w:color="auto"/>
              <w:right w:val="single" w:sz="4" w:space="0" w:color="auto"/>
            </w:tcBorders>
            <w:hideMark/>
          </w:tcPr>
          <w:p w14:paraId="0C97A2B3" w14:textId="77777777" w:rsidR="00190F1A" w:rsidRPr="00F34E4A" w:rsidRDefault="00190F1A" w:rsidP="008C7A12">
            <w:pPr>
              <w:spacing w:after="0"/>
              <w:jc w:val="center"/>
            </w:pPr>
            <w:r w:rsidRPr="00F34E4A">
              <w:t>27</w:t>
            </w:r>
          </w:p>
        </w:tc>
        <w:tc>
          <w:tcPr>
            <w:tcW w:w="2487" w:type="pct"/>
            <w:tcBorders>
              <w:top w:val="single" w:sz="4" w:space="0" w:color="auto"/>
              <w:left w:val="single" w:sz="4" w:space="0" w:color="auto"/>
              <w:bottom w:val="single" w:sz="4" w:space="0" w:color="auto"/>
              <w:right w:val="single" w:sz="4" w:space="0" w:color="auto"/>
            </w:tcBorders>
            <w:hideMark/>
          </w:tcPr>
          <w:p w14:paraId="304977CF" w14:textId="77777777" w:rsidR="00190F1A" w:rsidRPr="00F34E4A" w:rsidRDefault="00190F1A" w:rsidP="008C7A12">
            <w:pPr>
              <w:spacing w:after="0"/>
            </w:pPr>
            <w:r w:rsidRPr="00F34E4A">
              <w:t>Termination by Engineer in Charge</w:t>
            </w:r>
          </w:p>
        </w:tc>
      </w:tr>
      <w:tr w:rsidR="00190F1A" w:rsidRPr="00F34E4A" w14:paraId="76A0B4E0" w14:textId="77777777" w:rsidTr="008C7A12">
        <w:tc>
          <w:tcPr>
            <w:tcW w:w="426" w:type="pct"/>
            <w:tcBorders>
              <w:top w:val="single" w:sz="4" w:space="0" w:color="auto"/>
              <w:left w:val="single" w:sz="4" w:space="0" w:color="auto"/>
              <w:bottom w:val="single" w:sz="4" w:space="0" w:color="auto"/>
              <w:right w:val="single" w:sz="4" w:space="0" w:color="auto"/>
            </w:tcBorders>
            <w:hideMark/>
          </w:tcPr>
          <w:p w14:paraId="687A3327" w14:textId="77777777" w:rsidR="00190F1A" w:rsidRPr="00F34E4A" w:rsidRDefault="00190F1A" w:rsidP="008C7A12">
            <w:pPr>
              <w:spacing w:after="0"/>
              <w:jc w:val="center"/>
            </w:pPr>
            <w:r w:rsidRPr="00F34E4A">
              <w:t>7</w:t>
            </w:r>
          </w:p>
        </w:tc>
        <w:tc>
          <w:tcPr>
            <w:tcW w:w="1627" w:type="pct"/>
            <w:tcBorders>
              <w:top w:val="single" w:sz="4" w:space="0" w:color="auto"/>
              <w:left w:val="single" w:sz="4" w:space="0" w:color="auto"/>
              <w:bottom w:val="single" w:sz="4" w:space="0" w:color="auto"/>
              <w:right w:val="single" w:sz="4" w:space="0" w:color="auto"/>
            </w:tcBorders>
            <w:hideMark/>
          </w:tcPr>
          <w:p w14:paraId="3309552E" w14:textId="77777777" w:rsidR="00190F1A" w:rsidRPr="00F34E4A" w:rsidRDefault="00190F1A" w:rsidP="008C7A12">
            <w:pPr>
              <w:spacing w:after="0"/>
            </w:pPr>
            <w:r w:rsidRPr="00F34E4A">
              <w:t>Force Majeure</w:t>
            </w:r>
          </w:p>
        </w:tc>
        <w:tc>
          <w:tcPr>
            <w:tcW w:w="460" w:type="pct"/>
            <w:tcBorders>
              <w:top w:val="single" w:sz="4" w:space="0" w:color="auto"/>
              <w:left w:val="single" w:sz="4" w:space="0" w:color="auto"/>
              <w:bottom w:val="single" w:sz="4" w:space="0" w:color="auto"/>
              <w:right w:val="single" w:sz="4" w:space="0" w:color="auto"/>
            </w:tcBorders>
            <w:hideMark/>
          </w:tcPr>
          <w:p w14:paraId="0815A2C7" w14:textId="77777777" w:rsidR="00190F1A" w:rsidRPr="00F34E4A" w:rsidRDefault="00190F1A" w:rsidP="008C7A12">
            <w:pPr>
              <w:spacing w:after="0"/>
              <w:jc w:val="center"/>
            </w:pPr>
            <w:r w:rsidRPr="00F34E4A">
              <w:t>28</w:t>
            </w:r>
          </w:p>
        </w:tc>
        <w:tc>
          <w:tcPr>
            <w:tcW w:w="2487" w:type="pct"/>
            <w:tcBorders>
              <w:top w:val="single" w:sz="4" w:space="0" w:color="auto"/>
              <w:left w:val="single" w:sz="4" w:space="0" w:color="auto"/>
              <w:bottom w:val="single" w:sz="4" w:space="0" w:color="auto"/>
              <w:right w:val="single" w:sz="4" w:space="0" w:color="auto"/>
            </w:tcBorders>
            <w:hideMark/>
          </w:tcPr>
          <w:p w14:paraId="41125055" w14:textId="77777777" w:rsidR="00190F1A" w:rsidRPr="00F34E4A" w:rsidRDefault="00190F1A" w:rsidP="008C7A12">
            <w:pPr>
              <w:spacing w:after="0"/>
            </w:pPr>
            <w:r w:rsidRPr="00F34E4A">
              <w:t>Payment upon Termination</w:t>
            </w:r>
          </w:p>
        </w:tc>
      </w:tr>
      <w:tr w:rsidR="00190F1A" w:rsidRPr="00F34E4A" w14:paraId="2A6122DF" w14:textId="77777777" w:rsidTr="008C7A12">
        <w:tc>
          <w:tcPr>
            <w:tcW w:w="426" w:type="pct"/>
            <w:tcBorders>
              <w:top w:val="single" w:sz="4" w:space="0" w:color="auto"/>
              <w:left w:val="single" w:sz="4" w:space="0" w:color="auto"/>
              <w:bottom w:val="single" w:sz="4" w:space="0" w:color="auto"/>
              <w:right w:val="single" w:sz="4" w:space="0" w:color="auto"/>
            </w:tcBorders>
            <w:hideMark/>
          </w:tcPr>
          <w:p w14:paraId="0E47FA14" w14:textId="77777777" w:rsidR="00190F1A" w:rsidRPr="00F34E4A" w:rsidRDefault="00190F1A" w:rsidP="008C7A12">
            <w:pPr>
              <w:spacing w:after="0"/>
              <w:jc w:val="center"/>
            </w:pPr>
            <w:r w:rsidRPr="00F34E4A">
              <w:t>8</w:t>
            </w:r>
          </w:p>
        </w:tc>
        <w:tc>
          <w:tcPr>
            <w:tcW w:w="1627" w:type="pct"/>
            <w:tcBorders>
              <w:top w:val="single" w:sz="4" w:space="0" w:color="auto"/>
              <w:left w:val="single" w:sz="4" w:space="0" w:color="auto"/>
              <w:bottom w:val="single" w:sz="4" w:space="0" w:color="auto"/>
              <w:right w:val="single" w:sz="4" w:space="0" w:color="auto"/>
            </w:tcBorders>
            <w:hideMark/>
          </w:tcPr>
          <w:p w14:paraId="7A5178C0" w14:textId="77777777" w:rsidR="00190F1A" w:rsidRPr="00F34E4A" w:rsidRDefault="00190F1A" w:rsidP="008C7A12">
            <w:pPr>
              <w:spacing w:after="0"/>
            </w:pPr>
            <w:r w:rsidRPr="00F34E4A">
              <w:t>Contractor’s Risks</w:t>
            </w:r>
          </w:p>
        </w:tc>
        <w:tc>
          <w:tcPr>
            <w:tcW w:w="460" w:type="pct"/>
            <w:tcBorders>
              <w:top w:val="single" w:sz="4" w:space="0" w:color="auto"/>
              <w:left w:val="single" w:sz="4" w:space="0" w:color="auto"/>
              <w:bottom w:val="single" w:sz="4" w:space="0" w:color="auto"/>
              <w:right w:val="single" w:sz="4" w:space="0" w:color="auto"/>
            </w:tcBorders>
            <w:hideMark/>
          </w:tcPr>
          <w:p w14:paraId="22925364" w14:textId="77777777" w:rsidR="00190F1A" w:rsidRPr="00F34E4A" w:rsidRDefault="00190F1A" w:rsidP="008C7A12">
            <w:pPr>
              <w:spacing w:after="0"/>
              <w:jc w:val="center"/>
            </w:pPr>
            <w:r w:rsidRPr="00F34E4A">
              <w:t>29</w:t>
            </w:r>
          </w:p>
        </w:tc>
        <w:tc>
          <w:tcPr>
            <w:tcW w:w="2487" w:type="pct"/>
            <w:tcBorders>
              <w:top w:val="single" w:sz="4" w:space="0" w:color="auto"/>
              <w:left w:val="single" w:sz="4" w:space="0" w:color="auto"/>
              <w:bottom w:val="single" w:sz="4" w:space="0" w:color="auto"/>
              <w:right w:val="single" w:sz="4" w:space="0" w:color="auto"/>
            </w:tcBorders>
            <w:hideMark/>
          </w:tcPr>
          <w:p w14:paraId="6295DD8C" w14:textId="77777777" w:rsidR="00190F1A" w:rsidRPr="00F34E4A" w:rsidRDefault="00190F1A" w:rsidP="008C7A12">
            <w:pPr>
              <w:spacing w:after="0"/>
            </w:pPr>
            <w:r w:rsidRPr="00F34E4A">
              <w:t>Performance Security</w:t>
            </w:r>
          </w:p>
        </w:tc>
      </w:tr>
      <w:tr w:rsidR="00190F1A" w:rsidRPr="00F34E4A" w14:paraId="114DF044" w14:textId="77777777" w:rsidTr="008C7A12">
        <w:tc>
          <w:tcPr>
            <w:tcW w:w="426" w:type="pct"/>
            <w:tcBorders>
              <w:top w:val="single" w:sz="4" w:space="0" w:color="auto"/>
              <w:left w:val="single" w:sz="4" w:space="0" w:color="auto"/>
              <w:bottom w:val="single" w:sz="4" w:space="0" w:color="auto"/>
              <w:right w:val="single" w:sz="4" w:space="0" w:color="auto"/>
            </w:tcBorders>
            <w:hideMark/>
          </w:tcPr>
          <w:p w14:paraId="6B8384C6" w14:textId="77777777" w:rsidR="00190F1A" w:rsidRPr="00F34E4A" w:rsidRDefault="00190F1A" w:rsidP="008C7A12">
            <w:pPr>
              <w:spacing w:after="0"/>
              <w:jc w:val="center"/>
            </w:pPr>
            <w:r w:rsidRPr="00F34E4A">
              <w:t>9</w:t>
            </w:r>
          </w:p>
        </w:tc>
        <w:tc>
          <w:tcPr>
            <w:tcW w:w="1627" w:type="pct"/>
            <w:tcBorders>
              <w:top w:val="single" w:sz="4" w:space="0" w:color="auto"/>
              <w:left w:val="single" w:sz="4" w:space="0" w:color="auto"/>
              <w:bottom w:val="single" w:sz="4" w:space="0" w:color="auto"/>
              <w:right w:val="single" w:sz="4" w:space="0" w:color="auto"/>
            </w:tcBorders>
            <w:hideMark/>
          </w:tcPr>
          <w:p w14:paraId="2F898FE0" w14:textId="77777777" w:rsidR="00190F1A" w:rsidRPr="00F34E4A" w:rsidRDefault="00190F1A" w:rsidP="008C7A12">
            <w:pPr>
              <w:spacing w:after="0"/>
            </w:pPr>
            <w:r w:rsidRPr="00F34E4A">
              <w:t>Liability For Accidents To Person</w:t>
            </w:r>
          </w:p>
        </w:tc>
        <w:tc>
          <w:tcPr>
            <w:tcW w:w="460" w:type="pct"/>
            <w:tcBorders>
              <w:top w:val="single" w:sz="4" w:space="0" w:color="auto"/>
              <w:left w:val="single" w:sz="4" w:space="0" w:color="auto"/>
              <w:bottom w:val="single" w:sz="4" w:space="0" w:color="auto"/>
              <w:right w:val="single" w:sz="4" w:space="0" w:color="auto"/>
            </w:tcBorders>
            <w:hideMark/>
          </w:tcPr>
          <w:p w14:paraId="4B614616" w14:textId="77777777" w:rsidR="00190F1A" w:rsidRPr="00F34E4A" w:rsidRDefault="00190F1A" w:rsidP="008C7A12">
            <w:pPr>
              <w:spacing w:after="0"/>
              <w:jc w:val="center"/>
            </w:pPr>
            <w:r w:rsidRPr="00F34E4A">
              <w:t>30</w:t>
            </w:r>
          </w:p>
        </w:tc>
        <w:tc>
          <w:tcPr>
            <w:tcW w:w="2487" w:type="pct"/>
            <w:tcBorders>
              <w:top w:val="single" w:sz="4" w:space="0" w:color="auto"/>
              <w:left w:val="single" w:sz="4" w:space="0" w:color="auto"/>
              <w:bottom w:val="single" w:sz="4" w:space="0" w:color="auto"/>
              <w:right w:val="single" w:sz="4" w:space="0" w:color="auto"/>
            </w:tcBorders>
            <w:hideMark/>
          </w:tcPr>
          <w:p w14:paraId="6DCA9F4B" w14:textId="77777777" w:rsidR="00190F1A" w:rsidRPr="00F34E4A" w:rsidRDefault="00190F1A" w:rsidP="008C7A12">
            <w:pPr>
              <w:spacing w:after="0"/>
            </w:pPr>
            <w:r w:rsidRPr="00F34E4A">
              <w:t>Security Deposit</w:t>
            </w:r>
          </w:p>
        </w:tc>
      </w:tr>
      <w:tr w:rsidR="00190F1A" w:rsidRPr="00F34E4A" w14:paraId="1C69370D" w14:textId="77777777" w:rsidTr="008C7A12">
        <w:tc>
          <w:tcPr>
            <w:tcW w:w="426" w:type="pct"/>
            <w:tcBorders>
              <w:top w:val="single" w:sz="4" w:space="0" w:color="auto"/>
              <w:left w:val="single" w:sz="4" w:space="0" w:color="auto"/>
              <w:bottom w:val="single" w:sz="4" w:space="0" w:color="auto"/>
              <w:right w:val="single" w:sz="4" w:space="0" w:color="auto"/>
            </w:tcBorders>
            <w:hideMark/>
          </w:tcPr>
          <w:p w14:paraId="76072975" w14:textId="77777777" w:rsidR="00190F1A" w:rsidRPr="00F34E4A" w:rsidRDefault="00190F1A" w:rsidP="008C7A12">
            <w:pPr>
              <w:spacing w:after="0"/>
              <w:jc w:val="center"/>
            </w:pPr>
            <w:r w:rsidRPr="00F34E4A">
              <w:t>10</w:t>
            </w:r>
          </w:p>
        </w:tc>
        <w:tc>
          <w:tcPr>
            <w:tcW w:w="1627" w:type="pct"/>
            <w:tcBorders>
              <w:top w:val="single" w:sz="4" w:space="0" w:color="auto"/>
              <w:left w:val="single" w:sz="4" w:space="0" w:color="auto"/>
              <w:bottom w:val="single" w:sz="4" w:space="0" w:color="auto"/>
              <w:right w:val="single" w:sz="4" w:space="0" w:color="auto"/>
            </w:tcBorders>
            <w:hideMark/>
          </w:tcPr>
          <w:p w14:paraId="0BCE55A8" w14:textId="77777777" w:rsidR="00190F1A" w:rsidRPr="00F34E4A" w:rsidRDefault="00190F1A" w:rsidP="008C7A12">
            <w:pPr>
              <w:spacing w:after="0"/>
            </w:pPr>
            <w:r w:rsidRPr="00F34E4A">
              <w:t>Contractor to Construct the Works</w:t>
            </w:r>
          </w:p>
        </w:tc>
        <w:tc>
          <w:tcPr>
            <w:tcW w:w="460" w:type="pct"/>
            <w:tcBorders>
              <w:top w:val="single" w:sz="4" w:space="0" w:color="auto"/>
              <w:left w:val="single" w:sz="4" w:space="0" w:color="auto"/>
              <w:bottom w:val="single" w:sz="4" w:space="0" w:color="auto"/>
              <w:right w:val="single" w:sz="4" w:space="0" w:color="auto"/>
            </w:tcBorders>
            <w:hideMark/>
          </w:tcPr>
          <w:p w14:paraId="05B8D3F1" w14:textId="77777777" w:rsidR="00190F1A" w:rsidRPr="00F34E4A" w:rsidRDefault="00190F1A" w:rsidP="008C7A12">
            <w:pPr>
              <w:spacing w:after="0"/>
              <w:jc w:val="center"/>
            </w:pPr>
            <w:r w:rsidRPr="00F34E4A">
              <w:t>31</w:t>
            </w:r>
          </w:p>
        </w:tc>
        <w:tc>
          <w:tcPr>
            <w:tcW w:w="2487" w:type="pct"/>
            <w:tcBorders>
              <w:top w:val="single" w:sz="4" w:space="0" w:color="auto"/>
              <w:left w:val="single" w:sz="4" w:space="0" w:color="auto"/>
              <w:bottom w:val="single" w:sz="4" w:space="0" w:color="auto"/>
              <w:right w:val="single" w:sz="4" w:space="0" w:color="auto"/>
            </w:tcBorders>
            <w:hideMark/>
          </w:tcPr>
          <w:p w14:paraId="1EA78A16" w14:textId="77777777" w:rsidR="00190F1A" w:rsidRPr="00F34E4A" w:rsidRDefault="00190F1A" w:rsidP="008C7A12">
            <w:pPr>
              <w:spacing w:after="0"/>
            </w:pPr>
            <w:r w:rsidRPr="00F34E4A">
              <w:t>Price Adjustment</w:t>
            </w:r>
          </w:p>
        </w:tc>
      </w:tr>
      <w:tr w:rsidR="00190F1A" w:rsidRPr="00F34E4A" w14:paraId="09DF563B" w14:textId="77777777" w:rsidTr="008C7A12">
        <w:tc>
          <w:tcPr>
            <w:tcW w:w="426" w:type="pct"/>
            <w:tcBorders>
              <w:top w:val="single" w:sz="4" w:space="0" w:color="auto"/>
              <w:left w:val="single" w:sz="4" w:space="0" w:color="auto"/>
              <w:bottom w:val="single" w:sz="4" w:space="0" w:color="auto"/>
              <w:right w:val="single" w:sz="4" w:space="0" w:color="auto"/>
            </w:tcBorders>
            <w:hideMark/>
          </w:tcPr>
          <w:p w14:paraId="0B71A506" w14:textId="77777777" w:rsidR="00190F1A" w:rsidRPr="00F34E4A" w:rsidRDefault="00190F1A" w:rsidP="008C7A12">
            <w:pPr>
              <w:spacing w:after="0"/>
              <w:jc w:val="center"/>
            </w:pPr>
            <w:r w:rsidRPr="00F34E4A">
              <w:t>11</w:t>
            </w:r>
          </w:p>
        </w:tc>
        <w:tc>
          <w:tcPr>
            <w:tcW w:w="1627" w:type="pct"/>
            <w:tcBorders>
              <w:top w:val="single" w:sz="4" w:space="0" w:color="auto"/>
              <w:left w:val="single" w:sz="4" w:space="0" w:color="auto"/>
              <w:bottom w:val="single" w:sz="4" w:space="0" w:color="auto"/>
              <w:right w:val="single" w:sz="4" w:space="0" w:color="auto"/>
            </w:tcBorders>
            <w:hideMark/>
          </w:tcPr>
          <w:p w14:paraId="21D48C9B" w14:textId="77777777" w:rsidR="00190F1A" w:rsidRPr="00F34E4A" w:rsidRDefault="00190F1A" w:rsidP="008C7A12">
            <w:pPr>
              <w:spacing w:after="0"/>
            </w:pPr>
            <w:r w:rsidRPr="00F34E4A">
              <w:t>Discoveries</w:t>
            </w:r>
          </w:p>
        </w:tc>
        <w:tc>
          <w:tcPr>
            <w:tcW w:w="460" w:type="pct"/>
            <w:tcBorders>
              <w:top w:val="single" w:sz="4" w:space="0" w:color="auto"/>
              <w:left w:val="single" w:sz="4" w:space="0" w:color="auto"/>
              <w:bottom w:val="single" w:sz="4" w:space="0" w:color="auto"/>
              <w:right w:val="single" w:sz="4" w:space="0" w:color="auto"/>
            </w:tcBorders>
            <w:hideMark/>
          </w:tcPr>
          <w:p w14:paraId="7222DD56" w14:textId="77777777" w:rsidR="00190F1A" w:rsidRPr="00F34E4A" w:rsidRDefault="00190F1A" w:rsidP="008C7A12">
            <w:pPr>
              <w:spacing w:after="0"/>
              <w:jc w:val="center"/>
            </w:pPr>
            <w:r w:rsidRPr="00F34E4A">
              <w:t>32</w:t>
            </w:r>
          </w:p>
        </w:tc>
        <w:tc>
          <w:tcPr>
            <w:tcW w:w="2487" w:type="pct"/>
            <w:tcBorders>
              <w:top w:val="single" w:sz="4" w:space="0" w:color="auto"/>
              <w:left w:val="single" w:sz="4" w:space="0" w:color="auto"/>
              <w:bottom w:val="single" w:sz="4" w:space="0" w:color="auto"/>
              <w:right w:val="single" w:sz="4" w:space="0" w:color="auto"/>
            </w:tcBorders>
            <w:hideMark/>
          </w:tcPr>
          <w:p w14:paraId="3E9233F0" w14:textId="77777777" w:rsidR="00190F1A" w:rsidRPr="00F34E4A" w:rsidRDefault="00190F1A" w:rsidP="008C7A12">
            <w:pPr>
              <w:spacing w:after="0"/>
            </w:pPr>
            <w:r w:rsidRPr="00F34E4A">
              <w:t>Mobilization and Construction Machinery Advance</w:t>
            </w:r>
          </w:p>
        </w:tc>
      </w:tr>
      <w:tr w:rsidR="00190F1A" w:rsidRPr="00F34E4A" w14:paraId="57F151BB" w14:textId="77777777" w:rsidTr="008C7A12">
        <w:tc>
          <w:tcPr>
            <w:tcW w:w="426" w:type="pct"/>
            <w:tcBorders>
              <w:top w:val="single" w:sz="4" w:space="0" w:color="auto"/>
              <w:left w:val="single" w:sz="4" w:space="0" w:color="auto"/>
              <w:bottom w:val="single" w:sz="4" w:space="0" w:color="auto"/>
              <w:right w:val="single" w:sz="4" w:space="0" w:color="auto"/>
            </w:tcBorders>
            <w:hideMark/>
          </w:tcPr>
          <w:p w14:paraId="57FBD951" w14:textId="77777777" w:rsidR="00190F1A" w:rsidRPr="00F34E4A" w:rsidRDefault="00190F1A" w:rsidP="008C7A12">
            <w:pPr>
              <w:spacing w:after="0"/>
              <w:jc w:val="center"/>
            </w:pPr>
            <w:r w:rsidRPr="00F34E4A">
              <w:t>12</w:t>
            </w:r>
          </w:p>
        </w:tc>
        <w:tc>
          <w:tcPr>
            <w:tcW w:w="1627" w:type="pct"/>
            <w:tcBorders>
              <w:top w:val="single" w:sz="4" w:space="0" w:color="auto"/>
              <w:left w:val="single" w:sz="4" w:space="0" w:color="auto"/>
              <w:bottom w:val="single" w:sz="4" w:space="0" w:color="auto"/>
              <w:right w:val="single" w:sz="4" w:space="0" w:color="auto"/>
            </w:tcBorders>
            <w:hideMark/>
          </w:tcPr>
          <w:p w14:paraId="73CCE7FE" w14:textId="77777777" w:rsidR="00190F1A" w:rsidRPr="00F34E4A" w:rsidRDefault="00190F1A" w:rsidP="008C7A12">
            <w:pPr>
              <w:spacing w:after="0"/>
            </w:pPr>
            <w:r w:rsidRPr="00F34E4A">
              <w:t>Dispute Resolution System</w:t>
            </w:r>
          </w:p>
        </w:tc>
        <w:tc>
          <w:tcPr>
            <w:tcW w:w="460" w:type="pct"/>
            <w:tcBorders>
              <w:top w:val="single" w:sz="4" w:space="0" w:color="auto"/>
              <w:left w:val="single" w:sz="4" w:space="0" w:color="auto"/>
              <w:bottom w:val="single" w:sz="4" w:space="0" w:color="auto"/>
              <w:right w:val="single" w:sz="4" w:space="0" w:color="auto"/>
            </w:tcBorders>
            <w:hideMark/>
          </w:tcPr>
          <w:p w14:paraId="16ECE6E0" w14:textId="77777777" w:rsidR="00190F1A" w:rsidRPr="00F34E4A" w:rsidRDefault="00190F1A" w:rsidP="008C7A12">
            <w:pPr>
              <w:spacing w:after="0"/>
              <w:jc w:val="center"/>
            </w:pPr>
            <w:r w:rsidRPr="00F34E4A">
              <w:t>33</w:t>
            </w:r>
          </w:p>
        </w:tc>
        <w:tc>
          <w:tcPr>
            <w:tcW w:w="2487" w:type="pct"/>
            <w:tcBorders>
              <w:top w:val="single" w:sz="4" w:space="0" w:color="auto"/>
              <w:left w:val="single" w:sz="4" w:space="0" w:color="auto"/>
              <w:bottom w:val="single" w:sz="4" w:space="0" w:color="auto"/>
              <w:right w:val="single" w:sz="4" w:space="0" w:color="auto"/>
            </w:tcBorders>
            <w:hideMark/>
          </w:tcPr>
          <w:p w14:paraId="1961CC8F" w14:textId="77777777" w:rsidR="00190F1A" w:rsidRPr="00F34E4A" w:rsidRDefault="00190F1A" w:rsidP="008C7A12">
            <w:pPr>
              <w:spacing w:after="0"/>
            </w:pPr>
            <w:r w:rsidRPr="00F34E4A">
              <w:t>Secured Advance</w:t>
            </w:r>
          </w:p>
        </w:tc>
      </w:tr>
      <w:tr w:rsidR="00190F1A" w:rsidRPr="00F34E4A" w14:paraId="1C624CB0" w14:textId="77777777" w:rsidTr="008C7A12">
        <w:tc>
          <w:tcPr>
            <w:tcW w:w="2053" w:type="pct"/>
            <w:gridSpan w:val="2"/>
            <w:tcBorders>
              <w:top w:val="single" w:sz="4" w:space="0" w:color="auto"/>
              <w:left w:val="single" w:sz="4" w:space="0" w:color="auto"/>
              <w:bottom w:val="single" w:sz="4" w:space="0" w:color="auto"/>
              <w:right w:val="single" w:sz="4" w:space="0" w:color="auto"/>
            </w:tcBorders>
            <w:hideMark/>
          </w:tcPr>
          <w:p w14:paraId="5FD94D38" w14:textId="77777777" w:rsidR="00190F1A" w:rsidRPr="00F34E4A" w:rsidRDefault="00190F1A" w:rsidP="008C7A12">
            <w:pPr>
              <w:spacing w:after="0"/>
              <w:rPr>
                <w:b/>
              </w:rPr>
            </w:pPr>
            <w:r w:rsidRPr="00F34E4A">
              <w:rPr>
                <w:b/>
              </w:rPr>
              <w:t xml:space="preserve">B Time Control </w:t>
            </w:r>
          </w:p>
        </w:tc>
        <w:tc>
          <w:tcPr>
            <w:tcW w:w="460" w:type="pct"/>
            <w:tcBorders>
              <w:top w:val="single" w:sz="4" w:space="0" w:color="auto"/>
              <w:left w:val="single" w:sz="4" w:space="0" w:color="auto"/>
              <w:bottom w:val="single" w:sz="4" w:space="0" w:color="auto"/>
              <w:right w:val="single" w:sz="4" w:space="0" w:color="auto"/>
            </w:tcBorders>
            <w:hideMark/>
          </w:tcPr>
          <w:p w14:paraId="2E7458D4" w14:textId="77777777" w:rsidR="00190F1A" w:rsidRPr="00F34E4A" w:rsidRDefault="00190F1A" w:rsidP="008C7A12">
            <w:pPr>
              <w:spacing w:after="0"/>
              <w:jc w:val="center"/>
            </w:pPr>
            <w:r w:rsidRPr="00F34E4A">
              <w:t>34</w:t>
            </w:r>
          </w:p>
        </w:tc>
        <w:tc>
          <w:tcPr>
            <w:tcW w:w="2487" w:type="pct"/>
            <w:tcBorders>
              <w:top w:val="single" w:sz="4" w:space="0" w:color="auto"/>
              <w:left w:val="single" w:sz="4" w:space="0" w:color="auto"/>
              <w:bottom w:val="single" w:sz="4" w:space="0" w:color="auto"/>
              <w:right w:val="single" w:sz="4" w:space="0" w:color="auto"/>
            </w:tcBorders>
            <w:hideMark/>
          </w:tcPr>
          <w:p w14:paraId="40807DAE" w14:textId="77777777" w:rsidR="00190F1A" w:rsidRPr="00F34E4A" w:rsidRDefault="00190F1A" w:rsidP="008C7A12">
            <w:pPr>
              <w:spacing w:after="0"/>
            </w:pPr>
            <w:r w:rsidRPr="00F34E4A">
              <w:t>Payments Certificates</w:t>
            </w:r>
          </w:p>
        </w:tc>
      </w:tr>
      <w:tr w:rsidR="00190F1A" w:rsidRPr="00F34E4A" w14:paraId="20D2B831" w14:textId="77777777" w:rsidTr="008C7A12">
        <w:tc>
          <w:tcPr>
            <w:tcW w:w="426" w:type="pct"/>
            <w:tcBorders>
              <w:top w:val="single" w:sz="4" w:space="0" w:color="auto"/>
              <w:left w:val="single" w:sz="4" w:space="0" w:color="auto"/>
              <w:bottom w:val="single" w:sz="4" w:space="0" w:color="auto"/>
              <w:right w:val="single" w:sz="4" w:space="0" w:color="auto"/>
            </w:tcBorders>
            <w:hideMark/>
          </w:tcPr>
          <w:p w14:paraId="0224B290" w14:textId="77777777" w:rsidR="00190F1A" w:rsidRPr="00F34E4A" w:rsidRDefault="00190F1A" w:rsidP="008C7A12">
            <w:pPr>
              <w:spacing w:after="0"/>
              <w:jc w:val="center"/>
            </w:pPr>
            <w:r w:rsidRPr="00F34E4A">
              <w:t>13</w:t>
            </w:r>
          </w:p>
        </w:tc>
        <w:tc>
          <w:tcPr>
            <w:tcW w:w="1627" w:type="pct"/>
            <w:tcBorders>
              <w:top w:val="single" w:sz="4" w:space="0" w:color="auto"/>
              <w:left w:val="single" w:sz="4" w:space="0" w:color="auto"/>
              <w:bottom w:val="single" w:sz="4" w:space="0" w:color="auto"/>
              <w:right w:val="single" w:sz="4" w:space="0" w:color="auto"/>
            </w:tcBorders>
            <w:hideMark/>
          </w:tcPr>
          <w:p w14:paraId="54E301BF" w14:textId="77777777" w:rsidR="00190F1A" w:rsidRPr="00F34E4A" w:rsidRDefault="00190F1A" w:rsidP="008C7A12">
            <w:pPr>
              <w:spacing w:after="0"/>
            </w:pPr>
            <w:r w:rsidRPr="00F34E4A">
              <w:t>Programme</w:t>
            </w:r>
          </w:p>
        </w:tc>
        <w:tc>
          <w:tcPr>
            <w:tcW w:w="2947" w:type="pct"/>
            <w:gridSpan w:val="2"/>
            <w:tcBorders>
              <w:top w:val="single" w:sz="4" w:space="0" w:color="auto"/>
              <w:left w:val="single" w:sz="4" w:space="0" w:color="auto"/>
              <w:bottom w:val="single" w:sz="4" w:space="0" w:color="auto"/>
              <w:right w:val="single" w:sz="4" w:space="0" w:color="auto"/>
            </w:tcBorders>
            <w:hideMark/>
          </w:tcPr>
          <w:p w14:paraId="23C6E883" w14:textId="77777777" w:rsidR="00190F1A" w:rsidRPr="00F34E4A" w:rsidRDefault="00190F1A" w:rsidP="008C7A12">
            <w:pPr>
              <w:spacing w:after="0"/>
              <w:rPr>
                <w:b/>
              </w:rPr>
            </w:pPr>
            <w:r w:rsidRPr="00F34E4A">
              <w:rPr>
                <w:b/>
              </w:rPr>
              <w:t>E. Finishing the Contract</w:t>
            </w:r>
          </w:p>
        </w:tc>
      </w:tr>
      <w:tr w:rsidR="00190F1A" w:rsidRPr="00F34E4A" w14:paraId="5ED875F3" w14:textId="77777777" w:rsidTr="008C7A12">
        <w:tc>
          <w:tcPr>
            <w:tcW w:w="426" w:type="pct"/>
            <w:tcBorders>
              <w:top w:val="single" w:sz="4" w:space="0" w:color="auto"/>
              <w:left w:val="single" w:sz="4" w:space="0" w:color="auto"/>
              <w:bottom w:val="single" w:sz="4" w:space="0" w:color="auto"/>
              <w:right w:val="single" w:sz="4" w:space="0" w:color="auto"/>
            </w:tcBorders>
            <w:hideMark/>
          </w:tcPr>
          <w:p w14:paraId="4EF0F808" w14:textId="77777777" w:rsidR="00190F1A" w:rsidRPr="00F34E4A" w:rsidRDefault="00190F1A" w:rsidP="008C7A12">
            <w:pPr>
              <w:spacing w:after="0"/>
              <w:jc w:val="center"/>
            </w:pPr>
            <w:r w:rsidRPr="00F34E4A">
              <w:t>14</w:t>
            </w:r>
          </w:p>
        </w:tc>
        <w:tc>
          <w:tcPr>
            <w:tcW w:w="1627" w:type="pct"/>
            <w:tcBorders>
              <w:top w:val="single" w:sz="4" w:space="0" w:color="auto"/>
              <w:left w:val="single" w:sz="4" w:space="0" w:color="auto"/>
              <w:bottom w:val="single" w:sz="4" w:space="0" w:color="auto"/>
              <w:right w:val="single" w:sz="4" w:space="0" w:color="auto"/>
            </w:tcBorders>
            <w:hideMark/>
          </w:tcPr>
          <w:p w14:paraId="0D6828A5" w14:textId="77777777" w:rsidR="00190F1A" w:rsidRPr="00F34E4A" w:rsidRDefault="00190F1A" w:rsidP="008C7A12">
            <w:pPr>
              <w:spacing w:after="0"/>
            </w:pPr>
            <w:r w:rsidRPr="00F34E4A">
              <w:t>Extension of Time</w:t>
            </w:r>
          </w:p>
        </w:tc>
        <w:tc>
          <w:tcPr>
            <w:tcW w:w="460" w:type="pct"/>
            <w:tcBorders>
              <w:top w:val="single" w:sz="4" w:space="0" w:color="auto"/>
              <w:left w:val="single" w:sz="4" w:space="0" w:color="auto"/>
              <w:bottom w:val="single" w:sz="4" w:space="0" w:color="auto"/>
              <w:right w:val="single" w:sz="4" w:space="0" w:color="auto"/>
            </w:tcBorders>
            <w:hideMark/>
          </w:tcPr>
          <w:p w14:paraId="6FEBFE55" w14:textId="77777777" w:rsidR="00190F1A" w:rsidRPr="00F34E4A" w:rsidRDefault="00190F1A" w:rsidP="008C7A12">
            <w:pPr>
              <w:spacing w:after="0"/>
              <w:jc w:val="center"/>
            </w:pPr>
            <w:r w:rsidRPr="00F34E4A">
              <w:t>35</w:t>
            </w:r>
          </w:p>
        </w:tc>
        <w:tc>
          <w:tcPr>
            <w:tcW w:w="2487" w:type="pct"/>
            <w:tcBorders>
              <w:top w:val="single" w:sz="4" w:space="0" w:color="auto"/>
              <w:left w:val="single" w:sz="4" w:space="0" w:color="auto"/>
              <w:bottom w:val="single" w:sz="4" w:space="0" w:color="auto"/>
              <w:right w:val="single" w:sz="4" w:space="0" w:color="auto"/>
            </w:tcBorders>
            <w:hideMark/>
          </w:tcPr>
          <w:p w14:paraId="4B88EC27" w14:textId="77777777" w:rsidR="00190F1A" w:rsidRPr="00F34E4A" w:rsidRDefault="00190F1A" w:rsidP="008C7A12">
            <w:pPr>
              <w:spacing w:after="0"/>
            </w:pPr>
            <w:r w:rsidRPr="00F34E4A">
              <w:t>Completion Certificate</w:t>
            </w:r>
          </w:p>
        </w:tc>
      </w:tr>
      <w:tr w:rsidR="00190F1A" w:rsidRPr="00F34E4A" w14:paraId="5E36F8F0" w14:textId="77777777" w:rsidTr="008C7A12">
        <w:tc>
          <w:tcPr>
            <w:tcW w:w="426" w:type="pct"/>
            <w:tcBorders>
              <w:top w:val="single" w:sz="4" w:space="0" w:color="auto"/>
              <w:left w:val="single" w:sz="4" w:space="0" w:color="auto"/>
              <w:bottom w:val="single" w:sz="4" w:space="0" w:color="auto"/>
              <w:right w:val="single" w:sz="4" w:space="0" w:color="auto"/>
            </w:tcBorders>
            <w:hideMark/>
          </w:tcPr>
          <w:p w14:paraId="3131C6B1" w14:textId="77777777" w:rsidR="00190F1A" w:rsidRPr="00F34E4A" w:rsidRDefault="00190F1A" w:rsidP="008C7A12">
            <w:pPr>
              <w:spacing w:after="0"/>
              <w:jc w:val="center"/>
            </w:pPr>
            <w:r w:rsidRPr="00F34E4A">
              <w:t>15</w:t>
            </w:r>
          </w:p>
        </w:tc>
        <w:tc>
          <w:tcPr>
            <w:tcW w:w="1627" w:type="pct"/>
            <w:tcBorders>
              <w:top w:val="single" w:sz="4" w:space="0" w:color="auto"/>
              <w:left w:val="single" w:sz="4" w:space="0" w:color="auto"/>
              <w:bottom w:val="single" w:sz="4" w:space="0" w:color="auto"/>
              <w:right w:val="single" w:sz="4" w:space="0" w:color="auto"/>
            </w:tcBorders>
            <w:hideMark/>
          </w:tcPr>
          <w:p w14:paraId="5DA03EDA" w14:textId="77777777" w:rsidR="00190F1A" w:rsidRPr="00F34E4A" w:rsidRDefault="00190F1A" w:rsidP="008C7A12">
            <w:pPr>
              <w:spacing w:after="0"/>
            </w:pPr>
            <w:r w:rsidRPr="00F34E4A">
              <w:t>Compensation for Delay</w:t>
            </w:r>
          </w:p>
        </w:tc>
        <w:tc>
          <w:tcPr>
            <w:tcW w:w="460" w:type="pct"/>
            <w:tcBorders>
              <w:top w:val="single" w:sz="4" w:space="0" w:color="auto"/>
              <w:left w:val="single" w:sz="4" w:space="0" w:color="auto"/>
              <w:bottom w:val="single" w:sz="4" w:space="0" w:color="auto"/>
              <w:right w:val="single" w:sz="4" w:space="0" w:color="auto"/>
            </w:tcBorders>
            <w:hideMark/>
          </w:tcPr>
          <w:p w14:paraId="67982721" w14:textId="77777777" w:rsidR="00190F1A" w:rsidRPr="00F34E4A" w:rsidRDefault="00190F1A" w:rsidP="008C7A12">
            <w:pPr>
              <w:spacing w:after="0"/>
              <w:jc w:val="center"/>
            </w:pPr>
            <w:r w:rsidRPr="00F34E4A">
              <w:t>36</w:t>
            </w:r>
          </w:p>
        </w:tc>
        <w:tc>
          <w:tcPr>
            <w:tcW w:w="2487" w:type="pct"/>
            <w:tcBorders>
              <w:top w:val="single" w:sz="4" w:space="0" w:color="auto"/>
              <w:left w:val="single" w:sz="4" w:space="0" w:color="auto"/>
              <w:bottom w:val="single" w:sz="4" w:space="0" w:color="auto"/>
              <w:right w:val="single" w:sz="4" w:space="0" w:color="auto"/>
            </w:tcBorders>
            <w:hideMark/>
          </w:tcPr>
          <w:p w14:paraId="53221971" w14:textId="77777777" w:rsidR="00190F1A" w:rsidRPr="00F34E4A" w:rsidRDefault="00190F1A" w:rsidP="008C7A12">
            <w:pPr>
              <w:spacing w:after="0"/>
            </w:pPr>
            <w:r w:rsidRPr="00F34E4A">
              <w:t>final Account</w:t>
            </w:r>
          </w:p>
        </w:tc>
      </w:tr>
      <w:tr w:rsidR="00190F1A" w:rsidRPr="00F34E4A" w14:paraId="05B5E60D" w14:textId="77777777" w:rsidTr="008C7A12">
        <w:tc>
          <w:tcPr>
            <w:tcW w:w="426" w:type="pct"/>
            <w:tcBorders>
              <w:top w:val="single" w:sz="4" w:space="0" w:color="auto"/>
              <w:left w:val="single" w:sz="4" w:space="0" w:color="auto"/>
              <w:bottom w:val="single" w:sz="4" w:space="0" w:color="auto"/>
              <w:right w:val="single" w:sz="4" w:space="0" w:color="auto"/>
            </w:tcBorders>
            <w:hideMark/>
          </w:tcPr>
          <w:p w14:paraId="7DF8F6CF" w14:textId="77777777" w:rsidR="00190F1A" w:rsidRPr="00F34E4A" w:rsidRDefault="00190F1A" w:rsidP="008C7A12">
            <w:pPr>
              <w:spacing w:after="0"/>
              <w:jc w:val="center"/>
            </w:pPr>
            <w:r w:rsidRPr="00F34E4A">
              <w:t>16</w:t>
            </w:r>
          </w:p>
        </w:tc>
        <w:tc>
          <w:tcPr>
            <w:tcW w:w="1627" w:type="pct"/>
            <w:tcBorders>
              <w:top w:val="single" w:sz="4" w:space="0" w:color="auto"/>
              <w:left w:val="single" w:sz="4" w:space="0" w:color="auto"/>
              <w:bottom w:val="single" w:sz="4" w:space="0" w:color="auto"/>
              <w:right w:val="single" w:sz="4" w:space="0" w:color="auto"/>
            </w:tcBorders>
            <w:hideMark/>
          </w:tcPr>
          <w:p w14:paraId="53216B6B" w14:textId="77777777" w:rsidR="00190F1A" w:rsidRPr="00F34E4A" w:rsidRDefault="00190F1A" w:rsidP="008C7A12">
            <w:pPr>
              <w:spacing w:after="0"/>
            </w:pPr>
            <w:r w:rsidRPr="00F34E4A">
              <w:t>Contractor’s quoted percentage</w:t>
            </w:r>
          </w:p>
        </w:tc>
        <w:tc>
          <w:tcPr>
            <w:tcW w:w="2947" w:type="pct"/>
            <w:gridSpan w:val="2"/>
            <w:tcBorders>
              <w:top w:val="single" w:sz="4" w:space="0" w:color="auto"/>
              <w:left w:val="single" w:sz="4" w:space="0" w:color="auto"/>
              <w:bottom w:val="single" w:sz="4" w:space="0" w:color="auto"/>
              <w:right w:val="single" w:sz="4" w:space="0" w:color="auto"/>
            </w:tcBorders>
            <w:hideMark/>
          </w:tcPr>
          <w:p w14:paraId="4422CA41" w14:textId="77777777" w:rsidR="00190F1A" w:rsidRPr="00F34E4A" w:rsidRDefault="00190F1A" w:rsidP="008C7A12">
            <w:pPr>
              <w:spacing w:after="0"/>
              <w:rPr>
                <w:b/>
              </w:rPr>
            </w:pPr>
            <w:r w:rsidRPr="00F34E4A">
              <w:rPr>
                <w:b/>
              </w:rPr>
              <w:t>F. Other Conditions of Contract :</w:t>
            </w:r>
          </w:p>
        </w:tc>
      </w:tr>
      <w:tr w:rsidR="00190F1A" w:rsidRPr="00F34E4A" w14:paraId="1508BDE9" w14:textId="77777777" w:rsidTr="008C7A12">
        <w:tc>
          <w:tcPr>
            <w:tcW w:w="2053" w:type="pct"/>
            <w:gridSpan w:val="2"/>
            <w:tcBorders>
              <w:top w:val="single" w:sz="4" w:space="0" w:color="auto"/>
              <w:left w:val="single" w:sz="4" w:space="0" w:color="auto"/>
              <w:bottom w:val="single" w:sz="4" w:space="0" w:color="auto"/>
              <w:right w:val="single" w:sz="4" w:space="0" w:color="auto"/>
            </w:tcBorders>
            <w:hideMark/>
          </w:tcPr>
          <w:p w14:paraId="2E472A4F" w14:textId="77777777" w:rsidR="00190F1A" w:rsidRPr="00F34E4A" w:rsidRDefault="00190F1A" w:rsidP="008C7A12">
            <w:pPr>
              <w:spacing w:after="0"/>
              <w:rPr>
                <w:b/>
              </w:rPr>
            </w:pPr>
            <w:r w:rsidRPr="00F34E4A">
              <w:rPr>
                <w:b/>
              </w:rPr>
              <w:t>C. Quality Control</w:t>
            </w:r>
          </w:p>
        </w:tc>
        <w:tc>
          <w:tcPr>
            <w:tcW w:w="460" w:type="pct"/>
            <w:tcBorders>
              <w:top w:val="single" w:sz="4" w:space="0" w:color="auto"/>
              <w:left w:val="single" w:sz="4" w:space="0" w:color="auto"/>
              <w:bottom w:val="single" w:sz="4" w:space="0" w:color="auto"/>
              <w:right w:val="single" w:sz="4" w:space="0" w:color="auto"/>
            </w:tcBorders>
            <w:hideMark/>
          </w:tcPr>
          <w:p w14:paraId="7B2EEB44" w14:textId="77777777" w:rsidR="00190F1A" w:rsidRPr="00F34E4A" w:rsidRDefault="00190F1A" w:rsidP="008C7A12">
            <w:pPr>
              <w:spacing w:after="0"/>
              <w:jc w:val="center"/>
            </w:pPr>
            <w:r w:rsidRPr="00F34E4A">
              <w:t>37</w:t>
            </w:r>
          </w:p>
        </w:tc>
        <w:tc>
          <w:tcPr>
            <w:tcW w:w="2487" w:type="pct"/>
            <w:tcBorders>
              <w:top w:val="single" w:sz="4" w:space="0" w:color="auto"/>
              <w:left w:val="single" w:sz="4" w:space="0" w:color="auto"/>
              <w:bottom w:val="single" w:sz="4" w:space="0" w:color="auto"/>
              <w:right w:val="single" w:sz="4" w:space="0" w:color="auto"/>
            </w:tcBorders>
            <w:hideMark/>
          </w:tcPr>
          <w:p w14:paraId="52049659" w14:textId="77777777" w:rsidR="00190F1A" w:rsidRPr="00F34E4A" w:rsidRDefault="00190F1A" w:rsidP="008C7A12">
            <w:pPr>
              <w:spacing w:after="0"/>
            </w:pPr>
            <w:r w:rsidRPr="00F34E4A">
              <w:t>Currencies</w:t>
            </w:r>
          </w:p>
        </w:tc>
      </w:tr>
      <w:tr w:rsidR="00190F1A" w:rsidRPr="00F34E4A" w14:paraId="28186618" w14:textId="77777777" w:rsidTr="008C7A12">
        <w:tc>
          <w:tcPr>
            <w:tcW w:w="426" w:type="pct"/>
            <w:tcBorders>
              <w:top w:val="single" w:sz="4" w:space="0" w:color="auto"/>
              <w:left w:val="single" w:sz="4" w:space="0" w:color="auto"/>
              <w:bottom w:val="single" w:sz="4" w:space="0" w:color="auto"/>
              <w:right w:val="single" w:sz="4" w:space="0" w:color="auto"/>
            </w:tcBorders>
            <w:hideMark/>
          </w:tcPr>
          <w:p w14:paraId="0B6A4480" w14:textId="77777777" w:rsidR="00190F1A" w:rsidRPr="00F34E4A" w:rsidRDefault="00190F1A" w:rsidP="008C7A12">
            <w:pPr>
              <w:spacing w:after="0"/>
              <w:jc w:val="center"/>
            </w:pPr>
            <w:r w:rsidRPr="00F34E4A">
              <w:t>17</w:t>
            </w:r>
          </w:p>
        </w:tc>
        <w:tc>
          <w:tcPr>
            <w:tcW w:w="1627" w:type="pct"/>
            <w:tcBorders>
              <w:top w:val="single" w:sz="4" w:space="0" w:color="auto"/>
              <w:left w:val="single" w:sz="4" w:space="0" w:color="auto"/>
              <w:bottom w:val="single" w:sz="4" w:space="0" w:color="auto"/>
              <w:right w:val="single" w:sz="4" w:space="0" w:color="auto"/>
            </w:tcBorders>
            <w:hideMark/>
          </w:tcPr>
          <w:p w14:paraId="06D2A677" w14:textId="77777777" w:rsidR="00190F1A" w:rsidRPr="00F34E4A" w:rsidRDefault="00190F1A" w:rsidP="008C7A12">
            <w:pPr>
              <w:spacing w:after="0"/>
            </w:pPr>
            <w:r w:rsidRPr="00F34E4A">
              <w:t xml:space="preserve">Tests  </w:t>
            </w:r>
          </w:p>
        </w:tc>
        <w:tc>
          <w:tcPr>
            <w:tcW w:w="460" w:type="pct"/>
            <w:tcBorders>
              <w:top w:val="single" w:sz="4" w:space="0" w:color="auto"/>
              <w:left w:val="single" w:sz="4" w:space="0" w:color="auto"/>
              <w:bottom w:val="single" w:sz="4" w:space="0" w:color="auto"/>
              <w:right w:val="single" w:sz="4" w:space="0" w:color="auto"/>
            </w:tcBorders>
            <w:hideMark/>
          </w:tcPr>
          <w:p w14:paraId="5A48CD0A" w14:textId="77777777" w:rsidR="00190F1A" w:rsidRPr="00F34E4A" w:rsidRDefault="00190F1A" w:rsidP="008C7A12">
            <w:pPr>
              <w:spacing w:after="0"/>
              <w:jc w:val="center"/>
            </w:pPr>
            <w:r w:rsidRPr="00F34E4A">
              <w:t>38</w:t>
            </w:r>
          </w:p>
        </w:tc>
        <w:tc>
          <w:tcPr>
            <w:tcW w:w="2487" w:type="pct"/>
            <w:tcBorders>
              <w:top w:val="single" w:sz="4" w:space="0" w:color="auto"/>
              <w:left w:val="single" w:sz="4" w:space="0" w:color="auto"/>
              <w:bottom w:val="single" w:sz="4" w:space="0" w:color="auto"/>
              <w:right w:val="single" w:sz="4" w:space="0" w:color="auto"/>
            </w:tcBorders>
            <w:hideMark/>
          </w:tcPr>
          <w:p w14:paraId="35EEE01C" w14:textId="77777777" w:rsidR="00190F1A" w:rsidRPr="00F34E4A" w:rsidRDefault="00190F1A" w:rsidP="008C7A12">
            <w:pPr>
              <w:spacing w:after="0"/>
            </w:pPr>
            <w:r w:rsidRPr="00F34E4A">
              <w:t>Labour</w:t>
            </w:r>
          </w:p>
        </w:tc>
      </w:tr>
      <w:tr w:rsidR="00190F1A" w:rsidRPr="00F34E4A" w14:paraId="40C8620B" w14:textId="77777777" w:rsidTr="008C7A12">
        <w:tc>
          <w:tcPr>
            <w:tcW w:w="426" w:type="pct"/>
            <w:tcBorders>
              <w:top w:val="single" w:sz="4" w:space="0" w:color="auto"/>
              <w:left w:val="single" w:sz="4" w:space="0" w:color="auto"/>
              <w:bottom w:val="single" w:sz="4" w:space="0" w:color="auto"/>
              <w:right w:val="single" w:sz="4" w:space="0" w:color="auto"/>
            </w:tcBorders>
            <w:hideMark/>
          </w:tcPr>
          <w:p w14:paraId="4B116AFA" w14:textId="77777777" w:rsidR="00190F1A" w:rsidRPr="00F34E4A" w:rsidRDefault="00190F1A" w:rsidP="008C7A12">
            <w:pPr>
              <w:spacing w:after="0"/>
              <w:jc w:val="center"/>
            </w:pPr>
            <w:r w:rsidRPr="00F34E4A">
              <w:t>18</w:t>
            </w:r>
          </w:p>
        </w:tc>
        <w:tc>
          <w:tcPr>
            <w:tcW w:w="1627" w:type="pct"/>
            <w:tcBorders>
              <w:top w:val="single" w:sz="4" w:space="0" w:color="auto"/>
              <w:left w:val="single" w:sz="4" w:space="0" w:color="auto"/>
              <w:bottom w:val="single" w:sz="4" w:space="0" w:color="auto"/>
              <w:right w:val="single" w:sz="4" w:space="0" w:color="auto"/>
            </w:tcBorders>
            <w:hideMark/>
          </w:tcPr>
          <w:p w14:paraId="7641E4DD" w14:textId="77777777" w:rsidR="00190F1A" w:rsidRPr="00F34E4A" w:rsidRDefault="00190F1A" w:rsidP="008C7A12">
            <w:pPr>
              <w:spacing w:after="0"/>
            </w:pPr>
            <w:r w:rsidRPr="00F34E4A">
              <w:t>Correction of Defects noticed during the Defect Liability Period</w:t>
            </w:r>
          </w:p>
        </w:tc>
        <w:tc>
          <w:tcPr>
            <w:tcW w:w="460" w:type="pct"/>
            <w:tcBorders>
              <w:top w:val="single" w:sz="4" w:space="0" w:color="auto"/>
              <w:left w:val="single" w:sz="4" w:space="0" w:color="auto"/>
              <w:bottom w:val="single" w:sz="4" w:space="0" w:color="auto"/>
              <w:right w:val="single" w:sz="4" w:space="0" w:color="auto"/>
            </w:tcBorders>
            <w:hideMark/>
          </w:tcPr>
          <w:p w14:paraId="58F5EFA4" w14:textId="77777777" w:rsidR="00190F1A" w:rsidRPr="00F34E4A" w:rsidRDefault="00190F1A" w:rsidP="008C7A12">
            <w:pPr>
              <w:spacing w:after="0"/>
              <w:jc w:val="center"/>
            </w:pPr>
            <w:r w:rsidRPr="00F34E4A">
              <w:t>39</w:t>
            </w:r>
          </w:p>
        </w:tc>
        <w:tc>
          <w:tcPr>
            <w:tcW w:w="2487" w:type="pct"/>
            <w:tcBorders>
              <w:top w:val="single" w:sz="4" w:space="0" w:color="auto"/>
              <w:left w:val="single" w:sz="4" w:space="0" w:color="auto"/>
              <w:bottom w:val="single" w:sz="4" w:space="0" w:color="auto"/>
              <w:right w:val="single" w:sz="4" w:space="0" w:color="auto"/>
            </w:tcBorders>
            <w:hideMark/>
          </w:tcPr>
          <w:p w14:paraId="6DF73C12" w14:textId="77777777" w:rsidR="00190F1A" w:rsidRPr="00F34E4A" w:rsidRDefault="00190F1A" w:rsidP="008C7A12">
            <w:pPr>
              <w:spacing w:after="0"/>
            </w:pPr>
            <w:r w:rsidRPr="00F34E4A">
              <w:t>Compliance with Labour Regulations</w:t>
            </w:r>
          </w:p>
        </w:tc>
      </w:tr>
      <w:tr w:rsidR="00190F1A" w:rsidRPr="00F34E4A" w14:paraId="4B20037E" w14:textId="77777777" w:rsidTr="008C7A12">
        <w:tc>
          <w:tcPr>
            <w:tcW w:w="2053" w:type="pct"/>
            <w:gridSpan w:val="2"/>
            <w:tcBorders>
              <w:top w:val="single" w:sz="4" w:space="0" w:color="auto"/>
              <w:left w:val="single" w:sz="4" w:space="0" w:color="auto"/>
              <w:bottom w:val="single" w:sz="4" w:space="0" w:color="auto"/>
              <w:right w:val="single" w:sz="4" w:space="0" w:color="auto"/>
            </w:tcBorders>
            <w:hideMark/>
          </w:tcPr>
          <w:p w14:paraId="6266223A" w14:textId="77777777" w:rsidR="00190F1A" w:rsidRPr="00F34E4A" w:rsidRDefault="00190F1A" w:rsidP="008C7A12">
            <w:pPr>
              <w:spacing w:after="0"/>
              <w:rPr>
                <w:b/>
              </w:rPr>
            </w:pPr>
            <w:r w:rsidRPr="00F34E4A">
              <w:rPr>
                <w:b/>
              </w:rPr>
              <w:t>D. Cost Control</w:t>
            </w:r>
          </w:p>
        </w:tc>
        <w:tc>
          <w:tcPr>
            <w:tcW w:w="460" w:type="pct"/>
            <w:tcBorders>
              <w:top w:val="single" w:sz="4" w:space="0" w:color="auto"/>
              <w:left w:val="single" w:sz="4" w:space="0" w:color="auto"/>
              <w:bottom w:val="single" w:sz="4" w:space="0" w:color="auto"/>
              <w:right w:val="single" w:sz="4" w:space="0" w:color="auto"/>
            </w:tcBorders>
            <w:hideMark/>
          </w:tcPr>
          <w:p w14:paraId="033BE9EF" w14:textId="77777777" w:rsidR="00190F1A" w:rsidRPr="00F34E4A" w:rsidRDefault="00190F1A" w:rsidP="008C7A12">
            <w:pPr>
              <w:spacing w:after="0"/>
              <w:jc w:val="center"/>
            </w:pPr>
            <w:r w:rsidRPr="00F34E4A">
              <w:t>40</w:t>
            </w:r>
          </w:p>
        </w:tc>
        <w:tc>
          <w:tcPr>
            <w:tcW w:w="2487" w:type="pct"/>
            <w:tcBorders>
              <w:top w:val="single" w:sz="4" w:space="0" w:color="auto"/>
              <w:left w:val="single" w:sz="4" w:space="0" w:color="auto"/>
              <w:bottom w:val="single" w:sz="4" w:space="0" w:color="auto"/>
              <w:right w:val="single" w:sz="4" w:space="0" w:color="auto"/>
            </w:tcBorders>
            <w:hideMark/>
          </w:tcPr>
          <w:p w14:paraId="2C8A27A7" w14:textId="77777777" w:rsidR="00190F1A" w:rsidRPr="00F34E4A" w:rsidRDefault="00190F1A" w:rsidP="008C7A12">
            <w:pPr>
              <w:spacing w:after="0"/>
            </w:pPr>
            <w:r w:rsidRPr="00F34E4A">
              <w:t>Audit and Technical Examination. —</w:t>
            </w:r>
          </w:p>
        </w:tc>
      </w:tr>
      <w:tr w:rsidR="00190F1A" w:rsidRPr="00F34E4A" w14:paraId="76FA63A5" w14:textId="77777777" w:rsidTr="008C7A12">
        <w:tc>
          <w:tcPr>
            <w:tcW w:w="426" w:type="pct"/>
            <w:tcBorders>
              <w:top w:val="single" w:sz="4" w:space="0" w:color="auto"/>
              <w:left w:val="single" w:sz="4" w:space="0" w:color="auto"/>
              <w:bottom w:val="single" w:sz="4" w:space="0" w:color="auto"/>
              <w:right w:val="single" w:sz="4" w:space="0" w:color="auto"/>
            </w:tcBorders>
            <w:hideMark/>
          </w:tcPr>
          <w:p w14:paraId="2632D0BE" w14:textId="77777777" w:rsidR="00190F1A" w:rsidRPr="00F34E4A" w:rsidRDefault="00190F1A" w:rsidP="008C7A12">
            <w:pPr>
              <w:spacing w:after="0"/>
              <w:jc w:val="center"/>
            </w:pPr>
            <w:r w:rsidRPr="00F34E4A">
              <w:t>19</w:t>
            </w:r>
          </w:p>
        </w:tc>
        <w:tc>
          <w:tcPr>
            <w:tcW w:w="1627" w:type="pct"/>
            <w:tcBorders>
              <w:top w:val="single" w:sz="4" w:space="0" w:color="auto"/>
              <w:left w:val="single" w:sz="4" w:space="0" w:color="auto"/>
              <w:bottom w:val="single" w:sz="4" w:space="0" w:color="auto"/>
              <w:right w:val="single" w:sz="4" w:space="0" w:color="auto"/>
            </w:tcBorders>
            <w:hideMark/>
          </w:tcPr>
          <w:p w14:paraId="067EC5F2" w14:textId="77777777" w:rsidR="00190F1A" w:rsidRPr="00F34E4A" w:rsidRDefault="00190F1A" w:rsidP="008C7A12">
            <w:pPr>
              <w:spacing w:after="0"/>
            </w:pPr>
            <w:r w:rsidRPr="00F34E4A">
              <w:t>variations.- Change in original Specifications, Designs, Drawings etc.</w:t>
            </w:r>
          </w:p>
        </w:tc>
        <w:tc>
          <w:tcPr>
            <w:tcW w:w="460" w:type="pct"/>
            <w:tcBorders>
              <w:top w:val="single" w:sz="4" w:space="0" w:color="auto"/>
              <w:left w:val="single" w:sz="4" w:space="0" w:color="auto"/>
              <w:bottom w:val="single" w:sz="4" w:space="0" w:color="auto"/>
              <w:right w:val="single" w:sz="4" w:space="0" w:color="auto"/>
            </w:tcBorders>
            <w:hideMark/>
          </w:tcPr>
          <w:p w14:paraId="487C7BE0" w14:textId="77777777" w:rsidR="00190F1A" w:rsidRPr="00F34E4A" w:rsidRDefault="00190F1A" w:rsidP="008C7A12">
            <w:pPr>
              <w:spacing w:after="0"/>
              <w:jc w:val="center"/>
            </w:pPr>
            <w:r w:rsidRPr="00F34E4A">
              <w:t>41</w:t>
            </w:r>
          </w:p>
        </w:tc>
        <w:tc>
          <w:tcPr>
            <w:tcW w:w="2487" w:type="pct"/>
            <w:tcBorders>
              <w:top w:val="single" w:sz="4" w:space="0" w:color="auto"/>
              <w:left w:val="single" w:sz="4" w:space="0" w:color="auto"/>
              <w:bottom w:val="single" w:sz="4" w:space="0" w:color="auto"/>
              <w:right w:val="single" w:sz="4" w:space="0" w:color="auto"/>
            </w:tcBorders>
            <w:hideMark/>
          </w:tcPr>
          <w:p w14:paraId="6AA92B98" w14:textId="77777777" w:rsidR="00190F1A" w:rsidRPr="00F34E4A" w:rsidRDefault="00190F1A" w:rsidP="008C7A12">
            <w:pPr>
              <w:spacing w:after="0"/>
            </w:pPr>
            <w:r w:rsidRPr="00F34E4A">
              <w:t>Death or Permanent Invalidity of Contractor</w:t>
            </w:r>
          </w:p>
        </w:tc>
      </w:tr>
      <w:tr w:rsidR="00190F1A" w:rsidRPr="00F34E4A" w14:paraId="6A97258B" w14:textId="77777777" w:rsidTr="008C7A12">
        <w:tc>
          <w:tcPr>
            <w:tcW w:w="426" w:type="pct"/>
            <w:tcBorders>
              <w:top w:val="single" w:sz="4" w:space="0" w:color="auto"/>
              <w:left w:val="single" w:sz="4" w:space="0" w:color="auto"/>
              <w:bottom w:val="single" w:sz="4" w:space="0" w:color="auto"/>
              <w:right w:val="single" w:sz="4" w:space="0" w:color="auto"/>
            </w:tcBorders>
            <w:hideMark/>
          </w:tcPr>
          <w:p w14:paraId="7ECDB3B0" w14:textId="77777777" w:rsidR="00190F1A" w:rsidRPr="00F34E4A" w:rsidRDefault="00190F1A" w:rsidP="008C7A12">
            <w:pPr>
              <w:spacing w:after="0"/>
              <w:jc w:val="center"/>
            </w:pPr>
            <w:r w:rsidRPr="00F34E4A">
              <w:t>20</w:t>
            </w:r>
          </w:p>
        </w:tc>
        <w:tc>
          <w:tcPr>
            <w:tcW w:w="1627" w:type="pct"/>
            <w:tcBorders>
              <w:top w:val="single" w:sz="4" w:space="0" w:color="auto"/>
              <w:left w:val="single" w:sz="4" w:space="0" w:color="auto"/>
              <w:bottom w:val="single" w:sz="4" w:space="0" w:color="auto"/>
              <w:right w:val="single" w:sz="4" w:space="0" w:color="auto"/>
            </w:tcBorders>
            <w:hideMark/>
          </w:tcPr>
          <w:p w14:paraId="347365CB" w14:textId="77777777" w:rsidR="00190F1A" w:rsidRPr="00F34E4A" w:rsidRDefault="00190F1A" w:rsidP="008C7A12">
            <w:pPr>
              <w:spacing w:after="0"/>
            </w:pPr>
            <w:r w:rsidRPr="00F34E4A">
              <w:t xml:space="preserve">Extra </w:t>
            </w:r>
            <w:proofErr w:type="gramStart"/>
            <w:r w:rsidRPr="00F34E4A">
              <w:t>Items .</w:t>
            </w:r>
            <w:proofErr w:type="gramEnd"/>
          </w:p>
        </w:tc>
        <w:tc>
          <w:tcPr>
            <w:tcW w:w="460" w:type="pct"/>
            <w:tcBorders>
              <w:top w:val="single" w:sz="4" w:space="0" w:color="auto"/>
              <w:left w:val="single" w:sz="4" w:space="0" w:color="auto"/>
              <w:bottom w:val="single" w:sz="4" w:space="0" w:color="auto"/>
              <w:right w:val="single" w:sz="4" w:space="0" w:color="auto"/>
            </w:tcBorders>
            <w:hideMark/>
          </w:tcPr>
          <w:p w14:paraId="4A14E427" w14:textId="77777777" w:rsidR="00190F1A" w:rsidRPr="00F34E4A" w:rsidRDefault="00190F1A" w:rsidP="008C7A12">
            <w:pPr>
              <w:spacing w:after="0"/>
              <w:jc w:val="center"/>
            </w:pPr>
            <w:r w:rsidRPr="00F34E4A">
              <w:t>42</w:t>
            </w:r>
          </w:p>
        </w:tc>
        <w:tc>
          <w:tcPr>
            <w:tcW w:w="2487" w:type="pct"/>
            <w:tcBorders>
              <w:top w:val="single" w:sz="4" w:space="0" w:color="auto"/>
              <w:left w:val="single" w:sz="4" w:space="0" w:color="auto"/>
              <w:bottom w:val="single" w:sz="4" w:space="0" w:color="auto"/>
              <w:right w:val="single" w:sz="4" w:space="0" w:color="auto"/>
            </w:tcBorders>
            <w:hideMark/>
          </w:tcPr>
          <w:p w14:paraId="1E8189FB" w14:textId="77777777" w:rsidR="00190F1A" w:rsidRPr="00F34E4A" w:rsidRDefault="00190F1A" w:rsidP="008C7A12">
            <w:pPr>
              <w:spacing w:after="0"/>
            </w:pPr>
            <w:r w:rsidRPr="00F34E4A">
              <w:t xml:space="preserve">.Jurisdiction </w:t>
            </w:r>
          </w:p>
        </w:tc>
      </w:tr>
    </w:tbl>
    <w:p w14:paraId="43882AA6" w14:textId="77777777" w:rsidR="00190F1A" w:rsidRPr="00923620" w:rsidRDefault="00190F1A" w:rsidP="00190F1A">
      <w:pPr>
        <w:jc w:val="center"/>
        <w:rPr>
          <w:b/>
        </w:rPr>
      </w:pPr>
      <w:r w:rsidRPr="00923620">
        <w:rPr>
          <w:b/>
          <w:sz w:val="28"/>
        </w:rPr>
        <w:lastRenderedPageBreak/>
        <w:t>A. General</w:t>
      </w:r>
    </w:p>
    <w:p w14:paraId="59D90462" w14:textId="77777777" w:rsidR="00190F1A" w:rsidRPr="00923620" w:rsidRDefault="00190F1A" w:rsidP="00190F1A">
      <w:pPr>
        <w:rPr>
          <w:b/>
        </w:rPr>
      </w:pPr>
      <w:r w:rsidRPr="00923620">
        <w:rPr>
          <w:b/>
        </w:rPr>
        <w:t xml:space="preserve">1. </w:t>
      </w:r>
      <w:r w:rsidRPr="00923620">
        <w:rPr>
          <w:b/>
        </w:rPr>
        <w:tab/>
        <w:t>DEFINITIONS</w:t>
      </w:r>
    </w:p>
    <w:p w14:paraId="758A1AE2" w14:textId="77777777" w:rsidR="00190F1A" w:rsidRPr="003C2397" w:rsidRDefault="00190F1A" w:rsidP="00190F1A">
      <w:pPr>
        <w:spacing w:after="0"/>
        <w:ind w:left="720" w:hanging="720"/>
        <w:rPr>
          <w:szCs w:val="26"/>
        </w:rPr>
      </w:pPr>
      <w:r w:rsidRPr="003C2397">
        <w:rPr>
          <w:szCs w:val="26"/>
        </w:rPr>
        <w:t xml:space="preserve">1.1. </w:t>
      </w:r>
      <w:r w:rsidRPr="003C2397">
        <w:rPr>
          <w:szCs w:val="26"/>
        </w:rPr>
        <w:tab/>
      </w:r>
      <w:r w:rsidRPr="003C2397">
        <w:rPr>
          <w:b/>
          <w:szCs w:val="26"/>
        </w:rPr>
        <w:t>Bill of Quantities:</w:t>
      </w:r>
      <w:r w:rsidRPr="003C2397">
        <w:rPr>
          <w:szCs w:val="26"/>
        </w:rPr>
        <w:t xml:space="preserve"> means the priced and completed Bill of Quantities forming part of the Bid.</w:t>
      </w:r>
    </w:p>
    <w:p w14:paraId="4E3656E6" w14:textId="77777777" w:rsidR="00190F1A" w:rsidRPr="003C2397" w:rsidRDefault="00190F1A" w:rsidP="00190F1A">
      <w:pPr>
        <w:spacing w:after="0"/>
        <w:ind w:left="720" w:hanging="720"/>
        <w:rPr>
          <w:szCs w:val="26"/>
        </w:rPr>
      </w:pPr>
      <w:r w:rsidRPr="003C2397">
        <w:rPr>
          <w:szCs w:val="26"/>
        </w:rPr>
        <w:t xml:space="preserve">1.2. </w:t>
      </w:r>
      <w:r w:rsidRPr="003C2397">
        <w:rPr>
          <w:szCs w:val="26"/>
        </w:rPr>
        <w:tab/>
      </w:r>
      <w:r w:rsidRPr="003C2397">
        <w:rPr>
          <w:b/>
          <w:szCs w:val="26"/>
        </w:rPr>
        <w:t>Chief Engineer:</w:t>
      </w:r>
      <w:r w:rsidRPr="003C2397">
        <w:rPr>
          <w:szCs w:val="26"/>
        </w:rPr>
        <w:t xml:space="preserve"> means Chief Engineer of the zone/ basin concerned:</w:t>
      </w:r>
    </w:p>
    <w:p w14:paraId="15B086B4" w14:textId="77777777" w:rsidR="00190F1A" w:rsidRPr="003C2397" w:rsidRDefault="00190F1A" w:rsidP="00190F1A">
      <w:pPr>
        <w:spacing w:after="0"/>
        <w:ind w:left="720" w:hanging="720"/>
        <w:rPr>
          <w:szCs w:val="26"/>
        </w:rPr>
      </w:pPr>
      <w:r w:rsidRPr="003C2397">
        <w:rPr>
          <w:szCs w:val="26"/>
        </w:rPr>
        <w:t xml:space="preserve">13. </w:t>
      </w:r>
      <w:r w:rsidRPr="003C2397">
        <w:rPr>
          <w:szCs w:val="26"/>
        </w:rPr>
        <w:tab/>
      </w:r>
      <w:r w:rsidRPr="003C2397">
        <w:rPr>
          <w:b/>
          <w:szCs w:val="26"/>
        </w:rPr>
        <w:t>Completion:</w:t>
      </w:r>
      <w:r w:rsidRPr="003C2397">
        <w:rPr>
          <w:szCs w:val="26"/>
        </w:rPr>
        <w:t xml:space="preserve"> means completion of the work as certified by the Engineer-in-Charge, in accordance with provisions of agreement.</w:t>
      </w:r>
    </w:p>
    <w:p w14:paraId="302C765E" w14:textId="77777777" w:rsidR="00190F1A" w:rsidRPr="003C2397" w:rsidRDefault="00190F1A" w:rsidP="00190F1A">
      <w:pPr>
        <w:spacing w:after="0"/>
        <w:ind w:left="720" w:hanging="720"/>
        <w:rPr>
          <w:szCs w:val="26"/>
        </w:rPr>
      </w:pPr>
      <w:r w:rsidRPr="003C2397">
        <w:rPr>
          <w:szCs w:val="26"/>
        </w:rPr>
        <w:t xml:space="preserve">1.4. </w:t>
      </w:r>
      <w:r w:rsidRPr="003C2397">
        <w:rPr>
          <w:szCs w:val="26"/>
        </w:rPr>
        <w:tab/>
      </w:r>
      <w:r w:rsidRPr="003C2397">
        <w:rPr>
          <w:b/>
          <w:szCs w:val="26"/>
        </w:rPr>
        <w:t>Contract:</w:t>
      </w:r>
      <w:r w:rsidRPr="003C2397">
        <w:rPr>
          <w:szCs w:val="26"/>
        </w:rPr>
        <w:t xml:space="preserve"> means the Contract between the Employer and the Contractor to execute, complete and/or maintain the work. Agreement is synonym of Contract and carries the same meaning wherever used.</w:t>
      </w:r>
    </w:p>
    <w:p w14:paraId="34C5B8DC" w14:textId="77777777" w:rsidR="00190F1A" w:rsidRPr="003C2397" w:rsidRDefault="00190F1A" w:rsidP="00190F1A">
      <w:pPr>
        <w:spacing w:after="0"/>
        <w:ind w:left="720" w:hanging="720"/>
        <w:rPr>
          <w:szCs w:val="26"/>
        </w:rPr>
      </w:pPr>
      <w:r w:rsidRPr="003C2397">
        <w:rPr>
          <w:szCs w:val="26"/>
        </w:rPr>
        <w:t xml:space="preserve">1.5. </w:t>
      </w:r>
      <w:r w:rsidRPr="003C2397">
        <w:rPr>
          <w:szCs w:val="26"/>
        </w:rPr>
        <w:tab/>
      </w:r>
      <w:r w:rsidRPr="003C2397">
        <w:rPr>
          <w:b/>
          <w:szCs w:val="26"/>
        </w:rPr>
        <w:t>Contract Data:</w:t>
      </w:r>
      <w:r w:rsidRPr="003C2397">
        <w:rPr>
          <w:szCs w:val="26"/>
        </w:rPr>
        <w:t xml:space="preserve"> means the documents and other information, which comprise of the Contract.</w:t>
      </w:r>
    </w:p>
    <w:p w14:paraId="2051990E" w14:textId="77777777" w:rsidR="00190F1A" w:rsidRPr="003C2397" w:rsidRDefault="00190F1A" w:rsidP="00190F1A">
      <w:pPr>
        <w:spacing w:after="0"/>
        <w:ind w:left="720" w:hanging="720"/>
        <w:rPr>
          <w:szCs w:val="26"/>
        </w:rPr>
      </w:pPr>
      <w:r w:rsidRPr="003C2397">
        <w:rPr>
          <w:szCs w:val="26"/>
        </w:rPr>
        <w:t xml:space="preserve">1.6. </w:t>
      </w:r>
      <w:r w:rsidRPr="003C2397">
        <w:rPr>
          <w:szCs w:val="26"/>
        </w:rPr>
        <w:tab/>
      </w:r>
      <w:r w:rsidRPr="003C2397">
        <w:rPr>
          <w:b/>
          <w:szCs w:val="26"/>
        </w:rPr>
        <w:t>Contractor:</w:t>
      </w:r>
      <w:r w:rsidRPr="003C2397">
        <w:rPr>
          <w:szCs w:val="26"/>
        </w:rPr>
        <w:t xml:space="preserve"> means a person or legal entity whose bid to carry out the work has been accepted by the Employer.</w:t>
      </w:r>
    </w:p>
    <w:p w14:paraId="75696C59" w14:textId="77777777" w:rsidR="00190F1A" w:rsidRPr="003C2397" w:rsidRDefault="00190F1A" w:rsidP="00190F1A">
      <w:pPr>
        <w:spacing w:after="0"/>
        <w:ind w:left="720" w:hanging="720"/>
        <w:rPr>
          <w:szCs w:val="26"/>
        </w:rPr>
      </w:pPr>
      <w:r w:rsidRPr="003C2397">
        <w:rPr>
          <w:szCs w:val="26"/>
        </w:rPr>
        <w:t>1.7.</w:t>
      </w:r>
      <w:r w:rsidRPr="003C2397">
        <w:rPr>
          <w:szCs w:val="26"/>
        </w:rPr>
        <w:tab/>
      </w:r>
      <w:r w:rsidRPr="003C2397">
        <w:rPr>
          <w:b/>
          <w:szCs w:val="26"/>
        </w:rPr>
        <w:t>Contractor’s bid:</w:t>
      </w:r>
      <w:r w:rsidRPr="003C2397">
        <w:rPr>
          <w:szCs w:val="26"/>
        </w:rPr>
        <w:t xml:space="preserve"> means the completed bid document submitted by the Contractor to the Employer.</w:t>
      </w:r>
    </w:p>
    <w:p w14:paraId="686E905C" w14:textId="77777777" w:rsidR="00190F1A" w:rsidRPr="003C2397" w:rsidRDefault="00190F1A" w:rsidP="00190F1A">
      <w:pPr>
        <w:spacing w:after="0"/>
        <w:ind w:left="720" w:hanging="720"/>
        <w:rPr>
          <w:szCs w:val="26"/>
        </w:rPr>
      </w:pPr>
      <w:r w:rsidRPr="003C2397">
        <w:rPr>
          <w:szCs w:val="26"/>
        </w:rPr>
        <w:t xml:space="preserve">1.8. </w:t>
      </w:r>
      <w:r w:rsidRPr="003C2397">
        <w:rPr>
          <w:szCs w:val="26"/>
        </w:rPr>
        <w:tab/>
      </w:r>
      <w:r w:rsidRPr="003C2397">
        <w:rPr>
          <w:b/>
          <w:szCs w:val="26"/>
        </w:rPr>
        <w:t>Contract amount:</w:t>
      </w:r>
      <w:r w:rsidRPr="003C2397">
        <w:rPr>
          <w:szCs w:val="26"/>
        </w:rPr>
        <w:t xml:space="preserve"> means the amount of contract worked out on the basis of accepted bid.</w:t>
      </w:r>
    </w:p>
    <w:p w14:paraId="74A50730" w14:textId="77777777" w:rsidR="00190F1A" w:rsidRPr="003C2397" w:rsidRDefault="00190F1A" w:rsidP="00190F1A">
      <w:pPr>
        <w:spacing w:after="0"/>
        <w:ind w:left="720" w:hanging="720"/>
        <w:rPr>
          <w:szCs w:val="26"/>
        </w:rPr>
      </w:pPr>
      <w:r w:rsidRPr="003C2397">
        <w:rPr>
          <w:szCs w:val="26"/>
        </w:rPr>
        <w:t>1.9.</w:t>
      </w:r>
      <w:r w:rsidRPr="003C2397">
        <w:rPr>
          <w:szCs w:val="26"/>
        </w:rPr>
        <w:tab/>
      </w:r>
      <w:r w:rsidRPr="003C2397">
        <w:rPr>
          <w:b/>
          <w:szCs w:val="26"/>
        </w:rPr>
        <w:t>Completion of work:</w:t>
      </w:r>
      <w:r w:rsidRPr="003C2397">
        <w:rPr>
          <w:szCs w:val="26"/>
        </w:rPr>
        <w:t xml:space="preserve"> means completion of the entire contracted work; Exhaustion of quantity of any particular item mentioned in the bid document shall not imply completion of work or any component thereof.</w:t>
      </w:r>
    </w:p>
    <w:p w14:paraId="7A11C09C" w14:textId="77777777" w:rsidR="00190F1A" w:rsidRPr="003C2397" w:rsidRDefault="00190F1A" w:rsidP="00190F1A">
      <w:pPr>
        <w:spacing w:after="0"/>
        <w:ind w:left="720" w:hanging="720"/>
        <w:rPr>
          <w:szCs w:val="26"/>
        </w:rPr>
      </w:pPr>
      <w:r w:rsidRPr="003C2397">
        <w:rPr>
          <w:szCs w:val="26"/>
        </w:rPr>
        <w:t>1.10.</w:t>
      </w:r>
      <w:r w:rsidRPr="003C2397">
        <w:rPr>
          <w:szCs w:val="26"/>
        </w:rPr>
        <w:tab/>
      </w:r>
      <w:r w:rsidRPr="003C2397">
        <w:rPr>
          <w:b/>
          <w:szCs w:val="26"/>
        </w:rPr>
        <w:t>Day:</w:t>
      </w:r>
      <w:r w:rsidRPr="003C2397">
        <w:rPr>
          <w:szCs w:val="26"/>
        </w:rPr>
        <w:t xml:space="preserve"> means the calendar day.</w:t>
      </w:r>
    </w:p>
    <w:p w14:paraId="16170A66" w14:textId="77777777" w:rsidR="00190F1A" w:rsidRPr="003C2397" w:rsidRDefault="00190F1A" w:rsidP="00190F1A">
      <w:pPr>
        <w:spacing w:after="0"/>
        <w:ind w:left="720" w:hanging="720"/>
        <w:rPr>
          <w:szCs w:val="26"/>
        </w:rPr>
      </w:pPr>
      <w:r w:rsidRPr="003C2397">
        <w:rPr>
          <w:szCs w:val="26"/>
        </w:rPr>
        <w:t>1.11.</w:t>
      </w:r>
      <w:r w:rsidRPr="003C2397">
        <w:rPr>
          <w:szCs w:val="26"/>
        </w:rPr>
        <w:tab/>
      </w:r>
      <w:r w:rsidRPr="003C2397">
        <w:rPr>
          <w:b/>
          <w:szCs w:val="26"/>
        </w:rPr>
        <w:t>Defect:</w:t>
      </w:r>
      <w:r w:rsidRPr="003C2397">
        <w:rPr>
          <w:szCs w:val="26"/>
        </w:rPr>
        <w:t xml:space="preserve"> means any part of the work not completed in accordance with the specifications included in the contract.</w:t>
      </w:r>
    </w:p>
    <w:p w14:paraId="0CF6A9EC" w14:textId="77777777" w:rsidR="00190F1A" w:rsidRPr="003C2397" w:rsidRDefault="00190F1A" w:rsidP="00190F1A">
      <w:pPr>
        <w:spacing w:after="0"/>
        <w:ind w:left="720" w:hanging="720"/>
        <w:rPr>
          <w:szCs w:val="26"/>
        </w:rPr>
      </w:pPr>
      <w:r w:rsidRPr="003C2397">
        <w:rPr>
          <w:szCs w:val="26"/>
        </w:rPr>
        <w:t xml:space="preserve">1.12. </w:t>
      </w:r>
      <w:r w:rsidRPr="003C2397">
        <w:rPr>
          <w:szCs w:val="26"/>
        </w:rPr>
        <w:tab/>
      </w:r>
      <w:r w:rsidRPr="003C2397">
        <w:rPr>
          <w:b/>
          <w:szCs w:val="26"/>
        </w:rPr>
        <w:t xml:space="preserve">Department: </w:t>
      </w:r>
      <w:r w:rsidRPr="003C2397">
        <w:rPr>
          <w:szCs w:val="26"/>
        </w:rPr>
        <w:t>means Department of the, State Government viz. Water Resources Department, Public Works Department, Public Health Engineering Department Rural Engineering Service and any other organization which adopts this document.</w:t>
      </w:r>
    </w:p>
    <w:p w14:paraId="6DE1856B" w14:textId="77777777" w:rsidR="00190F1A" w:rsidRPr="003C2397" w:rsidRDefault="00190F1A" w:rsidP="00190F1A">
      <w:pPr>
        <w:spacing w:after="0"/>
        <w:ind w:left="720" w:hanging="720"/>
        <w:rPr>
          <w:szCs w:val="26"/>
        </w:rPr>
      </w:pPr>
      <w:r w:rsidRPr="003C2397">
        <w:rPr>
          <w:szCs w:val="26"/>
        </w:rPr>
        <w:t xml:space="preserve">1.13. </w:t>
      </w:r>
      <w:r w:rsidRPr="003C2397">
        <w:rPr>
          <w:b/>
          <w:szCs w:val="26"/>
        </w:rPr>
        <w:tab/>
        <w:t>Drawings:</w:t>
      </w:r>
      <w:r w:rsidRPr="003C2397">
        <w:rPr>
          <w:szCs w:val="26"/>
        </w:rPr>
        <w:t xml:space="preserve"> means drawings including calculations and other information provided or approved by the Engineer-in-Charge.</w:t>
      </w:r>
    </w:p>
    <w:p w14:paraId="7FC84D08" w14:textId="77777777" w:rsidR="00190F1A" w:rsidRPr="003C2397" w:rsidRDefault="00190F1A" w:rsidP="00190F1A">
      <w:pPr>
        <w:spacing w:after="0"/>
        <w:ind w:left="720" w:hanging="720"/>
        <w:rPr>
          <w:szCs w:val="26"/>
        </w:rPr>
      </w:pPr>
      <w:r w:rsidRPr="003C2397">
        <w:rPr>
          <w:szCs w:val="26"/>
        </w:rPr>
        <w:t xml:space="preserve">1.14. </w:t>
      </w:r>
      <w:r w:rsidRPr="003C2397">
        <w:rPr>
          <w:szCs w:val="26"/>
        </w:rPr>
        <w:tab/>
      </w:r>
      <w:r w:rsidRPr="003C2397">
        <w:rPr>
          <w:b/>
          <w:szCs w:val="26"/>
        </w:rPr>
        <w:t>Employer:</w:t>
      </w:r>
      <w:r w:rsidRPr="003C2397">
        <w:rPr>
          <w:szCs w:val="26"/>
        </w:rPr>
        <w:t xml:space="preserve"> means the party as defined in the Contract Data, who employs the Contractor to carry out the work. The Employer may delegate any or all functions to a person or body nominated by him for specified functions. The word Employer / Government / Department wherever used denote the Employer.</w:t>
      </w:r>
    </w:p>
    <w:p w14:paraId="42403327" w14:textId="77777777" w:rsidR="00190F1A" w:rsidRPr="003C2397" w:rsidRDefault="00190F1A" w:rsidP="00190F1A">
      <w:pPr>
        <w:spacing w:after="0"/>
        <w:ind w:left="720" w:hanging="720"/>
        <w:rPr>
          <w:szCs w:val="26"/>
        </w:rPr>
      </w:pPr>
      <w:r w:rsidRPr="003C2397">
        <w:rPr>
          <w:szCs w:val="26"/>
        </w:rPr>
        <w:t xml:space="preserve">1.15. </w:t>
      </w:r>
      <w:r w:rsidRPr="003C2397">
        <w:rPr>
          <w:szCs w:val="26"/>
        </w:rPr>
        <w:tab/>
      </w:r>
      <w:r w:rsidRPr="003C2397">
        <w:rPr>
          <w:b/>
          <w:szCs w:val="26"/>
        </w:rPr>
        <w:t>Engineer:</w:t>
      </w:r>
      <w:r w:rsidRPr="003C2397">
        <w:rPr>
          <w:szCs w:val="26"/>
        </w:rPr>
        <w:t xml:space="preserve"> means the person named in the Contract Data.</w:t>
      </w:r>
    </w:p>
    <w:p w14:paraId="33F733C3" w14:textId="77777777" w:rsidR="00190F1A" w:rsidRPr="003C2397" w:rsidRDefault="00190F1A" w:rsidP="00190F1A">
      <w:pPr>
        <w:spacing w:after="0"/>
        <w:ind w:left="720" w:hanging="720"/>
        <w:rPr>
          <w:szCs w:val="26"/>
        </w:rPr>
      </w:pPr>
      <w:r w:rsidRPr="003C2397">
        <w:rPr>
          <w:szCs w:val="26"/>
        </w:rPr>
        <w:t xml:space="preserve">1.16. </w:t>
      </w:r>
      <w:r w:rsidRPr="003C2397">
        <w:rPr>
          <w:szCs w:val="26"/>
        </w:rPr>
        <w:tab/>
      </w:r>
      <w:r w:rsidRPr="003C2397">
        <w:rPr>
          <w:b/>
          <w:szCs w:val="26"/>
        </w:rPr>
        <w:t>Engineer in charge:</w:t>
      </w:r>
      <w:r w:rsidRPr="003C2397">
        <w:rPr>
          <w:szCs w:val="26"/>
        </w:rPr>
        <w:t xml:space="preserve"> means the person named in the Contract Data.</w:t>
      </w:r>
    </w:p>
    <w:p w14:paraId="2D899C74" w14:textId="77777777" w:rsidR="00190F1A" w:rsidRPr="003C2397" w:rsidRDefault="00190F1A" w:rsidP="00190F1A">
      <w:pPr>
        <w:spacing w:after="0"/>
        <w:ind w:left="720" w:hanging="720"/>
        <w:rPr>
          <w:szCs w:val="26"/>
        </w:rPr>
      </w:pPr>
      <w:r w:rsidRPr="003C2397">
        <w:rPr>
          <w:szCs w:val="26"/>
        </w:rPr>
        <w:t xml:space="preserve">1.17. </w:t>
      </w:r>
      <w:r w:rsidRPr="003C2397">
        <w:rPr>
          <w:szCs w:val="26"/>
        </w:rPr>
        <w:tab/>
      </w:r>
      <w:r w:rsidRPr="003C2397">
        <w:rPr>
          <w:b/>
          <w:szCs w:val="26"/>
        </w:rPr>
        <w:t>Equipment:</w:t>
      </w:r>
      <w:r w:rsidRPr="003C2397">
        <w:rPr>
          <w:szCs w:val="26"/>
        </w:rPr>
        <w:t xml:space="preserve"> means the Contractor’s machinery and vehicles brought temporarily to the Site far execution of work.</w:t>
      </w:r>
    </w:p>
    <w:p w14:paraId="1343D51A" w14:textId="77777777" w:rsidR="00190F1A" w:rsidRPr="003C2397" w:rsidRDefault="00190F1A" w:rsidP="00190F1A">
      <w:pPr>
        <w:spacing w:after="0"/>
        <w:ind w:left="720" w:hanging="720"/>
        <w:rPr>
          <w:szCs w:val="26"/>
        </w:rPr>
      </w:pPr>
      <w:r w:rsidRPr="003C2397">
        <w:rPr>
          <w:szCs w:val="26"/>
        </w:rPr>
        <w:t xml:space="preserve">1.18. </w:t>
      </w:r>
      <w:r w:rsidRPr="003C2397">
        <w:rPr>
          <w:b/>
          <w:szCs w:val="26"/>
        </w:rPr>
        <w:tab/>
        <w:t>Government:</w:t>
      </w:r>
      <w:r w:rsidRPr="003C2397">
        <w:rPr>
          <w:szCs w:val="26"/>
        </w:rPr>
        <w:t xml:space="preserve"> means Government of Madhya Pradesh.</w:t>
      </w:r>
    </w:p>
    <w:p w14:paraId="2C52FA72" w14:textId="77777777" w:rsidR="00190F1A" w:rsidRPr="003C2397" w:rsidRDefault="00190F1A" w:rsidP="00190F1A">
      <w:pPr>
        <w:spacing w:after="0"/>
        <w:ind w:left="720" w:hanging="720"/>
        <w:rPr>
          <w:szCs w:val="26"/>
        </w:rPr>
      </w:pPr>
      <w:r w:rsidRPr="003C2397">
        <w:rPr>
          <w:szCs w:val="26"/>
        </w:rPr>
        <w:t xml:space="preserve">1.19. </w:t>
      </w:r>
      <w:r w:rsidRPr="003C2397">
        <w:rPr>
          <w:szCs w:val="26"/>
        </w:rPr>
        <w:tab/>
      </w:r>
      <w:r w:rsidRPr="003C2397">
        <w:rPr>
          <w:b/>
          <w:szCs w:val="26"/>
        </w:rPr>
        <w:t>In Writing:</w:t>
      </w:r>
      <w:r w:rsidRPr="003C2397">
        <w:rPr>
          <w:szCs w:val="26"/>
        </w:rPr>
        <w:t xml:space="preserve"> means communicated in written form and delivered against receipt.</w:t>
      </w:r>
    </w:p>
    <w:p w14:paraId="065EC381" w14:textId="77777777" w:rsidR="00190F1A" w:rsidRPr="003C2397" w:rsidRDefault="00190F1A" w:rsidP="00190F1A">
      <w:pPr>
        <w:spacing w:after="0"/>
        <w:ind w:left="720" w:hanging="720"/>
        <w:rPr>
          <w:szCs w:val="26"/>
        </w:rPr>
      </w:pPr>
      <w:r w:rsidRPr="003C2397">
        <w:rPr>
          <w:szCs w:val="26"/>
        </w:rPr>
        <w:t xml:space="preserve">1.20. </w:t>
      </w:r>
      <w:r w:rsidRPr="003C2397">
        <w:rPr>
          <w:szCs w:val="26"/>
        </w:rPr>
        <w:tab/>
      </w:r>
      <w:r w:rsidRPr="003C2397">
        <w:rPr>
          <w:b/>
          <w:szCs w:val="26"/>
        </w:rPr>
        <w:t>Material:</w:t>
      </w:r>
      <w:r w:rsidRPr="003C2397">
        <w:rPr>
          <w:szCs w:val="26"/>
        </w:rPr>
        <w:t xml:space="preserve"> means all supplies, including consumables, used by the Contractor for incorporation in the work.</w:t>
      </w:r>
    </w:p>
    <w:p w14:paraId="7C7EE867" w14:textId="77777777" w:rsidR="00190F1A" w:rsidRPr="003C2397" w:rsidRDefault="00190F1A" w:rsidP="00190F1A">
      <w:pPr>
        <w:spacing w:after="0"/>
        <w:ind w:left="720" w:hanging="720"/>
        <w:rPr>
          <w:szCs w:val="26"/>
        </w:rPr>
      </w:pPr>
      <w:r w:rsidRPr="003C2397">
        <w:rPr>
          <w:szCs w:val="26"/>
        </w:rPr>
        <w:t xml:space="preserve">1.21. </w:t>
      </w:r>
      <w:r w:rsidRPr="003C2397">
        <w:rPr>
          <w:szCs w:val="26"/>
        </w:rPr>
        <w:tab/>
      </w:r>
      <w:r w:rsidRPr="003C2397">
        <w:rPr>
          <w:b/>
          <w:szCs w:val="26"/>
        </w:rPr>
        <w:t>Superintending Engineer:</w:t>
      </w:r>
      <w:r w:rsidRPr="003C2397">
        <w:rPr>
          <w:szCs w:val="26"/>
        </w:rPr>
        <w:t xml:space="preserve"> means Superintending Engineer-in-Charge of the Circle concerned.</w:t>
      </w:r>
    </w:p>
    <w:p w14:paraId="2BA6AEA1" w14:textId="77777777" w:rsidR="00190F1A" w:rsidRPr="003C2397" w:rsidRDefault="00190F1A" w:rsidP="00190F1A">
      <w:pPr>
        <w:spacing w:after="0"/>
        <w:ind w:left="720" w:hanging="720"/>
        <w:rPr>
          <w:szCs w:val="26"/>
        </w:rPr>
      </w:pPr>
      <w:r w:rsidRPr="003C2397">
        <w:rPr>
          <w:szCs w:val="26"/>
        </w:rPr>
        <w:lastRenderedPageBreak/>
        <w:t xml:space="preserve">1.22. </w:t>
      </w:r>
      <w:r w:rsidRPr="003C2397">
        <w:rPr>
          <w:szCs w:val="26"/>
        </w:rPr>
        <w:tab/>
      </w:r>
      <w:r w:rsidRPr="003C2397">
        <w:rPr>
          <w:b/>
          <w:szCs w:val="26"/>
        </w:rPr>
        <w:t>Stipulated period of completion:</w:t>
      </w:r>
      <w:r w:rsidRPr="003C2397">
        <w:rPr>
          <w:szCs w:val="26"/>
        </w:rPr>
        <w:t xml:space="preserve"> means the period in which the Contractor is required to complete the work. The stipulated period is specified in the Contract Data.</w:t>
      </w:r>
    </w:p>
    <w:p w14:paraId="34863007" w14:textId="77777777" w:rsidR="00190F1A" w:rsidRPr="003C2397" w:rsidRDefault="00190F1A" w:rsidP="00190F1A">
      <w:pPr>
        <w:spacing w:after="0"/>
        <w:ind w:left="720" w:hanging="720"/>
        <w:rPr>
          <w:szCs w:val="26"/>
        </w:rPr>
      </w:pPr>
      <w:r w:rsidRPr="003C2397">
        <w:rPr>
          <w:szCs w:val="26"/>
        </w:rPr>
        <w:t xml:space="preserve">1.23. </w:t>
      </w:r>
      <w:r w:rsidRPr="003C2397">
        <w:rPr>
          <w:szCs w:val="26"/>
        </w:rPr>
        <w:tab/>
      </w:r>
      <w:r w:rsidRPr="003C2397">
        <w:rPr>
          <w:b/>
          <w:szCs w:val="26"/>
        </w:rPr>
        <w:t>Specification:</w:t>
      </w:r>
      <w:r w:rsidRPr="003C2397">
        <w:rPr>
          <w:szCs w:val="26"/>
        </w:rPr>
        <w:t xml:space="preserve"> means the specification of the work included in the Contract and any modification or addition made or approved by the Engineer-in-Charge.</w:t>
      </w:r>
    </w:p>
    <w:p w14:paraId="1AED58B5" w14:textId="77777777" w:rsidR="00190F1A" w:rsidRPr="003C2397" w:rsidRDefault="00190F1A" w:rsidP="00190F1A">
      <w:pPr>
        <w:spacing w:after="0"/>
        <w:ind w:left="720" w:hanging="720"/>
        <w:rPr>
          <w:szCs w:val="26"/>
        </w:rPr>
      </w:pPr>
      <w:r w:rsidRPr="003C2397">
        <w:rPr>
          <w:szCs w:val="26"/>
        </w:rPr>
        <w:t xml:space="preserve">1.24. </w:t>
      </w:r>
      <w:r w:rsidRPr="003C2397">
        <w:rPr>
          <w:b/>
          <w:szCs w:val="26"/>
        </w:rPr>
        <w:tab/>
        <w:t>Start Date:</w:t>
      </w:r>
      <w:r w:rsidRPr="003C2397">
        <w:rPr>
          <w:szCs w:val="26"/>
        </w:rPr>
        <w:t xml:space="preserve"> means the date of signing of agreement for the work.</w:t>
      </w:r>
    </w:p>
    <w:p w14:paraId="1E70DB44" w14:textId="77777777" w:rsidR="00190F1A" w:rsidRPr="003C2397" w:rsidRDefault="00190F1A" w:rsidP="00190F1A">
      <w:pPr>
        <w:spacing w:after="0"/>
        <w:ind w:left="720" w:hanging="720"/>
        <w:rPr>
          <w:szCs w:val="26"/>
        </w:rPr>
      </w:pPr>
      <w:r w:rsidRPr="003C2397">
        <w:rPr>
          <w:szCs w:val="26"/>
        </w:rPr>
        <w:t xml:space="preserve">1.25. </w:t>
      </w:r>
      <w:r w:rsidRPr="003C2397">
        <w:rPr>
          <w:szCs w:val="26"/>
        </w:rPr>
        <w:tab/>
      </w:r>
      <w:r w:rsidRPr="003C2397">
        <w:rPr>
          <w:b/>
          <w:szCs w:val="26"/>
        </w:rPr>
        <w:t>Sub-Contractor</w:t>
      </w:r>
      <w:r w:rsidRPr="003C2397">
        <w:rPr>
          <w:szCs w:val="26"/>
        </w:rPr>
        <w:t>: means a person or corporate body who has a Contract with the Contractor, duly authorized to carry out a part of the construction work under the Contract.</w:t>
      </w:r>
    </w:p>
    <w:p w14:paraId="6A988C6D" w14:textId="77777777" w:rsidR="00190F1A" w:rsidRPr="003C2397" w:rsidRDefault="00190F1A" w:rsidP="00190F1A">
      <w:pPr>
        <w:spacing w:after="0"/>
        <w:ind w:left="720" w:hanging="720"/>
        <w:rPr>
          <w:szCs w:val="26"/>
        </w:rPr>
      </w:pPr>
      <w:r w:rsidRPr="003C2397">
        <w:rPr>
          <w:szCs w:val="26"/>
        </w:rPr>
        <w:t>1.26.</w:t>
      </w:r>
      <w:r w:rsidRPr="003C2397">
        <w:rPr>
          <w:szCs w:val="26"/>
        </w:rPr>
        <w:tab/>
      </w:r>
      <w:r w:rsidRPr="003C2397">
        <w:rPr>
          <w:b/>
          <w:szCs w:val="26"/>
        </w:rPr>
        <w:t>Temporary Work:</w:t>
      </w:r>
      <w:r w:rsidRPr="003C2397">
        <w:rPr>
          <w:szCs w:val="26"/>
        </w:rPr>
        <w:t xml:space="preserve"> means work designed, constructed, installed, and removed by the Contractor that are needed for construction or installation of the work.</w:t>
      </w:r>
    </w:p>
    <w:p w14:paraId="795031CC" w14:textId="77777777" w:rsidR="00190F1A" w:rsidRPr="003C2397" w:rsidRDefault="00190F1A" w:rsidP="00190F1A">
      <w:pPr>
        <w:spacing w:after="0"/>
        <w:ind w:left="720" w:hanging="720"/>
        <w:rPr>
          <w:szCs w:val="26"/>
        </w:rPr>
      </w:pPr>
      <w:r w:rsidRPr="003C2397">
        <w:rPr>
          <w:szCs w:val="26"/>
        </w:rPr>
        <w:t xml:space="preserve">1.27. </w:t>
      </w:r>
      <w:r w:rsidRPr="003C2397">
        <w:rPr>
          <w:szCs w:val="26"/>
        </w:rPr>
        <w:tab/>
      </w:r>
      <w:r w:rsidRPr="003C2397">
        <w:rPr>
          <w:b/>
          <w:szCs w:val="26"/>
        </w:rPr>
        <w:t>Tender/Bid, Tendered/Bidder</w:t>
      </w:r>
      <w:r w:rsidRPr="003C2397">
        <w:rPr>
          <w:szCs w:val="26"/>
        </w:rPr>
        <w:t>: are the synonyms and carry the same meaning where ever used. -</w:t>
      </w:r>
    </w:p>
    <w:p w14:paraId="14935726" w14:textId="77777777" w:rsidR="00190F1A" w:rsidRPr="003C2397" w:rsidRDefault="00190F1A" w:rsidP="00190F1A">
      <w:pPr>
        <w:spacing w:after="0"/>
        <w:ind w:left="720" w:hanging="720"/>
        <w:rPr>
          <w:szCs w:val="26"/>
        </w:rPr>
      </w:pPr>
      <w:r w:rsidRPr="003C2397">
        <w:rPr>
          <w:szCs w:val="26"/>
        </w:rPr>
        <w:t>1</w:t>
      </w:r>
      <w:proofErr w:type="gramStart"/>
      <w:r w:rsidRPr="003C2397">
        <w:rPr>
          <w:szCs w:val="26"/>
        </w:rPr>
        <w:t>,28</w:t>
      </w:r>
      <w:proofErr w:type="gramEnd"/>
      <w:r w:rsidRPr="003C2397">
        <w:rPr>
          <w:szCs w:val="26"/>
        </w:rPr>
        <w:t xml:space="preserve">. </w:t>
      </w:r>
      <w:r w:rsidRPr="003C2397">
        <w:rPr>
          <w:szCs w:val="26"/>
        </w:rPr>
        <w:tab/>
      </w:r>
      <w:r w:rsidRPr="003C2397">
        <w:rPr>
          <w:b/>
          <w:szCs w:val="26"/>
        </w:rPr>
        <w:t>Variation:</w:t>
      </w:r>
      <w:r w:rsidRPr="003C2397">
        <w:rPr>
          <w:szCs w:val="26"/>
        </w:rPr>
        <w:t xml:space="preserve"> means any change in the work which is instructed or approved as variation under this contract.</w:t>
      </w:r>
    </w:p>
    <w:p w14:paraId="7382FFD4" w14:textId="77777777" w:rsidR="00190F1A" w:rsidRPr="003C2397" w:rsidRDefault="00190F1A" w:rsidP="00190F1A">
      <w:pPr>
        <w:spacing w:after="0"/>
        <w:rPr>
          <w:szCs w:val="26"/>
        </w:rPr>
      </w:pPr>
      <w:r w:rsidRPr="003C2397">
        <w:rPr>
          <w:szCs w:val="26"/>
        </w:rPr>
        <w:t xml:space="preserve">1.29. </w:t>
      </w:r>
      <w:r w:rsidRPr="003C2397">
        <w:rPr>
          <w:szCs w:val="26"/>
        </w:rPr>
        <w:tab/>
      </w:r>
      <w:r w:rsidRPr="003C2397">
        <w:rPr>
          <w:b/>
          <w:szCs w:val="26"/>
        </w:rPr>
        <w:t>Work:</w:t>
      </w:r>
      <w:r w:rsidRPr="003C2397">
        <w:rPr>
          <w:szCs w:val="26"/>
        </w:rPr>
        <w:t xml:space="preserve"> The expression “work’ or “works” where used in these conditions shall unless there be something either in the subject or context repugnant to such construction, be construed and taken to mean the work by virtue of contract, contracted to be executed, whether temporary or permanent and whether original, altered, substituted or additional,</w:t>
      </w:r>
    </w:p>
    <w:p w14:paraId="039D5C9C" w14:textId="77777777" w:rsidR="00190F1A" w:rsidRDefault="00190F1A" w:rsidP="00190F1A">
      <w:pPr>
        <w:spacing w:after="0"/>
      </w:pPr>
    </w:p>
    <w:p w14:paraId="46F67210" w14:textId="77777777" w:rsidR="00190F1A" w:rsidRPr="00923620" w:rsidRDefault="00190F1A" w:rsidP="00190F1A">
      <w:pPr>
        <w:rPr>
          <w:b/>
        </w:rPr>
      </w:pPr>
      <w:r w:rsidRPr="00923620">
        <w:rPr>
          <w:b/>
        </w:rPr>
        <w:t>2.</w:t>
      </w:r>
      <w:r w:rsidRPr="00923620">
        <w:rPr>
          <w:b/>
        </w:rPr>
        <w:tab/>
      </w:r>
      <w:r w:rsidRPr="00923620">
        <w:rPr>
          <w:b/>
        </w:rPr>
        <w:tab/>
        <w:t>INTERPRETATIONS AND DOCUMENTS</w:t>
      </w:r>
    </w:p>
    <w:p w14:paraId="77829BC9" w14:textId="77777777" w:rsidR="00190F1A" w:rsidRPr="00923620" w:rsidRDefault="00190F1A" w:rsidP="00190F1A">
      <w:pPr>
        <w:rPr>
          <w:b/>
        </w:rPr>
      </w:pPr>
      <w:r w:rsidRPr="00923620">
        <w:rPr>
          <w:b/>
        </w:rPr>
        <w:t xml:space="preserve">2.1 </w:t>
      </w:r>
      <w:r w:rsidRPr="00923620">
        <w:rPr>
          <w:b/>
        </w:rPr>
        <w:tab/>
      </w:r>
      <w:r w:rsidRPr="00923620">
        <w:rPr>
          <w:b/>
        </w:rPr>
        <w:tab/>
        <w:t>Interpretations</w:t>
      </w:r>
    </w:p>
    <w:p w14:paraId="689F7543" w14:textId="77777777" w:rsidR="00190F1A" w:rsidRPr="003C2397" w:rsidRDefault="00190F1A" w:rsidP="00190F1A">
      <w:pPr>
        <w:ind w:left="540" w:firstLine="180"/>
        <w:rPr>
          <w:szCs w:val="26"/>
        </w:rPr>
      </w:pPr>
      <w:r w:rsidRPr="003C2397">
        <w:rPr>
          <w:szCs w:val="26"/>
        </w:rPr>
        <w:t>In the contract, except where the context requires otherwise:</w:t>
      </w:r>
    </w:p>
    <w:p w14:paraId="4862864C" w14:textId="77777777" w:rsidR="00190F1A" w:rsidRPr="003C2397" w:rsidRDefault="00190F1A" w:rsidP="00190F1A">
      <w:pPr>
        <w:ind w:left="540" w:firstLine="180"/>
        <w:rPr>
          <w:szCs w:val="26"/>
        </w:rPr>
      </w:pPr>
      <w:proofErr w:type="gramStart"/>
      <w:r w:rsidRPr="003C2397">
        <w:rPr>
          <w:szCs w:val="26"/>
        </w:rPr>
        <w:t>a</w:t>
      </w:r>
      <w:proofErr w:type="gramEnd"/>
      <w:r w:rsidRPr="003C2397">
        <w:rPr>
          <w:szCs w:val="26"/>
        </w:rPr>
        <w:t xml:space="preserve">. </w:t>
      </w:r>
      <w:r w:rsidRPr="003C2397">
        <w:rPr>
          <w:szCs w:val="26"/>
        </w:rPr>
        <w:tab/>
        <w:t>words indicating one gender include all genders;</w:t>
      </w:r>
    </w:p>
    <w:p w14:paraId="06C6EE39" w14:textId="77777777" w:rsidR="00190F1A" w:rsidRPr="003C2397" w:rsidRDefault="00190F1A" w:rsidP="00190F1A">
      <w:pPr>
        <w:ind w:left="1440" w:hanging="720"/>
        <w:rPr>
          <w:szCs w:val="26"/>
        </w:rPr>
      </w:pPr>
      <w:r w:rsidRPr="003C2397">
        <w:rPr>
          <w:szCs w:val="26"/>
        </w:rPr>
        <w:t xml:space="preserve">b. </w:t>
      </w:r>
      <w:r w:rsidRPr="003C2397">
        <w:rPr>
          <w:szCs w:val="26"/>
        </w:rPr>
        <w:tab/>
        <w:t>Wards indicating the singular also include the plural and vice versa.</w:t>
      </w:r>
    </w:p>
    <w:p w14:paraId="18ADC7AB" w14:textId="77777777" w:rsidR="00190F1A" w:rsidRPr="003C2397" w:rsidRDefault="00190F1A" w:rsidP="00190F1A">
      <w:pPr>
        <w:ind w:left="1440" w:hanging="720"/>
        <w:rPr>
          <w:szCs w:val="26"/>
        </w:rPr>
      </w:pPr>
      <w:proofErr w:type="gramStart"/>
      <w:r w:rsidRPr="003C2397">
        <w:rPr>
          <w:szCs w:val="26"/>
        </w:rPr>
        <w:t>c</w:t>
      </w:r>
      <w:proofErr w:type="gramEnd"/>
      <w:r w:rsidRPr="003C2397">
        <w:rPr>
          <w:szCs w:val="26"/>
        </w:rPr>
        <w:t xml:space="preserve">. </w:t>
      </w:r>
      <w:r w:rsidRPr="003C2397">
        <w:rPr>
          <w:szCs w:val="26"/>
        </w:rPr>
        <w:tab/>
        <w:t>provisions including the word “agree”, “agreed” or “agreement’ require the agreement to be recorded in writing;</w:t>
      </w:r>
    </w:p>
    <w:p w14:paraId="5DD19F1F" w14:textId="77777777" w:rsidR="00190F1A" w:rsidRPr="003C2397" w:rsidRDefault="00190F1A" w:rsidP="00190F1A">
      <w:pPr>
        <w:ind w:left="1440" w:hanging="720"/>
        <w:rPr>
          <w:szCs w:val="26"/>
        </w:rPr>
      </w:pPr>
      <w:proofErr w:type="gramStart"/>
      <w:r w:rsidRPr="003C2397">
        <w:rPr>
          <w:szCs w:val="26"/>
        </w:rPr>
        <w:t>d</w:t>
      </w:r>
      <w:proofErr w:type="gramEnd"/>
      <w:r w:rsidRPr="003C2397">
        <w:rPr>
          <w:szCs w:val="26"/>
        </w:rPr>
        <w:t xml:space="preserve">. </w:t>
      </w:r>
      <w:r w:rsidRPr="003C2397">
        <w:rPr>
          <w:szCs w:val="26"/>
        </w:rPr>
        <w:tab/>
        <w:t>written” or “in writing” means hand-written, type-written, printed or electronically made, and resulting in a permanent record;</w:t>
      </w:r>
    </w:p>
    <w:p w14:paraId="4DD24459" w14:textId="77777777" w:rsidR="00190F1A" w:rsidRPr="00923620" w:rsidRDefault="00190F1A" w:rsidP="00190F1A">
      <w:pPr>
        <w:rPr>
          <w:b/>
        </w:rPr>
      </w:pPr>
      <w:r w:rsidRPr="00923620">
        <w:rPr>
          <w:b/>
        </w:rPr>
        <w:t xml:space="preserve">2.2 </w:t>
      </w:r>
      <w:r w:rsidRPr="00923620">
        <w:rPr>
          <w:b/>
        </w:rPr>
        <w:tab/>
        <w:t>Documents Forming Part of Contract:</w:t>
      </w:r>
    </w:p>
    <w:p w14:paraId="1694ED3D" w14:textId="77777777" w:rsidR="00190F1A" w:rsidRPr="003C2397" w:rsidRDefault="00190F1A" w:rsidP="00190F1A">
      <w:pPr>
        <w:ind w:left="540"/>
      </w:pPr>
      <w:r w:rsidRPr="003C2397">
        <w:t>1. NIT with all amendments.</w:t>
      </w:r>
    </w:p>
    <w:p w14:paraId="6A5E0E01" w14:textId="77777777" w:rsidR="00190F1A" w:rsidRPr="003C2397" w:rsidRDefault="00190F1A" w:rsidP="00190F1A">
      <w:pPr>
        <w:ind w:left="540"/>
      </w:pPr>
      <w:r w:rsidRPr="003C2397">
        <w:t>2. Instructions to Bidders (ITB, Bid Data Sheet with all Annexure’s)</w:t>
      </w:r>
    </w:p>
    <w:p w14:paraId="354C3C31" w14:textId="77777777" w:rsidR="00190F1A" w:rsidRPr="003C2397" w:rsidRDefault="00190F1A" w:rsidP="00190F1A">
      <w:pPr>
        <w:ind w:left="540"/>
      </w:pPr>
      <w:r w:rsidRPr="003C2397">
        <w:t>3. Conditions of Contract:</w:t>
      </w:r>
    </w:p>
    <w:p w14:paraId="48ADF8FE" w14:textId="77777777" w:rsidR="00190F1A" w:rsidRPr="003C2397" w:rsidRDefault="00190F1A" w:rsidP="00190F1A">
      <w:pPr>
        <w:ind w:left="720"/>
      </w:pPr>
      <w:r w:rsidRPr="003C2397">
        <w:t>I. Part I General Conditions of Contract and the Contract Data; with all Annexures</w:t>
      </w:r>
    </w:p>
    <w:p w14:paraId="55361644" w14:textId="77777777" w:rsidR="00190F1A" w:rsidRPr="003C2397" w:rsidRDefault="00190F1A" w:rsidP="00190F1A">
      <w:pPr>
        <w:ind w:left="720"/>
      </w:pPr>
      <w:proofErr w:type="gramStart"/>
      <w:r w:rsidRPr="003C2397">
        <w:t>II. Part II Special Conditions of Contract.</w:t>
      </w:r>
      <w:proofErr w:type="gramEnd"/>
    </w:p>
    <w:p w14:paraId="1701216C" w14:textId="77777777" w:rsidR="00190F1A" w:rsidRPr="003C2397" w:rsidRDefault="00190F1A" w:rsidP="00190F1A">
      <w:pPr>
        <w:ind w:left="540"/>
      </w:pPr>
      <w:r w:rsidRPr="003C2397">
        <w:t>4. Specifications</w:t>
      </w:r>
    </w:p>
    <w:p w14:paraId="216BE33C" w14:textId="77777777" w:rsidR="00190F1A" w:rsidRPr="003C2397" w:rsidRDefault="00190F1A" w:rsidP="00190F1A">
      <w:pPr>
        <w:ind w:left="540"/>
      </w:pPr>
      <w:r w:rsidRPr="003C2397">
        <w:t>5. Drawings</w:t>
      </w:r>
    </w:p>
    <w:p w14:paraId="42F934B6" w14:textId="77777777" w:rsidR="00190F1A" w:rsidRPr="003C2397" w:rsidRDefault="00190F1A" w:rsidP="00190F1A">
      <w:pPr>
        <w:ind w:left="540"/>
      </w:pPr>
      <w:r w:rsidRPr="003C2397">
        <w:lastRenderedPageBreak/>
        <w:t>6 Bill of Quantities</w:t>
      </w:r>
    </w:p>
    <w:p w14:paraId="6D6801A2" w14:textId="77777777" w:rsidR="00190F1A" w:rsidRPr="003C2397" w:rsidRDefault="00190F1A" w:rsidP="00190F1A">
      <w:pPr>
        <w:ind w:left="540"/>
      </w:pPr>
      <w:r w:rsidRPr="003C2397">
        <w:t>7. Technical and Financial Bid</w:t>
      </w:r>
    </w:p>
    <w:p w14:paraId="4A1383AF" w14:textId="77777777" w:rsidR="00190F1A" w:rsidRPr="003C2397" w:rsidRDefault="00190F1A" w:rsidP="00190F1A">
      <w:pPr>
        <w:ind w:left="540"/>
      </w:pPr>
      <w:r w:rsidRPr="003C2397">
        <w:t>8. Agreement, and</w:t>
      </w:r>
    </w:p>
    <w:p w14:paraId="69AFB6B3" w14:textId="77777777" w:rsidR="00190F1A" w:rsidRPr="003C2397" w:rsidRDefault="00190F1A" w:rsidP="00190F1A">
      <w:pPr>
        <w:ind w:left="540"/>
      </w:pPr>
      <w:r w:rsidRPr="003C2397">
        <w:t>9. Any other document(s), as specified.</w:t>
      </w:r>
    </w:p>
    <w:p w14:paraId="1500E0F9" w14:textId="77777777" w:rsidR="00190F1A" w:rsidRPr="00A6609D" w:rsidRDefault="00190F1A" w:rsidP="00190F1A">
      <w:pPr>
        <w:rPr>
          <w:b/>
          <w:szCs w:val="26"/>
        </w:rPr>
      </w:pPr>
      <w:r w:rsidRPr="00A6609D">
        <w:rPr>
          <w:b/>
          <w:szCs w:val="26"/>
        </w:rPr>
        <w:t xml:space="preserve">3. </w:t>
      </w:r>
      <w:r w:rsidRPr="00A6609D">
        <w:rPr>
          <w:b/>
          <w:szCs w:val="26"/>
        </w:rPr>
        <w:tab/>
        <w:t>Language and Law</w:t>
      </w:r>
    </w:p>
    <w:p w14:paraId="5DC3722B" w14:textId="77777777" w:rsidR="00190F1A" w:rsidRPr="00A6609D" w:rsidRDefault="00190F1A" w:rsidP="00190F1A">
      <w:pPr>
        <w:ind w:left="720"/>
        <w:rPr>
          <w:szCs w:val="26"/>
        </w:rPr>
      </w:pPr>
      <w:r w:rsidRPr="00A6609D">
        <w:rPr>
          <w:szCs w:val="26"/>
        </w:rPr>
        <w:t>The language of the Contract and the law governing the Contract are stated in the Contract Data</w:t>
      </w:r>
    </w:p>
    <w:p w14:paraId="2DFFC0ED" w14:textId="77777777" w:rsidR="00190F1A" w:rsidRPr="00A6609D" w:rsidRDefault="00190F1A" w:rsidP="00190F1A">
      <w:pPr>
        <w:ind w:left="720" w:hanging="720"/>
        <w:rPr>
          <w:b/>
          <w:szCs w:val="26"/>
        </w:rPr>
      </w:pPr>
      <w:r w:rsidRPr="00A6609D">
        <w:rPr>
          <w:b/>
          <w:szCs w:val="26"/>
        </w:rPr>
        <w:t xml:space="preserve">4. </w:t>
      </w:r>
      <w:r w:rsidRPr="00A6609D">
        <w:rPr>
          <w:b/>
          <w:szCs w:val="26"/>
        </w:rPr>
        <w:tab/>
        <w:t>Communications</w:t>
      </w:r>
    </w:p>
    <w:p w14:paraId="47990DC1" w14:textId="77777777" w:rsidR="00190F1A" w:rsidRPr="00A6609D" w:rsidRDefault="00190F1A" w:rsidP="00190F1A">
      <w:pPr>
        <w:ind w:left="720"/>
        <w:rPr>
          <w:szCs w:val="26"/>
        </w:rPr>
      </w:pPr>
      <w:r w:rsidRPr="00A6609D">
        <w:rPr>
          <w:szCs w:val="26"/>
        </w:rPr>
        <w:t>All certificates, notice or instruction to be given to the Contractor by Employer/Engineer shall be sent to the address or contact details given by the Contractor in [Annexure H of ITB]. The address and contact details for communication with the Employer/Engineer shall be as per the details given in the Contract Data. Communication between parties that are referred to in the conditions shall be in writing. The notice sent by facsimile (fax) or other electronic means (email) shall also be effective on confirmation of the transmission. The notice sent by registered post or speed post shall be effective on delivery or at the expiry of the normal delivery period as undertaken by the postal service. In case of any change in address for communication, the same shall be immediately notified to Engineer-in- Charge.</w:t>
      </w:r>
    </w:p>
    <w:p w14:paraId="55B16DCB" w14:textId="77777777" w:rsidR="00190F1A" w:rsidRPr="00A6609D" w:rsidRDefault="00190F1A" w:rsidP="00190F1A">
      <w:pPr>
        <w:ind w:left="720" w:hanging="720"/>
        <w:rPr>
          <w:b/>
          <w:szCs w:val="26"/>
        </w:rPr>
      </w:pPr>
      <w:r w:rsidRPr="00A6609D">
        <w:rPr>
          <w:b/>
          <w:szCs w:val="26"/>
        </w:rPr>
        <w:t xml:space="preserve">5. </w:t>
      </w:r>
      <w:r w:rsidRPr="00A6609D">
        <w:rPr>
          <w:b/>
          <w:szCs w:val="26"/>
        </w:rPr>
        <w:tab/>
        <w:t>Subcontracting</w:t>
      </w:r>
    </w:p>
    <w:p w14:paraId="12CDE5EE" w14:textId="77777777" w:rsidR="00190F1A" w:rsidRPr="00A6609D" w:rsidRDefault="00190F1A" w:rsidP="00190F1A">
      <w:pPr>
        <w:ind w:left="720"/>
        <w:rPr>
          <w:szCs w:val="26"/>
        </w:rPr>
      </w:pPr>
      <w:r w:rsidRPr="00A6609D">
        <w:rPr>
          <w:szCs w:val="26"/>
        </w:rPr>
        <w:t>Subcontracting shall be permitted for contracts of value more than amount specified in the Contract Data with following conditions.</w:t>
      </w:r>
    </w:p>
    <w:p w14:paraId="7FFAA57D" w14:textId="77777777" w:rsidR="00190F1A" w:rsidRPr="00A6609D" w:rsidRDefault="00190F1A" w:rsidP="00190F1A">
      <w:pPr>
        <w:ind w:left="1260" w:hanging="540"/>
        <w:rPr>
          <w:szCs w:val="26"/>
        </w:rPr>
      </w:pPr>
      <w:r w:rsidRPr="00A6609D">
        <w:rPr>
          <w:szCs w:val="26"/>
        </w:rPr>
        <w:t xml:space="preserve">a. </w:t>
      </w:r>
      <w:r w:rsidRPr="00A6609D">
        <w:rPr>
          <w:szCs w:val="26"/>
        </w:rPr>
        <w:tab/>
        <w:t>The Contractor may subcontract up to 25 percent of the contract price with the approval of the Employer in writing, but will not assign the Contract. Subcontracting shall not alter the Contractors obligations.</w:t>
      </w:r>
    </w:p>
    <w:p w14:paraId="4DAB97EF" w14:textId="77777777" w:rsidR="00190F1A" w:rsidRPr="00A6609D" w:rsidRDefault="00190F1A" w:rsidP="00190F1A">
      <w:pPr>
        <w:ind w:left="1260" w:hanging="540"/>
        <w:rPr>
          <w:szCs w:val="26"/>
        </w:rPr>
      </w:pPr>
      <w:r w:rsidRPr="00A6609D">
        <w:rPr>
          <w:szCs w:val="26"/>
        </w:rPr>
        <w:t xml:space="preserve">b. </w:t>
      </w:r>
      <w:r w:rsidRPr="00A6609D">
        <w:rPr>
          <w:szCs w:val="26"/>
        </w:rPr>
        <w:tab/>
        <w:t>Following shall not form part of subcontracting:</w:t>
      </w:r>
    </w:p>
    <w:p w14:paraId="4AF0787A" w14:textId="77777777" w:rsidR="00190F1A" w:rsidRPr="00A6609D" w:rsidRDefault="00190F1A" w:rsidP="00190F1A">
      <w:pPr>
        <w:ind w:left="1800" w:hanging="540"/>
        <w:rPr>
          <w:szCs w:val="26"/>
        </w:rPr>
      </w:pPr>
      <w:r w:rsidRPr="00A6609D">
        <w:rPr>
          <w:szCs w:val="26"/>
        </w:rPr>
        <w:t xml:space="preserve">I. </w:t>
      </w:r>
      <w:r w:rsidRPr="00A6609D">
        <w:rPr>
          <w:szCs w:val="26"/>
        </w:rPr>
        <w:tab/>
        <w:t>Hiring of labour through a labour contractor.</w:t>
      </w:r>
    </w:p>
    <w:p w14:paraId="064AB332" w14:textId="77777777" w:rsidR="00190F1A" w:rsidRPr="00A6609D" w:rsidRDefault="00190F1A" w:rsidP="00190F1A">
      <w:pPr>
        <w:ind w:left="1800" w:hanging="540"/>
        <w:rPr>
          <w:szCs w:val="26"/>
        </w:rPr>
      </w:pPr>
      <w:r w:rsidRPr="00A6609D">
        <w:rPr>
          <w:szCs w:val="26"/>
        </w:rPr>
        <w:t xml:space="preserve">II. </w:t>
      </w:r>
      <w:r w:rsidRPr="00A6609D">
        <w:rPr>
          <w:szCs w:val="26"/>
        </w:rPr>
        <w:tab/>
        <w:t>The purchase of Materials to be incorporated in the works.</w:t>
      </w:r>
    </w:p>
    <w:p w14:paraId="7AC93497" w14:textId="77777777" w:rsidR="00190F1A" w:rsidRPr="00A6609D" w:rsidRDefault="00190F1A" w:rsidP="00190F1A">
      <w:pPr>
        <w:ind w:left="1800" w:hanging="540"/>
        <w:rPr>
          <w:szCs w:val="26"/>
        </w:rPr>
      </w:pPr>
      <w:r w:rsidRPr="00A6609D">
        <w:rPr>
          <w:szCs w:val="26"/>
        </w:rPr>
        <w:t xml:space="preserve">III. </w:t>
      </w:r>
      <w:r w:rsidRPr="00A6609D">
        <w:rPr>
          <w:szCs w:val="26"/>
        </w:rPr>
        <w:tab/>
        <w:t>Hiring of plant &amp; machinery.</w:t>
      </w:r>
    </w:p>
    <w:p w14:paraId="13F3843D" w14:textId="77777777" w:rsidR="00190F1A" w:rsidRPr="00A6609D" w:rsidRDefault="00190F1A" w:rsidP="00190F1A">
      <w:pPr>
        <w:ind w:left="1260" w:hanging="540"/>
        <w:rPr>
          <w:szCs w:val="26"/>
        </w:rPr>
      </w:pPr>
      <w:r w:rsidRPr="00A6609D">
        <w:rPr>
          <w:szCs w:val="26"/>
        </w:rPr>
        <w:t xml:space="preserve">c. </w:t>
      </w:r>
      <w:r w:rsidRPr="00A6609D">
        <w:rPr>
          <w:szCs w:val="26"/>
        </w:rPr>
        <w:tab/>
        <w:t>The sub-contractor will have to be registered in the appropriate category in the centralized registration system for contractors of the G0MP.</w:t>
      </w:r>
    </w:p>
    <w:p w14:paraId="0024C38C" w14:textId="77777777" w:rsidR="00190F1A" w:rsidRPr="00A6609D" w:rsidRDefault="00190F1A" w:rsidP="00190F1A">
      <w:pPr>
        <w:ind w:left="720" w:hanging="720"/>
        <w:rPr>
          <w:b/>
          <w:szCs w:val="26"/>
        </w:rPr>
      </w:pPr>
      <w:r w:rsidRPr="00A6609D">
        <w:rPr>
          <w:b/>
          <w:szCs w:val="26"/>
        </w:rPr>
        <w:t xml:space="preserve">6. </w:t>
      </w:r>
      <w:r w:rsidRPr="00A6609D">
        <w:rPr>
          <w:b/>
          <w:szCs w:val="26"/>
        </w:rPr>
        <w:tab/>
        <w:t>Personnel</w:t>
      </w:r>
    </w:p>
    <w:p w14:paraId="1D6E8BDB" w14:textId="77777777" w:rsidR="00190F1A" w:rsidRPr="00A6609D" w:rsidRDefault="00190F1A" w:rsidP="00190F1A">
      <w:pPr>
        <w:ind w:left="1440" w:hanging="720"/>
        <w:rPr>
          <w:szCs w:val="26"/>
        </w:rPr>
      </w:pPr>
      <w:r w:rsidRPr="00A6609D">
        <w:rPr>
          <w:szCs w:val="26"/>
        </w:rPr>
        <w:t xml:space="preserve">6.1 </w:t>
      </w:r>
      <w:r w:rsidRPr="00A6609D">
        <w:rPr>
          <w:szCs w:val="26"/>
        </w:rPr>
        <w:tab/>
        <w:t xml:space="preserve">The Contractor shall employ for the construction work and routine maintenance the technical personnel as provided in the Annexure I-3 of Bid Data Sheet if applicable. If the Contractor fails to deploy required number of </w:t>
      </w:r>
      <w:r w:rsidRPr="00A6609D">
        <w:rPr>
          <w:szCs w:val="26"/>
        </w:rPr>
        <w:lastRenderedPageBreak/>
        <w:t>technical staff, recovery as specified in the Contract Data will be made from the Contractor.</w:t>
      </w:r>
    </w:p>
    <w:p w14:paraId="34F81AAA" w14:textId="77777777" w:rsidR="00190F1A" w:rsidRPr="00A6609D" w:rsidRDefault="00190F1A" w:rsidP="00190F1A">
      <w:pPr>
        <w:ind w:left="1440" w:hanging="720"/>
        <w:rPr>
          <w:szCs w:val="26"/>
        </w:rPr>
      </w:pPr>
      <w:r w:rsidRPr="00A6609D">
        <w:rPr>
          <w:szCs w:val="26"/>
        </w:rPr>
        <w:t xml:space="preserve">6.2 </w:t>
      </w:r>
      <w:r w:rsidRPr="00A6609D">
        <w:rPr>
          <w:szCs w:val="26"/>
        </w:rPr>
        <w:tab/>
        <w:t>If the Engineer asks the Contractor to remove a person who is a member of the contractor’s staff or work force, stating the reasons, the Contractor shall ensure that the person leaves the Site within three days and has no further connection with the Works in the Contract.</w:t>
      </w:r>
    </w:p>
    <w:p w14:paraId="2D23C646" w14:textId="77777777" w:rsidR="00190F1A" w:rsidRPr="00A6609D" w:rsidRDefault="00190F1A" w:rsidP="00190F1A">
      <w:pPr>
        <w:ind w:left="720" w:hanging="720"/>
        <w:rPr>
          <w:b/>
          <w:szCs w:val="26"/>
        </w:rPr>
      </w:pPr>
      <w:r w:rsidRPr="00A6609D">
        <w:rPr>
          <w:b/>
          <w:szCs w:val="26"/>
        </w:rPr>
        <w:t xml:space="preserve">7. </w:t>
      </w:r>
      <w:r w:rsidRPr="00A6609D">
        <w:rPr>
          <w:b/>
          <w:szCs w:val="26"/>
        </w:rPr>
        <w:tab/>
        <w:t>Force Majeure</w:t>
      </w:r>
    </w:p>
    <w:p w14:paraId="507A2F17" w14:textId="77777777" w:rsidR="00190F1A" w:rsidRPr="00A6609D" w:rsidRDefault="00190F1A" w:rsidP="00190F1A">
      <w:pPr>
        <w:ind w:left="720" w:hanging="720"/>
        <w:rPr>
          <w:b/>
          <w:szCs w:val="26"/>
        </w:rPr>
      </w:pPr>
      <w:r w:rsidRPr="00A6609D">
        <w:rPr>
          <w:szCs w:val="26"/>
        </w:rPr>
        <w:t xml:space="preserve">7.1 </w:t>
      </w:r>
      <w:r w:rsidRPr="00A6609D">
        <w:rPr>
          <w:szCs w:val="26"/>
        </w:rPr>
        <w:tab/>
        <w:t>The term “Force Majeure” means an exceptional event or circumstance:</w:t>
      </w:r>
    </w:p>
    <w:p w14:paraId="7A6D6004" w14:textId="77777777" w:rsidR="00190F1A" w:rsidRPr="00A6609D" w:rsidRDefault="00190F1A" w:rsidP="00EC48A6">
      <w:pPr>
        <w:pStyle w:val="ListParagraph"/>
        <w:numPr>
          <w:ilvl w:val="2"/>
          <w:numId w:val="11"/>
        </w:numPr>
        <w:spacing w:after="40"/>
        <w:ind w:left="1260"/>
        <w:rPr>
          <w:szCs w:val="26"/>
        </w:rPr>
      </w:pPr>
      <w:r w:rsidRPr="00A6609D">
        <w:rPr>
          <w:szCs w:val="26"/>
        </w:rPr>
        <w:t>Which is beyond a Party’s control,</w:t>
      </w:r>
    </w:p>
    <w:p w14:paraId="5109716A" w14:textId="77777777" w:rsidR="00190F1A" w:rsidRPr="00A6609D" w:rsidRDefault="00190F1A" w:rsidP="00EC48A6">
      <w:pPr>
        <w:pStyle w:val="ListParagraph"/>
        <w:numPr>
          <w:ilvl w:val="2"/>
          <w:numId w:val="11"/>
        </w:numPr>
        <w:spacing w:after="40"/>
        <w:ind w:left="1260"/>
        <w:rPr>
          <w:szCs w:val="26"/>
        </w:rPr>
      </w:pPr>
      <w:r w:rsidRPr="00A6609D">
        <w:rPr>
          <w:szCs w:val="26"/>
        </w:rPr>
        <w:t>Which such Party could not reasonably have provided against before entering into the Contract</w:t>
      </w:r>
    </w:p>
    <w:p w14:paraId="7250C200" w14:textId="77777777" w:rsidR="00190F1A" w:rsidRPr="00A6609D" w:rsidRDefault="00190F1A" w:rsidP="00EC48A6">
      <w:pPr>
        <w:pStyle w:val="ListParagraph"/>
        <w:numPr>
          <w:ilvl w:val="2"/>
          <w:numId w:val="11"/>
        </w:numPr>
        <w:spacing w:after="40"/>
        <w:ind w:left="1260"/>
        <w:rPr>
          <w:szCs w:val="26"/>
        </w:rPr>
      </w:pPr>
      <w:r w:rsidRPr="00A6609D">
        <w:rPr>
          <w:szCs w:val="26"/>
        </w:rPr>
        <w:t>Which, having arisen, such Party could not reasonably have avoided or overcome, and</w:t>
      </w:r>
    </w:p>
    <w:p w14:paraId="1F2F79AE" w14:textId="77777777" w:rsidR="00190F1A" w:rsidRPr="00A6609D" w:rsidRDefault="00190F1A" w:rsidP="00EC48A6">
      <w:pPr>
        <w:pStyle w:val="ListParagraph"/>
        <w:numPr>
          <w:ilvl w:val="2"/>
          <w:numId w:val="11"/>
        </w:numPr>
        <w:spacing w:after="40"/>
        <w:ind w:left="1260"/>
        <w:rPr>
          <w:szCs w:val="26"/>
        </w:rPr>
      </w:pPr>
      <w:proofErr w:type="gramStart"/>
      <w:r w:rsidRPr="00A6609D">
        <w:rPr>
          <w:szCs w:val="26"/>
        </w:rPr>
        <w:t>Which is not substantially attributable to the other Party.</w:t>
      </w:r>
      <w:proofErr w:type="gramEnd"/>
    </w:p>
    <w:p w14:paraId="7B5BCF77" w14:textId="77777777" w:rsidR="00190F1A" w:rsidRPr="00A6609D" w:rsidRDefault="00190F1A" w:rsidP="00190F1A">
      <w:pPr>
        <w:spacing w:after="40"/>
        <w:ind w:left="720" w:firstLine="540"/>
        <w:rPr>
          <w:szCs w:val="26"/>
        </w:rPr>
      </w:pPr>
      <w:r w:rsidRPr="00A6609D">
        <w:rPr>
          <w:szCs w:val="26"/>
        </w:rPr>
        <w:t>Force Majeure may include, but is not limited to, exceptional events or circumstances of the kind listed below, so long as conditions (a) to (d) above are satisfied:</w:t>
      </w:r>
    </w:p>
    <w:p w14:paraId="0C32FE79" w14:textId="77777777" w:rsidR="00190F1A" w:rsidRPr="00A6609D" w:rsidRDefault="00190F1A" w:rsidP="00EC48A6">
      <w:pPr>
        <w:pStyle w:val="ListParagraph"/>
        <w:numPr>
          <w:ilvl w:val="2"/>
          <w:numId w:val="18"/>
        </w:numPr>
        <w:spacing w:after="40"/>
        <w:ind w:left="1350" w:hanging="450"/>
        <w:rPr>
          <w:szCs w:val="26"/>
        </w:rPr>
      </w:pPr>
      <w:r w:rsidRPr="00A6609D">
        <w:rPr>
          <w:szCs w:val="26"/>
        </w:rPr>
        <w:t>War, hostilities (whether war be declared or not), invasion, act of foreign enemies,</w:t>
      </w:r>
    </w:p>
    <w:p w14:paraId="1B590D33" w14:textId="77777777" w:rsidR="00190F1A" w:rsidRPr="00A6609D" w:rsidRDefault="00190F1A" w:rsidP="00EC48A6">
      <w:pPr>
        <w:pStyle w:val="ListParagraph"/>
        <w:numPr>
          <w:ilvl w:val="2"/>
          <w:numId w:val="18"/>
        </w:numPr>
        <w:spacing w:after="40"/>
        <w:ind w:left="1350" w:hanging="450"/>
        <w:rPr>
          <w:szCs w:val="26"/>
        </w:rPr>
      </w:pPr>
      <w:r w:rsidRPr="00A6609D">
        <w:rPr>
          <w:szCs w:val="26"/>
        </w:rPr>
        <w:t xml:space="preserve">Rebellion, terrorism, sabotage by persons other than the contractor's Personnel, revolution, insurrection, military or usurped power, or civil war, </w:t>
      </w:r>
    </w:p>
    <w:p w14:paraId="425C1B91" w14:textId="77777777" w:rsidR="00190F1A" w:rsidRPr="00A6609D" w:rsidRDefault="00190F1A" w:rsidP="00EC48A6">
      <w:pPr>
        <w:pStyle w:val="ListParagraph"/>
        <w:numPr>
          <w:ilvl w:val="2"/>
          <w:numId w:val="18"/>
        </w:numPr>
        <w:spacing w:after="40"/>
        <w:ind w:left="1350" w:hanging="450"/>
        <w:rPr>
          <w:szCs w:val="26"/>
        </w:rPr>
      </w:pPr>
      <w:r w:rsidRPr="00A6609D">
        <w:rPr>
          <w:szCs w:val="26"/>
        </w:rPr>
        <w:t>Riot, commotion, disorder, strike or lockout by persons other than the Contractor’s Personnel,</w:t>
      </w:r>
    </w:p>
    <w:p w14:paraId="629A72CC" w14:textId="77777777" w:rsidR="00190F1A" w:rsidRPr="00A6609D" w:rsidRDefault="00190F1A" w:rsidP="00EC48A6">
      <w:pPr>
        <w:pStyle w:val="ListParagraph"/>
        <w:numPr>
          <w:ilvl w:val="2"/>
          <w:numId w:val="18"/>
        </w:numPr>
        <w:spacing w:after="40"/>
        <w:ind w:left="1350" w:hanging="450"/>
        <w:rPr>
          <w:szCs w:val="26"/>
        </w:rPr>
      </w:pPr>
      <w:r w:rsidRPr="00A6609D">
        <w:rPr>
          <w:szCs w:val="26"/>
        </w:rPr>
        <w:t>Munitions of war, explosive materials, ionising radiation or contamination by radio-activity, except as may be attributable to the Contractor’s use of such munitions, explosives, radiation or radio-activity, and</w:t>
      </w:r>
    </w:p>
    <w:p w14:paraId="5A32F63E" w14:textId="77777777" w:rsidR="00190F1A" w:rsidRPr="00A6609D" w:rsidRDefault="00190F1A" w:rsidP="00EC48A6">
      <w:pPr>
        <w:pStyle w:val="ListParagraph"/>
        <w:numPr>
          <w:ilvl w:val="2"/>
          <w:numId w:val="18"/>
        </w:numPr>
        <w:spacing w:after="40"/>
        <w:ind w:left="1350" w:hanging="450"/>
        <w:rPr>
          <w:szCs w:val="26"/>
        </w:rPr>
      </w:pPr>
      <w:r w:rsidRPr="00A6609D">
        <w:rPr>
          <w:szCs w:val="26"/>
        </w:rPr>
        <w:t>Natural catastrophes such as earthquake, hurricane, typhoon or volcanic activity.</w:t>
      </w:r>
    </w:p>
    <w:p w14:paraId="701D8535" w14:textId="77777777" w:rsidR="00190F1A" w:rsidRPr="00A6609D" w:rsidRDefault="00190F1A" w:rsidP="00190F1A">
      <w:pPr>
        <w:spacing w:after="40"/>
        <w:ind w:left="720" w:hanging="720"/>
        <w:rPr>
          <w:szCs w:val="26"/>
        </w:rPr>
      </w:pPr>
      <w:r w:rsidRPr="00A6609D">
        <w:rPr>
          <w:szCs w:val="26"/>
        </w:rPr>
        <w:t xml:space="preserve">7.2. </w:t>
      </w:r>
      <w:r w:rsidRPr="00A6609D">
        <w:rPr>
          <w:szCs w:val="26"/>
        </w:rPr>
        <w:tab/>
        <w:t>In the event of either party being rendered unable by force majeure to perform any duty or discharge any responsibility arising out of the contract, the relative obligation of the party affected by such force majeure shall upon notification to the other party be suspended for the period during which force majeure event lasts. The cost and loss sustained by either party shall be borne by respective parties.</w:t>
      </w:r>
    </w:p>
    <w:p w14:paraId="378C368B" w14:textId="77777777" w:rsidR="00190F1A" w:rsidRDefault="00190F1A" w:rsidP="00190F1A">
      <w:pPr>
        <w:spacing w:after="40"/>
        <w:ind w:left="720" w:hanging="720"/>
        <w:rPr>
          <w:szCs w:val="26"/>
        </w:rPr>
      </w:pPr>
      <w:r w:rsidRPr="00A6609D">
        <w:rPr>
          <w:szCs w:val="26"/>
        </w:rPr>
        <w:t xml:space="preserve">7.3 </w:t>
      </w:r>
      <w:r w:rsidRPr="00A6609D">
        <w:rPr>
          <w:szCs w:val="26"/>
        </w:rPr>
        <w:tab/>
        <w:t>For the period of extension granted to the Contractor due to Force Majeure the price adjustment clause shall apply but the penalty clause shall not apply. It is clarified that this sub clause shall not give eligibility for price adjustment to contracts which are otherwise not subject to the benefit of price adjustment clause.</w:t>
      </w:r>
    </w:p>
    <w:p w14:paraId="191548BE" w14:textId="77777777" w:rsidR="00190F1A" w:rsidRPr="00A6609D" w:rsidRDefault="00190F1A" w:rsidP="00190F1A">
      <w:pPr>
        <w:spacing w:after="40"/>
        <w:ind w:left="720" w:hanging="720"/>
        <w:rPr>
          <w:szCs w:val="26"/>
        </w:rPr>
      </w:pPr>
      <w:r w:rsidRPr="00A6609D">
        <w:rPr>
          <w:szCs w:val="26"/>
        </w:rPr>
        <w:t xml:space="preserve">7.4 </w:t>
      </w:r>
      <w:r w:rsidRPr="00A6609D">
        <w:rPr>
          <w:szCs w:val="26"/>
        </w:rPr>
        <w:tab/>
        <w:t>The time for performance of the relative obligation suspended by the force majeure shall stand extended by the period for which such cause lasts. Should the delay caused by force majeure exceed twelve months, the parties to the contract shall be at liberty to foreclose the contact after holding mutual discussions.</w:t>
      </w:r>
    </w:p>
    <w:p w14:paraId="6094571F" w14:textId="77777777" w:rsidR="00190F1A" w:rsidRPr="00A6609D" w:rsidRDefault="00190F1A" w:rsidP="00190F1A">
      <w:pPr>
        <w:ind w:left="720" w:hanging="720"/>
        <w:rPr>
          <w:b/>
          <w:szCs w:val="26"/>
        </w:rPr>
      </w:pPr>
      <w:r w:rsidRPr="00A6609D">
        <w:rPr>
          <w:b/>
          <w:szCs w:val="26"/>
        </w:rPr>
        <w:t>8.</w:t>
      </w:r>
      <w:r w:rsidRPr="00A6609D">
        <w:rPr>
          <w:b/>
          <w:szCs w:val="26"/>
        </w:rPr>
        <w:tab/>
        <w:t>Contractor’s Risks -</w:t>
      </w:r>
    </w:p>
    <w:p w14:paraId="35DF1FA5" w14:textId="77777777" w:rsidR="00190F1A" w:rsidRPr="00A6609D" w:rsidRDefault="00190F1A" w:rsidP="00190F1A">
      <w:pPr>
        <w:spacing w:after="40"/>
        <w:ind w:left="720" w:hanging="720"/>
        <w:rPr>
          <w:szCs w:val="26"/>
        </w:rPr>
      </w:pPr>
      <w:r w:rsidRPr="00A6609D">
        <w:rPr>
          <w:szCs w:val="26"/>
        </w:rPr>
        <w:lastRenderedPageBreak/>
        <w:t xml:space="preserve">8.1 </w:t>
      </w:r>
      <w:r w:rsidRPr="00A6609D">
        <w:rPr>
          <w:szCs w:val="26"/>
        </w:rPr>
        <w:tab/>
        <w:t>All risks of loss or damage to physical property and of personal injury and death which arise during and in consequence of the performance of the Contract are the responsibility of the Contractor.</w:t>
      </w:r>
    </w:p>
    <w:p w14:paraId="4BCDDF8C" w14:textId="77777777" w:rsidR="00190F1A" w:rsidRPr="00A6609D" w:rsidRDefault="00190F1A" w:rsidP="00190F1A">
      <w:pPr>
        <w:spacing w:after="40"/>
        <w:ind w:left="720" w:hanging="720"/>
        <w:rPr>
          <w:szCs w:val="26"/>
        </w:rPr>
      </w:pPr>
      <w:r w:rsidRPr="00A6609D">
        <w:rPr>
          <w:szCs w:val="26"/>
        </w:rPr>
        <w:t xml:space="preserve">8.2 </w:t>
      </w:r>
      <w:r w:rsidRPr="00A6609D">
        <w:rPr>
          <w:szCs w:val="26"/>
        </w:rPr>
        <w:tab/>
        <w:t>All risks and consequences arising from the inaccuracies or falseness of the documents, drawing, designs, other documents and/or information submitted by the contractor shall be the responsibility of the Contractor alone, notwithstanding the fact that the design/ drawings or other documents have been approved by the department.</w:t>
      </w:r>
    </w:p>
    <w:p w14:paraId="3405D933" w14:textId="77777777" w:rsidR="00190F1A" w:rsidRPr="00A6609D" w:rsidRDefault="00190F1A" w:rsidP="00190F1A">
      <w:pPr>
        <w:ind w:left="720" w:hanging="720"/>
        <w:rPr>
          <w:b/>
          <w:szCs w:val="26"/>
        </w:rPr>
      </w:pPr>
      <w:r w:rsidRPr="00A6609D">
        <w:rPr>
          <w:b/>
          <w:szCs w:val="26"/>
        </w:rPr>
        <w:t xml:space="preserve">9. </w:t>
      </w:r>
      <w:r w:rsidRPr="00A6609D">
        <w:rPr>
          <w:b/>
          <w:szCs w:val="26"/>
        </w:rPr>
        <w:tab/>
        <w:t>Liability for Accidents to Person</w:t>
      </w:r>
    </w:p>
    <w:p w14:paraId="5F6A3D1C" w14:textId="77777777" w:rsidR="00190F1A" w:rsidRPr="00A6609D" w:rsidRDefault="00190F1A" w:rsidP="00190F1A">
      <w:pPr>
        <w:ind w:left="720"/>
        <w:rPr>
          <w:szCs w:val="26"/>
        </w:rPr>
      </w:pPr>
      <w:r w:rsidRPr="00A6609D">
        <w:rPr>
          <w:szCs w:val="26"/>
        </w:rPr>
        <w:t>The contractor shall be deemed to have indemnified and saved harmless the Corporation against all action, suits, claims, demands, costs etc. arising in connection with injuries suffered by any persons employed by the contractor or his subcontractor for the works whether under the General law or under workman’s compensation Act or any other statute in force at the time of dealing with the question of the liability of employees for the injuries suffered by employees and to have taken steps properly to ensure against any claim there under.</w:t>
      </w:r>
    </w:p>
    <w:p w14:paraId="09B7553C" w14:textId="77777777" w:rsidR="00190F1A" w:rsidRPr="00A6609D" w:rsidRDefault="00190F1A" w:rsidP="00190F1A">
      <w:pPr>
        <w:rPr>
          <w:b/>
          <w:szCs w:val="26"/>
        </w:rPr>
      </w:pPr>
      <w:r w:rsidRPr="00A6609D">
        <w:rPr>
          <w:b/>
          <w:szCs w:val="26"/>
        </w:rPr>
        <w:t xml:space="preserve">10. </w:t>
      </w:r>
      <w:r w:rsidRPr="00A6609D">
        <w:rPr>
          <w:b/>
          <w:szCs w:val="26"/>
        </w:rPr>
        <w:tab/>
        <w:t>Contractor to Construct the Works</w:t>
      </w:r>
    </w:p>
    <w:p w14:paraId="594D8E26" w14:textId="77777777" w:rsidR="00190F1A" w:rsidRPr="00A6609D" w:rsidRDefault="00190F1A" w:rsidP="00190F1A">
      <w:pPr>
        <w:ind w:left="1440" w:hanging="720"/>
        <w:rPr>
          <w:szCs w:val="26"/>
        </w:rPr>
      </w:pPr>
      <w:r w:rsidRPr="00A6609D">
        <w:rPr>
          <w:szCs w:val="26"/>
        </w:rPr>
        <w:t xml:space="preserve">10.1 </w:t>
      </w:r>
      <w:r w:rsidRPr="00A6609D">
        <w:rPr>
          <w:szCs w:val="26"/>
        </w:rPr>
        <w:tab/>
        <w:t>The Contractor shall construct install and maintain the Works in accordance with the Specifications and Drawings as specified in the Contract Data.</w:t>
      </w:r>
    </w:p>
    <w:p w14:paraId="0F534038" w14:textId="77777777" w:rsidR="00190F1A" w:rsidRPr="00A6609D" w:rsidRDefault="00190F1A" w:rsidP="00190F1A">
      <w:pPr>
        <w:ind w:left="1440" w:hanging="720"/>
        <w:rPr>
          <w:szCs w:val="26"/>
        </w:rPr>
      </w:pPr>
      <w:r w:rsidRPr="00A6609D">
        <w:rPr>
          <w:szCs w:val="26"/>
        </w:rPr>
        <w:t xml:space="preserve">10.2 </w:t>
      </w:r>
      <w:r w:rsidRPr="00A6609D">
        <w:rPr>
          <w:szCs w:val="26"/>
        </w:rPr>
        <w:tab/>
        <w:t>In the case of any class of work for which there is no such specification as is mentioned in Contract Data, such work shall be carried out in accordance with the instructions and requirement of the Engineer-in-charge.</w:t>
      </w:r>
    </w:p>
    <w:p w14:paraId="07D353DA" w14:textId="77777777" w:rsidR="00190F1A" w:rsidRPr="00A6609D" w:rsidRDefault="00190F1A" w:rsidP="00190F1A">
      <w:pPr>
        <w:ind w:left="1440" w:hanging="720"/>
        <w:rPr>
          <w:szCs w:val="26"/>
        </w:rPr>
      </w:pPr>
      <w:r w:rsidRPr="00A6609D">
        <w:rPr>
          <w:szCs w:val="26"/>
        </w:rPr>
        <w:t xml:space="preserve">10.3 </w:t>
      </w:r>
      <w:r w:rsidRPr="00A6609D">
        <w:rPr>
          <w:szCs w:val="26"/>
        </w:rPr>
        <w:tab/>
        <w:t>The contractor shall supply and take upon himself the entire responsibility of the sufficiency of the scaffolding, timbering, machinery, tools and implements, and generally of all means used for the fulfilment of this contract whether such means may or may not be approved or recommended by the Engineer.</w:t>
      </w:r>
    </w:p>
    <w:p w14:paraId="51448BD0" w14:textId="77777777" w:rsidR="00190F1A" w:rsidRPr="00A6609D" w:rsidRDefault="00190F1A" w:rsidP="00190F1A">
      <w:pPr>
        <w:ind w:left="720" w:hanging="720"/>
        <w:rPr>
          <w:b/>
          <w:szCs w:val="26"/>
        </w:rPr>
      </w:pPr>
      <w:r w:rsidRPr="00A6609D">
        <w:rPr>
          <w:b/>
          <w:szCs w:val="26"/>
        </w:rPr>
        <w:t xml:space="preserve">11. </w:t>
      </w:r>
      <w:r w:rsidRPr="00A6609D">
        <w:rPr>
          <w:b/>
          <w:szCs w:val="26"/>
        </w:rPr>
        <w:tab/>
        <w:t xml:space="preserve">Discoveries  </w:t>
      </w:r>
    </w:p>
    <w:p w14:paraId="4DB49E8D" w14:textId="77777777" w:rsidR="00190F1A" w:rsidRPr="00A6609D" w:rsidRDefault="00190F1A" w:rsidP="00190F1A">
      <w:pPr>
        <w:ind w:left="720"/>
        <w:rPr>
          <w:szCs w:val="26"/>
        </w:rPr>
      </w:pPr>
      <w:r w:rsidRPr="00A6609D">
        <w:rPr>
          <w:szCs w:val="26"/>
        </w:rPr>
        <w:t>Anything of historical or other interest or of significant value unexpectedly discovered on the Site shall be the property of the Employer. The Contractor shall notify the Engineer of such discoveries and carry out the Engineer’s instructions for dealing with them.</w:t>
      </w:r>
    </w:p>
    <w:p w14:paraId="253367F5" w14:textId="77777777" w:rsidR="00190F1A" w:rsidRPr="00A6609D" w:rsidRDefault="00190F1A" w:rsidP="00190F1A">
      <w:pPr>
        <w:ind w:left="720" w:hanging="720"/>
        <w:rPr>
          <w:b/>
          <w:szCs w:val="26"/>
        </w:rPr>
      </w:pPr>
      <w:r w:rsidRPr="00A6609D">
        <w:rPr>
          <w:b/>
          <w:szCs w:val="26"/>
        </w:rPr>
        <w:t xml:space="preserve">12. </w:t>
      </w:r>
      <w:r w:rsidRPr="00A6609D">
        <w:rPr>
          <w:b/>
          <w:szCs w:val="26"/>
        </w:rPr>
        <w:tab/>
        <w:t>Dispute Resolution System</w:t>
      </w:r>
    </w:p>
    <w:p w14:paraId="4027E896" w14:textId="77777777" w:rsidR="00190F1A" w:rsidRPr="00A6609D" w:rsidRDefault="00190F1A" w:rsidP="00190F1A">
      <w:pPr>
        <w:ind w:left="1440" w:hanging="720"/>
        <w:rPr>
          <w:szCs w:val="26"/>
        </w:rPr>
      </w:pPr>
      <w:r w:rsidRPr="00A6609D">
        <w:rPr>
          <w:szCs w:val="26"/>
        </w:rPr>
        <w:t xml:space="preserve">12.1 </w:t>
      </w:r>
      <w:r w:rsidRPr="00A6609D">
        <w:rPr>
          <w:szCs w:val="26"/>
        </w:rPr>
        <w:tab/>
        <w:t>No dispute can be raised except before the Competent Authority as defined in Contract Data in writing giving full description and grounds of dispute. It is clarified that merely recording protest while accepting measurement and/or payment shall not be taken as raising a dispute.</w:t>
      </w:r>
    </w:p>
    <w:p w14:paraId="5612A060" w14:textId="77777777" w:rsidR="00190F1A" w:rsidRPr="00A6609D" w:rsidRDefault="00190F1A" w:rsidP="00190F1A">
      <w:pPr>
        <w:ind w:left="1440" w:hanging="720"/>
        <w:rPr>
          <w:szCs w:val="26"/>
        </w:rPr>
      </w:pPr>
    </w:p>
    <w:p w14:paraId="239F7392" w14:textId="77777777" w:rsidR="00190F1A" w:rsidRPr="00A6609D" w:rsidRDefault="00190F1A" w:rsidP="00190F1A">
      <w:pPr>
        <w:ind w:left="1440" w:hanging="720"/>
        <w:rPr>
          <w:szCs w:val="26"/>
        </w:rPr>
      </w:pPr>
      <w:r w:rsidRPr="00A6609D">
        <w:rPr>
          <w:szCs w:val="26"/>
        </w:rPr>
        <w:lastRenderedPageBreak/>
        <w:t xml:space="preserve">12.2 </w:t>
      </w:r>
      <w:r w:rsidRPr="00A6609D">
        <w:rPr>
          <w:szCs w:val="26"/>
        </w:rPr>
        <w:tab/>
        <w:t>No dispute can be raised after 45 days of its first occurrence. Any dispute raised after expiry of 45 days of its first occurrence shall not be entertained and the Employer shall not be liable for claims arising out of such dispute.</w:t>
      </w:r>
    </w:p>
    <w:p w14:paraId="372162B5" w14:textId="77777777" w:rsidR="00190F1A" w:rsidRPr="00A6609D" w:rsidRDefault="00190F1A" w:rsidP="00190F1A">
      <w:pPr>
        <w:ind w:left="1440" w:hanging="720"/>
        <w:rPr>
          <w:szCs w:val="26"/>
        </w:rPr>
      </w:pPr>
      <w:r w:rsidRPr="00A6609D">
        <w:rPr>
          <w:szCs w:val="26"/>
        </w:rPr>
        <w:t xml:space="preserve">12.3 </w:t>
      </w:r>
      <w:r w:rsidRPr="00A6609D">
        <w:rPr>
          <w:szCs w:val="26"/>
        </w:rPr>
        <w:tab/>
        <w:t>The Competent Authority shall decide the matter within 45 days.</w:t>
      </w:r>
    </w:p>
    <w:p w14:paraId="16D49C36" w14:textId="77777777" w:rsidR="00190F1A" w:rsidRPr="00A6609D" w:rsidRDefault="00190F1A" w:rsidP="00190F1A">
      <w:pPr>
        <w:ind w:left="1440" w:hanging="720"/>
        <w:rPr>
          <w:szCs w:val="26"/>
        </w:rPr>
      </w:pPr>
      <w:r w:rsidRPr="00A6609D">
        <w:rPr>
          <w:szCs w:val="26"/>
        </w:rPr>
        <w:t xml:space="preserve">12.4 </w:t>
      </w:r>
      <w:r w:rsidRPr="00A6609D">
        <w:rPr>
          <w:szCs w:val="26"/>
        </w:rPr>
        <w:tab/>
        <w:t>Appeal against the order of the Competent Authority can be preferred within 30 days to the Appellate Authority as defined in the Contract Data. The Appellate Authority shall decide the dispute within 45 days.</w:t>
      </w:r>
    </w:p>
    <w:p w14:paraId="75799104" w14:textId="77777777" w:rsidR="00190F1A" w:rsidRPr="00A6609D" w:rsidRDefault="00190F1A" w:rsidP="00190F1A">
      <w:pPr>
        <w:ind w:left="1440" w:hanging="720"/>
        <w:rPr>
          <w:i/>
          <w:szCs w:val="26"/>
        </w:rPr>
      </w:pPr>
      <w:r w:rsidRPr="00A6609D">
        <w:rPr>
          <w:szCs w:val="26"/>
        </w:rPr>
        <w:t xml:space="preserve">12.5 </w:t>
      </w:r>
      <w:r w:rsidRPr="00A6609D">
        <w:rPr>
          <w:szCs w:val="26"/>
        </w:rPr>
        <w:tab/>
        <w:t xml:space="preserve">Appeal against the order of the Appellate Authority can be preferred before the Madhya Pradesh Arbitration Tribunal constituted under Madhya Pradesh </w:t>
      </w:r>
      <w:proofErr w:type="spellStart"/>
      <w:r w:rsidRPr="00A6609D">
        <w:rPr>
          <w:i/>
          <w:szCs w:val="26"/>
        </w:rPr>
        <w:t>Madhyastham</w:t>
      </w:r>
      <w:proofErr w:type="spellEnd"/>
      <w:r w:rsidRPr="00A6609D">
        <w:rPr>
          <w:i/>
          <w:szCs w:val="26"/>
        </w:rPr>
        <w:t xml:space="preserve"> </w:t>
      </w:r>
      <w:proofErr w:type="spellStart"/>
      <w:r w:rsidRPr="00A6609D">
        <w:rPr>
          <w:i/>
          <w:szCs w:val="26"/>
        </w:rPr>
        <w:t>Adhikaran</w:t>
      </w:r>
      <w:proofErr w:type="spellEnd"/>
      <w:r w:rsidRPr="00A6609D">
        <w:rPr>
          <w:i/>
          <w:szCs w:val="26"/>
        </w:rPr>
        <w:t xml:space="preserve"> </w:t>
      </w:r>
      <w:proofErr w:type="spellStart"/>
      <w:r w:rsidRPr="00A6609D">
        <w:rPr>
          <w:i/>
          <w:szCs w:val="26"/>
        </w:rPr>
        <w:t>Adhiniyam</w:t>
      </w:r>
      <w:proofErr w:type="spellEnd"/>
      <w:r w:rsidRPr="00A6609D">
        <w:rPr>
          <w:i/>
          <w:szCs w:val="26"/>
        </w:rPr>
        <w:t>, 1983.</w:t>
      </w:r>
    </w:p>
    <w:p w14:paraId="53BD38A5" w14:textId="77777777" w:rsidR="00190F1A" w:rsidRPr="00A6609D" w:rsidRDefault="00190F1A" w:rsidP="00190F1A">
      <w:pPr>
        <w:ind w:left="1440" w:hanging="720"/>
        <w:rPr>
          <w:szCs w:val="26"/>
        </w:rPr>
      </w:pPr>
      <w:r w:rsidRPr="00A6609D">
        <w:rPr>
          <w:szCs w:val="26"/>
        </w:rPr>
        <w:t xml:space="preserve">12.6 </w:t>
      </w:r>
      <w:r w:rsidRPr="00A6609D">
        <w:rPr>
          <w:szCs w:val="26"/>
        </w:rPr>
        <w:tab/>
        <w:t>The Contractor shall have to continue execution of the Works with due diligence notwithstanding pendency of a dispute before any authority or forum.</w:t>
      </w:r>
    </w:p>
    <w:p w14:paraId="1D32E4E4" w14:textId="77777777" w:rsidR="00190F1A" w:rsidRPr="00A6609D" w:rsidRDefault="00190F1A" w:rsidP="00190F1A">
      <w:pPr>
        <w:spacing w:after="0"/>
        <w:ind w:left="720" w:hanging="720"/>
        <w:jc w:val="center"/>
        <w:rPr>
          <w:b/>
          <w:sz w:val="28"/>
          <w:szCs w:val="32"/>
        </w:rPr>
      </w:pPr>
      <w:r w:rsidRPr="00A6609D">
        <w:rPr>
          <w:b/>
          <w:sz w:val="28"/>
          <w:szCs w:val="32"/>
        </w:rPr>
        <w:t>B. Time Control</w:t>
      </w:r>
    </w:p>
    <w:p w14:paraId="4483B53A" w14:textId="77777777" w:rsidR="00190F1A" w:rsidRPr="00A6609D" w:rsidRDefault="00190F1A" w:rsidP="00190F1A">
      <w:pPr>
        <w:ind w:left="720" w:hanging="720"/>
        <w:rPr>
          <w:szCs w:val="26"/>
        </w:rPr>
      </w:pPr>
      <w:r w:rsidRPr="00A6609D">
        <w:rPr>
          <w:szCs w:val="26"/>
        </w:rPr>
        <w:t xml:space="preserve">13. </w:t>
      </w:r>
      <w:r w:rsidRPr="00A6609D">
        <w:rPr>
          <w:szCs w:val="26"/>
        </w:rPr>
        <w:tab/>
      </w:r>
      <w:r w:rsidRPr="00A6609D">
        <w:rPr>
          <w:b/>
          <w:szCs w:val="26"/>
        </w:rPr>
        <w:t>Programme</w:t>
      </w:r>
    </w:p>
    <w:p w14:paraId="0BCC46F8" w14:textId="77777777" w:rsidR="00190F1A" w:rsidRPr="00A6609D" w:rsidRDefault="00190F1A" w:rsidP="00190F1A">
      <w:pPr>
        <w:ind w:left="720"/>
        <w:rPr>
          <w:szCs w:val="26"/>
        </w:rPr>
      </w:pPr>
      <w:r w:rsidRPr="00A6609D">
        <w:rPr>
          <w:szCs w:val="26"/>
        </w:rPr>
        <w:t xml:space="preserve">13.1 </w:t>
      </w:r>
      <w:r w:rsidRPr="00A6609D">
        <w:rPr>
          <w:szCs w:val="26"/>
        </w:rPr>
        <w:tab/>
        <w:t>Within the time stated in the Contract Data, the Contractor shall submit to the Engineer for approval a Programme showing the general methods arrangements, order and timing for all the activities for the construction of works.</w:t>
      </w:r>
    </w:p>
    <w:p w14:paraId="36CB43DA" w14:textId="77777777" w:rsidR="00190F1A" w:rsidRPr="00A6609D" w:rsidRDefault="00190F1A" w:rsidP="00190F1A">
      <w:pPr>
        <w:ind w:left="720" w:hanging="720"/>
        <w:rPr>
          <w:szCs w:val="26"/>
        </w:rPr>
      </w:pPr>
      <w:r w:rsidRPr="00A6609D">
        <w:rPr>
          <w:szCs w:val="26"/>
        </w:rPr>
        <w:t xml:space="preserve">13.2 </w:t>
      </w:r>
      <w:r w:rsidRPr="00A6609D">
        <w:rPr>
          <w:szCs w:val="26"/>
        </w:rPr>
        <w:tab/>
      </w:r>
      <w:r w:rsidRPr="00A6609D">
        <w:rPr>
          <w:b/>
          <w:szCs w:val="26"/>
        </w:rPr>
        <w:t>The program shall be supported with all the details regarding key personnel, equipment and machinery proposed to be deployed on the works for its execution.</w:t>
      </w:r>
      <w:r w:rsidRPr="00A6609D">
        <w:rPr>
          <w:szCs w:val="26"/>
        </w:rPr>
        <w:t xml:space="preserve"> The contractor shall submit the list of equipment and machinery being brought to site, the list of key personnel being deployed, the list of machinery/equipment being placed in field laboratory and the location of field laboratory along with the Programme.</w:t>
      </w:r>
    </w:p>
    <w:p w14:paraId="2EF6DF08" w14:textId="77777777" w:rsidR="00190F1A" w:rsidRPr="00F34E4A" w:rsidRDefault="00190F1A" w:rsidP="00190F1A">
      <w:pPr>
        <w:ind w:left="720" w:hanging="720"/>
        <w:rPr>
          <w:sz w:val="26"/>
          <w:szCs w:val="26"/>
        </w:rPr>
      </w:pPr>
      <w:r w:rsidRPr="00A6609D">
        <w:rPr>
          <w:szCs w:val="26"/>
        </w:rPr>
        <w:t xml:space="preserve">13.3 </w:t>
      </w:r>
      <w:r w:rsidRPr="00A6609D">
        <w:rPr>
          <w:szCs w:val="26"/>
        </w:rPr>
        <w:tab/>
        <w:t>An update of the Programme shall be a programme showing the actual progress achieved on each activity and the effect of the progress achieved on the timing of the remaining Works, including any changes to the sequence of the activities</w:t>
      </w:r>
      <w:r w:rsidRPr="00F34E4A">
        <w:rPr>
          <w:sz w:val="26"/>
          <w:szCs w:val="26"/>
        </w:rPr>
        <w:t>.</w:t>
      </w:r>
    </w:p>
    <w:p w14:paraId="4FD711C5" w14:textId="77777777" w:rsidR="00190F1A" w:rsidRPr="00A6609D" w:rsidRDefault="00190F1A" w:rsidP="00190F1A">
      <w:pPr>
        <w:ind w:left="720" w:hanging="720"/>
        <w:rPr>
          <w:szCs w:val="26"/>
        </w:rPr>
      </w:pPr>
      <w:r w:rsidRPr="00A6609D">
        <w:rPr>
          <w:szCs w:val="26"/>
        </w:rPr>
        <w:t xml:space="preserve">13.4 </w:t>
      </w:r>
      <w:r w:rsidRPr="00A6609D">
        <w:rPr>
          <w:szCs w:val="26"/>
        </w:rPr>
        <w:tab/>
        <w:t>The Contractor shall submit to the Engineer for approval an updated Programme at intervals no longer than the period stated in the Contract Data. If the Contractor does not submit an updated Programme within this period, the Engineer may withhold the amount stated in the Contract Data from the next payment certificate and continue to withhold this amount until the next payment after the date on which the overdue Programme has been submitted.</w:t>
      </w:r>
    </w:p>
    <w:p w14:paraId="08D18092" w14:textId="77777777" w:rsidR="00190F1A" w:rsidRPr="00A6609D" w:rsidRDefault="00190F1A" w:rsidP="00190F1A">
      <w:pPr>
        <w:ind w:left="720" w:hanging="720"/>
        <w:rPr>
          <w:szCs w:val="26"/>
        </w:rPr>
      </w:pPr>
      <w:r w:rsidRPr="00A6609D">
        <w:rPr>
          <w:szCs w:val="26"/>
        </w:rPr>
        <w:t xml:space="preserve">13.5 </w:t>
      </w:r>
      <w:r w:rsidRPr="00A6609D">
        <w:rPr>
          <w:szCs w:val="26"/>
        </w:rPr>
        <w:tab/>
        <w:t xml:space="preserve">The Engineer’s approval of the Programme shall not alter the Contractor’s obligations. </w:t>
      </w:r>
    </w:p>
    <w:p w14:paraId="683E17E2" w14:textId="77777777" w:rsidR="00190F1A" w:rsidRPr="00A6609D" w:rsidRDefault="00190F1A" w:rsidP="00190F1A">
      <w:pPr>
        <w:ind w:left="720" w:hanging="720"/>
        <w:rPr>
          <w:b/>
          <w:szCs w:val="26"/>
        </w:rPr>
      </w:pPr>
      <w:r w:rsidRPr="00A6609D">
        <w:rPr>
          <w:b/>
          <w:szCs w:val="26"/>
        </w:rPr>
        <w:t xml:space="preserve">14. </w:t>
      </w:r>
      <w:r w:rsidRPr="00A6609D">
        <w:rPr>
          <w:b/>
          <w:szCs w:val="26"/>
        </w:rPr>
        <w:tab/>
        <w:t>Extension of Time</w:t>
      </w:r>
    </w:p>
    <w:p w14:paraId="312737CE" w14:textId="77777777" w:rsidR="00190F1A" w:rsidRPr="00A6609D" w:rsidRDefault="00190F1A" w:rsidP="00190F1A">
      <w:pPr>
        <w:ind w:left="720" w:hanging="720"/>
        <w:rPr>
          <w:szCs w:val="26"/>
        </w:rPr>
      </w:pPr>
      <w:r w:rsidRPr="00A6609D">
        <w:rPr>
          <w:szCs w:val="26"/>
        </w:rPr>
        <w:t>14.1.</w:t>
      </w:r>
      <w:r w:rsidRPr="00A6609D">
        <w:rPr>
          <w:szCs w:val="26"/>
        </w:rPr>
        <w:tab/>
        <w:t xml:space="preserve">If the Contractor desires an extension of time for completion of the work on the ground of his having been unavoidably hindered in its execution or on any other </w:t>
      </w:r>
      <w:r w:rsidRPr="00A6609D">
        <w:rPr>
          <w:szCs w:val="26"/>
        </w:rPr>
        <w:lastRenderedPageBreak/>
        <w:t>grounds, he shall apply, in writing, to the Engineer-in-charge, on account of which he desires such extension. Engineer-in-Charge shall forward the aforesaid application to the Competent Authority as prescribed.</w:t>
      </w:r>
    </w:p>
    <w:p w14:paraId="4894B998" w14:textId="77777777" w:rsidR="00190F1A" w:rsidRPr="00A6609D" w:rsidRDefault="00190F1A" w:rsidP="00190F1A">
      <w:pPr>
        <w:ind w:left="720" w:hanging="720"/>
        <w:rPr>
          <w:szCs w:val="26"/>
        </w:rPr>
      </w:pPr>
      <w:r w:rsidRPr="00A6609D">
        <w:rPr>
          <w:szCs w:val="26"/>
        </w:rPr>
        <w:t xml:space="preserve">14.2 </w:t>
      </w:r>
      <w:r w:rsidRPr="00A6609D">
        <w:rPr>
          <w:szCs w:val="26"/>
        </w:rPr>
        <w:tab/>
        <w:t>The competent authority shall grant such extension at each such occasion within a period of 30 days of receipt of application from contractor and shall not wait for finality of work. Such extensions shall be granted in accordance with provisions under clause 15 of this agreement.</w:t>
      </w:r>
    </w:p>
    <w:p w14:paraId="0CA0DB4E" w14:textId="77777777" w:rsidR="00190F1A" w:rsidRPr="00A6609D" w:rsidRDefault="00190F1A" w:rsidP="00190F1A">
      <w:pPr>
        <w:ind w:left="720" w:hanging="720"/>
        <w:rPr>
          <w:szCs w:val="26"/>
        </w:rPr>
      </w:pPr>
      <w:r w:rsidRPr="00A6609D">
        <w:rPr>
          <w:szCs w:val="26"/>
        </w:rPr>
        <w:t>14.3</w:t>
      </w:r>
      <w:r w:rsidRPr="00A6609D">
        <w:rPr>
          <w:szCs w:val="26"/>
        </w:rPr>
        <w:tab/>
        <w:t xml:space="preserve"> In case the work is already in progress, the Contractor shall proceed with the execution of the works, including maintenance thereof, pending receipt of the decision of the competent authority as aforesaid with all due diligence.</w:t>
      </w:r>
    </w:p>
    <w:p w14:paraId="120A0612" w14:textId="77777777" w:rsidR="00190F1A" w:rsidRPr="00A6609D" w:rsidRDefault="00190F1A" w:rsidP="00190F1A">
      <w:pPr>
        <w:ind w:left="720" w:hanging="720"/>
        <w:rPr>
          <w:b/>
          <w:szCs w:val="26"/>
        </w:rPr>
      </w:pPr>
      <w:r w:rsidRPr="00A6609D">
        <w:rPr>
          <w:b/>
          <w:szCs w:val="26"/>
        </w:rPr>
        <w:t xml:space="preserve">15. </w:t>
      </w:r>
      <w:r w:rsidRPr="00A6609D">
        <w:rPr>
          <w:b/>
          <w:szCs w:val="26"/>
        </w:rPr>
        <w:tab/>
        <w:t>Compensation for delay</w:t>
      </w:r>
    </w:p>
    <w:p w14:paraId="2597A600" w14:textId="77777777" w:rsidR="00190F1A" w:rsidRPr="00A6609D" w:rsidRDefault="00190F1A" w:rsidP="00190F1A">
      <w:pPr>
        <w:ind w:left="720" w:hanging="720"/>
        <w:rPr>
          <w:szCs w:val="26"/>
        </w:rPr>
      </w:pPr>
      <w:r w:rsidRPr="00A6609D">
        <w:rPr>
          <w:szCs w:val="26"/>
        </w:rPr>
        <w:t xml:space="preserve">15.1 </w:t>
      </w:r>
      <w:r w:rsidRPr="00A6609D">
        <w:rPr>
          <w:szCs w:val="26"/>
        </w:rPr>
        <w:tab/>
        <w:t xml:space="preserve">The. </w:t>
      </w:r>
      <w:proofErr w:type="gramStart"/>
      <w:r w:rsidRPr="00A6609D">
        <w:rPr>
          <w:szCs w:val="26"/>
        </w:rPr>
        <w:t>time</w:t>
      </w:r>
      <w:proofErr w:type="gramEnd"/>
      <w:r w:rsidRPr="00A6609D">
        <w:rPr>
          <w:szCs w:val="26"/>
        </w:rPr>
        <w:t xml:space="preserve"> allowed for carrying out the work, as entered in the agreement, shall be strictly observed by the Contractor.</w:t>
      </w:r>
    </w:p>
    <w:p w14:paraId="45C81016" w14:textId="77777777" w:rsidR="00190F1A" w:rsidRPr="00A6609D" w:rsidRDefault="00190F1A" w:rsidP="00190F1A">
      <w:pPr>
        <w:ind w:left="720" w:hanging="720"/>
        <w:rPr>
          <w:szCs w:val="26"/>
        </w:rPr>
      </w:pPr>
      <w:r w:rsidRPr="00A6609D">
        <w:rPr>
          <w:szCs w:val="26"/>
        </w:rPr>
        <w:t xml:space="preserve">15.2 </w:t>
      </w:r>
      <w:r w:rsidRPr="00A6609D">
        <w:rPr>
          <w:szCs w:val="26"/>
        </w:rPr>
        <w:tab/>
        <w:t>The time allowed for execution of the contract shall commence from the date of signing of the agreement. It is clarified that the need for issue of work order is dispensed with.</w:t>
      </w:r>
    </w:p>
    <w:p w14:paraId="271DFDC7" w14:textId="77777777" w:rsidR="00190F1A" w:rsidRPr="00A6609D" w:rsidRDefault="00190F1A" w:rsidP="00190F1A">
      <w:pPr>
        <w:ind w:left="720" w:hanging="720"/>
        <w:rPr>
          <w:szCs w:val="26"/>
        </w:rPr>
      </w:pPr>
      <w:r w:rsidRPr="00A6609D">
        <w:rPr>
          <w:szCs w:val="26"/>
        </w:rPr>
        <w:t xml:space="preserve">15.3 </w:t>
      </w:r>
      <w:r w:rsidRPr="00A6609D">
        <w:rPr>
          <w:szCs w:val="26"/>
        </w:rPr>
        <w:tab/>
        <w:t>In the event milestones are laid down in the Contract Data for execution of the works, the contractor shall have to ensure strict adherence to the same.</w:t>
      </w:r>
    </w:p>
    <w:p w14:paraId="449D7058" w14:textId="77777777" w:rsidR="00190F1A" w:rsidRPr="00A6609D" w:rsidRDefault="00190F1A" w:rsidP="00190F1A">
      <w:pPr>
        <w:ind w:left="720" w:hanging="720"/>
        <w:rPr>
          <w:szCs w:val="26"/>
        </w:rPr>
      </w:pPr>
      <w:r w:rsidRPr="00A6609D">
        <w:rPr>
          <w:szCs w:val="26"/>
        </w:rPr>
        <w:t xml:space="preserve">15.4 </w:t>
      </w:r>
      <w:r w:rsidRPr="00A6609D">
        <w:rPr>
          <w:szCs w:val="26"/>
        </w:rPr>
        <w:tab/>
        <w:t>Failure of the Contractor to adhere to the timelines and/or milestones shall attract such liquidated damages as is laid down in the Contract Data.</w:t>
      </w:r>
    </w:p>
    <w:p w14:paraId="66EBAA85" w14:textId="77777777" w:rsidR="00190F1A" w:rsidRPr="00A6609D" w:rsidRDefault="00190F1A" w:rsidP="00190F1A">
      <w:pPr>
        <w:ind w:left="720" w:hanging="720"/>
        <w:rPr>
          <w:szCs w:val="26"/>
        </w:rPr>
      </w:pPr>
      <w:r w:rsidRPr="00A6609D">
        <w:rPr>
          <w:szCs w:val="26"/>
        </w:rPr>
        <w:t xml:space="preserve">15.5 </w:t>
      </w:r>
      <w:r w:rsidRPr="00A6609D">
        <w:rPr>
          <w:szCs w:val="26"/>
        </w:rPr>
        <w:tab/>
        <w:t xml:space="preserve">In the event of delay in execution of the Works as per the time lines mentioned in the Contract Data the Engineer-in-charge shall retain from the bills of the Contractor amount equal to the liquidated damages </w:t>
      </w:r>
      <w:proofErr w:type="spellStart"/>
      <w:r w:rsidRPr="00A6609D">
        <w:rPr>
          <w:szCs w:val="26"/>
        </w:rPr>
        <w:t>leviable</w:t>
      </w:r>
      <w:proofErr w:type="spellEnd"/>
      <w:r w:rsidRPr="00A6609D">
        <w:rPr>
          <w:szCs w:val="26"/>
        </w:rPr>
        <w:t xml:space="preserve"> until the Contractor makes such delays good. However, the Engineer-in-charge shall accept bankable security in lieu of retaining such amount.</w:t>
      </w:r>
    </w:p>
    <w:p w14:paraId="79F9A640" w14:textId="77777777" w:rsidR="00190F1A" w:rsidRPr="00A6609D" w:rsidRDefault="00190F1A" w:rsidP="00190F1A">
      <w:pPr>
        <w:ind w:left="720" w:hanging="720"/>
        <w:rPr>
          <w:szCs w:val="26"/>
        </w:rPr>
      </w:pPr>
      <w:r w:rsidRPr="00A6609D">
        <w:rPr>
          <w:szCs w:val="26"/>
        </w:rPr>
        <w:t xml:space="preserve">15.6 </w:t>
      </w:r>
      <w:r w:rsidRPr="00A6609D">
        <w:rPr>
          <w:szCs w:val="26"/>
        </w:rPr>
        <w:tab/>
        <w:t>If the Contractor is given extension .of time after liquidated damages have been paid, the Engineer in Charge shall correct any over payment of liquidated damages by the Contractor in the next payment certificate.</w:t>
      </w:r>
    </w:p>
    <w:p w14:paraId="796BE1B4" w14:textId="77777777" w:rsidR="00190F1A" w:rsidRPr="00A6609D" w:rsidRDefault="00190F1A" w:rsidP="00190F1A">
      <w:pPr>
        <w:ind w:left="720" w:hanging="720"/>
        <w:rPr>
          <w:szCs w:val="26"/>
        </w:rPr>
      </w:pPr>
      <w:r w:rsidRPr="00A6609D">
        <w:rPr>
          <w:szCs w:val="26"/>
        </w:rPr>
        <w:t>15.7</w:t>
      </w:r>
      <w:r w:rsidRPr="00A6609D">
        <w:rPr>
          <w:szCs w:val="26"/>
        </w:rPr>
        <w:tab/>
        <w:t>In the event the Contractor fails to make good the delay until completion of the stipulated contract period (including extension of time) the sum so retained shall be adjusted against the liquidated damages levied.</w:t>
      </w:r>
    </w:p>
    <w:p w14:paraId="3ABEAB5B" w14:textId="77777777" w:rsidR="00190F1A" w:rsidRPr="00A6609D" w:rsidRDefault="00190F1A" w:rsidP="00190F1A">
      <w:pPr>
        <w:ind w:left="720" w:hanging="720"/>
        <w:rPr>
          <w:b/>
          <w:szCs w:val="26"/>
        </w:rPr>
      </w:pPr>
      <w:r w:rsidRPr="00A6609D">
        <w:rPr>
          <w:b/>
          <w:szCs w:val="26"/>
        </w:rPr>
        <w:t xml:space="preserve">16. </w:t>
      </w:r>
      <w:r w:rsidRPr="00A6609D">
        <w:rPr>
          <w:b/>
          <w:szCs w:val="26"/>
        </w:rPr>
        <w:tab/>
        <w:t>Contractor’s quoted percentage</w:t>
      </w:r>
    </w:p>
    <w:p w14:paraId="3FC08A5D" w14:textId="77777777" w:rsidR="00190F1A" w:rsidRDefault="00190F1A" w:rsidP="00190F1A">
      <w:pPr>
        <w:ind w:left="720" w:hanging="720"/>
        <w:rPr>
          <w:szCs w:val="26"/>
        </w:rPr>
      </w:pPr>
      <w:r w:rsidRPr="00A6609D">
        <w:rPr>
          <w:szCs w:val="26"/>
        </w:rPr>
        <w:t>The Contractor’s quoted percentage rate referred to in the “Bid for works’ will be deducted added from/to the net amount of the bill after deducting the cost of material supplied by the department.</w:t>
      </w:r>
    </w:p>
    <w:p w14:paraId="5888F67D" w14:textId="77777777" w:rsidR="00190F1A" w:rsidRPr="00F34E4A" w:rsidRDefault="00190F1A" w:rsidP="00190F1A">
      <w:pPr>
        <w:jc w:val="center"/>
        <w:rPr>
          <w:b/>
          <w:sz w:val="26"/>
          <w:szCs w:val="26"/>
        </w:rPr>
      </w:pPr>
      <w:r w:rsidRPr="00F34E4A">
        <w:rPr>
          <w:b/>
          <w:sz w:val="26"/>
          <w:szCs w:val="26"/>
        </w:rPr>
        <w:t>C. Quality Control</w:t>
      </w:r>
    </w:p>
    <w:p w14:paraId="1964F80C" w14:textId="77777777" w:rsidR="00190F1A" w:rsidRPr="00A6609D" w:rsidRDefault="00190F1A" w:rsidP="00190F1A">
      <w:pPr>
        <w:rPr>
          <w:b/>
        </w:rPr>
      </w:pPr>
      <w:r w:rsidRPr="00A6609D">
        <w:rPr>
          <w:b/>
        </w:rPr>
        <w:t>17.</w:t>
      </w:r>
      <w:r w:rsidRPr="00A6609D">
        <w:rPr>
          <w:b/>
        </w:rPr>
        <w:tab/>
        <w:t>Tests</w:t>
      </w:r>
    </w:p>
    <w:p w14:paraId="518CA7A5" w14:textId="77777777" w:rsidR="00190F1A" w:rsidRPr="00A6609D" w:rsidRDefault="00190F1A" w:rsidP="00190F1A">
      <w:pPr>
        <w:ind w:left="720" w:hanging="720"/>
        <w:rPr>
          <w:szCs w:val="26"/>
        </w:rPr>
      </w:pPr>
      <w:r w:rsidRPr="00A6609D">
        <w:rPr>
          <w:szCs w:val="26"/>
        </w:rPr>
        <w:lastRenderedPageBreak/>
        <w:t xml:space="preserve">17.1 </w:t>
      </w:r>
      <w:r w:rsidRPr="00A6609D">
        <w:rPr>
          <w:szCs w:val="26"/>
        </w:rPr>
        <w:tab/>
        <w:t>The Contractor shall be responsible for:</w:t>
      </w:r>
    </w:p>
    <w:p w14:paraId="1C084321" w14:textId="77777777" w:rsidR="00190F1A" w:rsidRPr="00A6609D" w:rsidRDefault="00190F1A" w:rsidP="00190F1A">
      <w:pPr>
        <w:ind w:left="720" w:hanging="720"/>
        <w:rPr>
          <w:szCs w:val="26"/>
        </w:rPr>
      </w:pPr>
      <w:r w:rsidRPr="00A6609D">
        <w:rPr>
          <w:szCs w:val="26"/>
        </w:rPr>
        <w:tab/>
        <w:t xml:space="preserve">a. </w:t>
      </w:r>
      <w:r w:rsidRPr="00A6609D">
        <w:rPr>
          <w:szCs w:val="26"/>
        </w:rPr>
        <w:tab/>
        <w:t>Carrying out the tests prescribed in specifications, and</w:t>
      </w:r>
    </w:p>
    <w:p w14:paraId="040408D5" w14:textId="77777777" w:rsidR="00190F1A" w:rsidRPr="00A6609D" w:rsidRDefault="00190F1A" w:rsidP="00190F1A">
      <w:pPr>
        <w:ind w:left="720" w:hanging="720"/>
        <w:rPr>
          <w:szCs w:val="26"/>
        </w:rPr>
      </w:pPr>
      <w:r w:rsidRPr="00A6609D">
        <w:rPr>
          <w:szCs w:val="26"/>
        </w:rPr>
        <w:tab/>
      </w:r>
      <w:proofErr w:type="gramStart"/>
      <w:r w:rsidRPr="00A6609D">
        <w:rPr>
          <w:szCs w:val="26"/>
        </w:rPr>
        <w:t>b</w:t>
      </w:r>
      <w:proofErr w:type="gramEnd"/>
      <w:r w:rsidRPr="00A6609D">
        <w:rPr>
          <w:szCs w:val="26"/>
        </w:rPr>
        <w:t xml:space="preserve">. </w:t>
      </w:r>
      <w:r w:rsidRPr="00A6609D">
        <w:rPr>
          <w:szCs w:val="26"/>
        </w:rPr>
        <w:tab/>
        <w:t xml:space="preserve">For the correctness of the test results, whether preformed in his </w:t>
      </w:r>
    </w:p>
    <w:p w14:paraId="29D37D91" w14:textId="77777777" w:rsidR="00190F1A" w:rsidRPr="00A6609D" w:rsidRDefault="00190F1A" w:rsidP="00190F1A">
      <w:pPr>
        <w:ind w:left="720" w:hanging="720"/>
        <w:rPr>
          <w:szCs w:val="26"/>
        </w:rPr>
      </w:pPr>
      <w:r w:rsidRPr="00A6609D">
        <w:rPr>
          <w:szCs w:val="26"/>
        </w:rPr>
        <w:tab/>
      </w:r>
      <w:r w:rsidRPr="00A6609D">
        <w:rPr>
          <w:szCs w:val="26"/>
        </w:rPr>
        <w:tab/>
      </w:r>
      <w:proofErr w:type="gramStart"/>
      <w:r w:rsidRPr="00A6609D">
        <w:rPr>
          <w:szCs w:val="26"/>
        </w:rPr>
        <w:t>laboratory</w:t>
      </w:r>
      <w:proofErr w:type="gramEnd"/>
      <w:r w:rsidRPr="00A6609D">
        <w:rPr>
          <w:szCs w:val="26"/>
        </w:rPr>
        <w:t xml:space="preserve"> or elsewhere.</w:t>
      </w:r>
    </w:p>
    <w:p w14:paraId="3184E145" w14:textId="77777777" w:rsidR="00190F1A" w:rsidRPr="00A6609D" w:rsidRDefault="00190F1A" w:rsidP="00190F1A">
      <w:pPr>
        <w:ind w:left="720" w:hanging="720"/>
        <w:rPr>
          <w:szCs w:val="26"/>
        </w:rPr>
      </w:pPr>
      <w:r w:rsidRPr="00A6609D">
        <w:rPr>
          <w:szCs w:val="26"/>
        </w:rPr>
        <w:t xml:space="preserve">17.2 </w:t>
      </w:r>
      <w:r w:rsidRPr="00A6609D">
        <w:rPr>
          <w:szCs w:val="26"/>
        </w:rPr>
        <w:tab/>
        <w:t xml:space="preserve">The contractor shall have to establish field laboratory within the time specified and having such </w:t>
      </w:r>
      <w:proofErr w:type="spellStart"/>
      <w:r w:rsidRPr="00A6609D">
        <w:rPr>
          <w:szCs w:val="26"/>
        </w:rPr>
        <w:t>equipments</w:t>
      </w:r>
      <w:proofErr w:type="spellEnd"/>
      <w:r w:rsidRPr="00A6609D">
        <w:rPr>
          <w:szCs w:val="26"/>
        </w:rPr>
        <w:t xml:space="preserve"> as are specified in the Contract Data.</w:t>
      </w:r>
    </w:p>
    <w:p w14:paraId="51C2D361" w14:textId="77777777" w:rsidR="00190F1A" w:rsidRPr="00A6609D" w:rsidRDefault="00190F1A" w:rsidP="00190F1A">
      <w:pPr>
        <w:ind w:left="720" w:hanging="720"/>
        <w:rPr>
          <w:szCs w:val="26"/>
        </w:rPr>
      </w:pPr>
      <w:r w:rsidRPr="00A6609D">
        <w:rPr>
          <w:szCs w:val="26"/>
        </w:rPr>
        <w:t xml:space="preserve">17.3 </w:t>
      </w:r>
      <w:r w:rsidRPr="00A6609D">
        <w:rPr>
          <w:szCs w:val="26"/>
        </w:rPr>
        <w:tab/>
        <w:t>Failure of the Contractor to establish laboratory shall attract such penalty as is specified in the Contract Data.</w:t>
      </w:r>
    </w:p>
    <w:p w14:paraId="3A341CBC" w14:textId="77777777" w:rsidR="00190F1A" w:rsidRPr="00A6609D" w:rsidRDefault="00190F1A" w:rsidP="00190F1A">
      <w:pPr>
        <w:ind w:left="720" w:hanging="720"/>
        <w:rPr>
          <w:szCs w:val="26"/>
        </w:rPr>
      </w:pPr>
      <w:r w:rsidRPr="00A6609D">
        <w:rPr>
          <w:szCs w:val="26"/>
        </w:rPr>
        <w:t>17.4</w:t>
      </w:r>
      <w:r w:rsidRPr="00A6609D">
        <w:rPr>
          <w:szCs w:val="26"/>
        </w:rPr>
        <w:tab/>
        <w:t xml:space="preserve">Ten percent of the mandatory test prescribed under the specification shall be got carried out through laboratories accredited by national Accreditation Board of laboratories (NABL) By the Engineer-in-charge and the cost of such testing shall be deducted </w:t>
      </w:r>
      <w:proofErr w:type="spellStart"/>
      <w:r w:rsidRPr="00A6609D">
        <w:rPr>
          <w:szCs w:val="26"/>
        </w:rPr>
        <w:t>form</w:t>
      </w:r>
      <w:proofErr w:type="spellEnd"/>
      <w:r w:rsidRPr="00A6609D">
        <w:rPr>
          <w:szCs w:val="26"/>
        </w:rPr>
        <w:t xml:space="preserve"> the payments due to </w:t>
      </w:r>
      <w:proofErr w:type="gramStart"/>
      <w:r w:rsidRPr="00A6609D">
        <w:rPr>
          <w:szCs w:val="26"/>
        </w:rPr>
        <w:t>contractor .</w:t>
      </w:r>
      <w:proofErr w:type="gramEnd"/>
    </w:p>
    <w:p w14:paraId="7C3F32BB" w14:textId="77777777" w:rsidR="00190F1A" w:rsidRPr="00A6609D" w:rsidRDefault="00190F1A" w:rsidP="00190F1A">
      <w:pPr>
        <w:ind w:left="1440" w:hanging="630"/>
        <w:rPr>
          <w:b/>
        </w:rPr>
      </w:pPr>
    </w:p>
    <w:p w14:paraId="1F8A395B" w14:textId="77777777" w:rsidR="00190F1A" w:rsidRPr="00A6609D" w:rsidRDefault="00190F1A" w:rsidP="00190F1A">
      <w:pPr>
        <w:ind w:left="720" w:hanging="720"/>
        <w:rPr>
          <w:b/>
        </w:rPr>
      </w:pPr>
      <w:r w:rsidRPr="00A6609D">
        <w:rPr>
          <w:b/>
        </w:rPr>
        <w:t xml:space="preserve">18. </w:t>
      </w:r>
      <w:r w:rsidRPr="00A6609D">
        <w:rPr>
          <w:b/>
        </w:rPr>
        <w:tab/>
        <w:t>Correction of Defects noticed during the Defect Liability Period</w:t>
      </w:r>
    </w:p>
    <w:p w14:paraId="14C7107C" w14:textId="77777777" w:rsidR="00190F1A" w:rsidRPr="00A6609D" w:rsidRDefault="00190F1A" w:rsidP="00190F1A">
      <w:pPr>
        <w:ind w:left="720" w:hanging="720"/>
        <w:rPr>
          <w:szCs w:val="26"/>
        </w:rPr>
      </w:pPr>
      <w:r w:rsidRPr="00A6609D">
        <w:t xml:space="preserve">18.1 </w:t>
      </w:r>
      <w:r w:rsidRPr="00A6609D">
        <w:tab/>
      </w:r>
      <w:r w:rsidRPr="00A6609D">
        <w:rPr>
          <w:szCs w:val="26"/>
        </w:rPr>
        <w:t>The Defect Liability Period of work in the contract shall be as per the Contract Data.</w:t>
      </w:r>
    </w:p>
    <w:p w14:paraId="33D00FE8" w14:textId="77777777" w:rsidR="00190F1A" w:rsidRPr="00A6609D" w:rsidRDefault="00190F1A" w:rsidP="00190F1A">
      <w:pPr>
        <w:ind w:left="720" w:hanging="720"/>
        <w:rPr>
          <w:szCs w:val="26"/>
        </w:rPr>
      </w:pPr>
      <w:r w:rsidRPr="00A6609D">
        <w:rPr>
          <w:szCs w:val="26"/>
        </w:rPr>
        <w:t xml:space="preserve">18.2 </w:t>
      </w:r>
      <w:r w:rsidRPr="00A6609D">
        <w:rPr>
          <w:szCs w:val="26"/>
        </w:rPr>
        <w:tab/>
        <w:t>The Contractor shall promptly rectify all defects pointed out by the Engineer well before the end of the Defect Liability Period. The Defect Liability Period shall automatically stand extended until the defect is rectified.</w:t>
      </w:r>
    </w:p>
    <w:p w14:paraId="4FFF0D39" w14:textId="77777777" w:rsidR="00190F1A" w:rsidRPr="00A6609D" w:rsidRDefault="00190F1A" w:rsidP="00190F1A">
      <w:pPr>
        <w:ind w:left="720" w:hanging="720"/>
        <w:rPr>
          <w:szCs w:val="26"/>
        </w:rPr>
      </w:pPr>
      <w:r w:rsidRPr="00A6609D">
        <w:rPr>
          <w:szCs w:val="26"/>
        </w:rPr>
        <w:t xml:space="preserve">18.3 </w:t>
      </w:r>
      <w:r w:rsidRPr="00A6609D">
        <w:rPr>
          <w:szCs w:val="26"/>
        </w:rPr>
        <w:tab/>
        <w:t>If the Contractor has not corrected a Defect pertaining to the Defect Liability Period to the satisfaction of the Engineer, within the time specified by the Engineer, the Engineer will assess the cost of haying the Defect corrected, and the cost of correction of the Defect shall be recovered from the Performance Security or any amount due or that may become due to the contractor and other available securities.</w:t>
      </w:r>
    </w:p>
    <w:p w14:paraId="06AB2AAA" w14:textId="77777777" w:rsidR="00190F1A" w:rsidRPr="00A6609D" w:rsidRDefault="00190F1A" w:rsidP="00190F1A">
      <w:pPr>
        <w:ind w:left="720" w:hanging="720"/>
        <w:jc w:val="center"/>
        <w:rPr>
          <w:b/>
        </w:rPr>
      </w:pPr>
      <w:r w:rsidRPr="00A6609D">
        <w:rPr>
          <w:b/>
        </w:rPr>
        <w:t xml:space="preserve">D. </w:t>
      </w:r>
      <w:r w:rsidRPr="00A6609D">
        <w:rPr>
          <w:b/>
        </w:rPr>
        <w:tab/>
        <w:t>COST CONTROL</w:t>
      </w:r>
    </w:p>
    <w:p w14:paraId="6F905EE6" w14:textId="77777777" w:rsidR="00190F1A" w:rsidRPr="00A6609D" w:rsidRDefault="00190F1A" w:rsidP="00190F1A">
      <w:pPr>
        <w:ind w:left="720" w:hanging="720"/>
        <w:rPr>
          <w:b/>
        </w:rPr>
      </w:pPr>
      <w:r w:rsidRPr="00A6609D">
        <w:rPr>
          <w:b/>
        </w:rPr>
        <w:t xml:space="preserve">19. </w:t>
      </w:r>
      <w:r w:rsidRPr="00A6609D">
        <w:rPr>
          <w:b/>
        </w:rPr>
        <w:tab/>
        <w:t>Variations - Change in original Specifications, Designs, and Drawings etc.</w:t>
      </w:r>
    </w:p>
    <w:p w14:paraId="10957EAA" w14:textId="77777777" w:rsidR="00190F1A" w:rsidRPr="00A6609D" w:rsidRDefault="00190F1A" w:rsidP="00190F1A">
      <w:pPr>
        <w:spacing w:after="0"/>
        <w:ind w:left="720" w:hanging="720"/>
      </w:pPr>
      <w:r w:rsidRPr="00A6609D">
        <w:t>19</w:t>
      </w:r>
      <w:r w:rsidRPr="00A6609D">
        <w:rPr>
          <w:szCs w:val="26"/>
        </w:rPr>
        <w:t xml:space="preserve">.1 </w:t>
      </w:r>
      <w:r w:rsidRPr="00A6609D">
        <w:rPr>
          <w:szCs w:val="26"/>
        </w:rPr>
        <w:tab/>
        <w:t>The Engineer-in-charge shall have power to make any alterations, omissions or additions to or substitutions in the original specifications, drawings, designs and instructions, that may appear to him to be necessary during the progress of the work and the contractor shall carry out the work in accordance with any instructions which may be given to him in writing signed by the Engineer-in-charge, and such alterations, omission, additions or substitutions shall not invalidate the contract and any altered, additional or substituted work, which the contractor may be directed to do in the manner above specified, as part of the work, shall be carried out by the contractor on the same conditions in all respects on which he agrees to do the main work.</w:t>
      </w:r>
    </w:p>
    <w:p w14:paraId="522902D1" w14:textId="77777777" w:rsidR="00190F1A" w:rsidRPr="00A6609D" w:rsidRDefault="00190F1A" w:rsidP="00190F1A">
      <w:pPr>
        <w:ind w:left="720" w:hanging="720"/>
        <w:rPr>
          <w:szCs w:val="26"/>
        </w:rPr>
      </w:pPr>
      <w:r w:rsidRPr="00A6609D">
        <w:lastRenderedPageBreak/>
        <w:t xml:space="preserve">19.2 </w:t>
      </w:r>
      <w:r w:rsidRPr="00A6609D">
        <w:tab/>
      </w:r>
      <w:r w:rsidRPr="00A6609D">
        <w:rPr>
          <w:szCs w:val="26"/>
        </w:rPr>
        <w:t>The time for the completion of the work shall be adjusted in the proportion that the altered, additional or substituted work bears to the original contract work and the certificate of the Engineer-in-charge shall be conclusive as to such proportion.</w:t>
      </w:r>
    </w:p>
    <w:p w14:paraId="0A5DFB93" w14:textId="77777777" w:rsidR="00190F1A" w:rsidRPr="00A6609D" w:rsidRDefault="00190F1A" w:rsidP="00190F1A">
      <w:pPr>
        <w:ind w:left="720" w:hanging="720"/>
        <w:rPr>
          <w:b/>
        </w:rPr>
      </w:pPr>
      <w:r w:rsidRPr="00A6609D">
        <w:rPr>
          <w:b/>
        </w:rPr>
        <w:t xml:space="preserve">20. </w:t>
      </w:r>
      <w:r w:rsidRPr="00A6609D">
        <w:rPr>
          <w:b/>
        </w:rPr>
        <w:tab/>
        <w:t>Extra items</w:t>
      </w:r>
    </w:p>
    <w:p w14:paraId="5288DC3E" w14:textId="77777777" w:rsidR="00190F1A" w:rsidRPr="00A6609D" w:rsidRDefault="00190F1A" w:rsidP="00190F1A">
      <w:pPr>
        <w:ind w:left="720" w:hanging="720"/>
        <w:rPr>
          <w:szCs w:val="26"/>
        </w:rPr>
      </w:pPr>
      <w:r w:rsidRPr="00A6609D">
        <w:rPr>
          <w:szCs w:val="26"/>
        </w:rPr>
        <w:t xml:space="preserve">20.1 </w:t>
      </w:r>
      <w:r w:rsidRPr="00A6609D">
        <w:rPr>
          <w:szCs w:val="26"/>
        </w:rPr>
        <w:tab/>
        <w:t>All such items which are not included in the priced BOQ shall be treated as extra items.</w:t>
      </w:r>
    </w:p>
    <w:p w14:paraId="677605F2" w14:textId="77777777" w:rsidR="00190F1A" w:rsidRPr="00A6609D" w:rsidRDefault="00190F1A" w:rsidP="00190F1A">
      <w:pPr>
        <w:ind w:left="720" w:hanging="720"/>
        <w:rPr>
          <w:b/>
        </w:rPr>
      </w:pPr>
      <w:r w:rsidRPr="00A6609D">
        <w:rPr>
          <w:b/>
        </w:rPr>
        <w:t xml:space="preserve">21. </w:t>
      </w:r>
      <w:r w:rsidRPr="00A6609D">
        <w:rPr>
          <w:b/>
        </w:rPr>
        <w:tab/>
        <w:t>Payments for Variations and / or Extra Quantities</w:t>
      </w:r>
    </w:p>
    <w:p w14:paraId="35CF036F" w14:textId="77777777" w:rsidR="00190F1A" w:rsidRPr="00A6609D" w:rsidRDefault="00190F1A" w:rsidP="00190F1A">
      <w:pPr>
        <w:ind w:left="720" w:hanging="720"/>
        <w:rPr>
          <w:szCs w:val="26"/>
        </w:rPr>
      </w:pPr>
      <w:r w:rsidRPr="00A6609D">
        <w:rPr>
          <w:szCs w:val="26"/>
        </w:rPr>
        <w:t xml:space="preserve">21.1 </w:t>
      </w:r>
      <w:r w:rsidRPr="00A6609D">
        <w:rPr>
          <w:szCs w:val="26"/>
        </w:rPr>
        <w:tab/>
        <w:t>The rates for such additional (Extra quantity), altered or substituted work / extra items under this clause shall be worked out in accordance with the following provisions in the irrespective order:</w:t>
      </w:r>
    </w:p>
    <w:p w14:paraId="61C39017" w14:textId="77777777" w:rsidR="00190F1A" w:rsidRPr="00A6609D" w:rsidRDefault="00190F1A" w:rsidP="00190F1A">
      <w:pPr>
        <w:ind w:left="720" w:hanging="720"/>
        <w:rPr>
          <w:szCs w:val="26"/>
        </w:rPr>
      </w:pPr>
      <w:r w:rsidRPr="00A6609D">
        <w:rPr>
          <w:szCs w:val="26"/>
        </w:rPr>
        <w:t xml:space="preserve">a. </w:t>
      </w:r>
      <w:r w:rsidRPr="00A6609D">
        <w:rPr>
          <w:szCs w:val="26"/>
        </w:rPr>
        <w:tab/>
        <w:t>The contractor is bound to carry out the additional (Extra quantity), work at the same rates as are specified in the contract for the work.</w:t>
      </w:r>
    </w:p>
    <w:p w14:paraId="267BA93C" w14:textId="77777777" w:rsidR="00190F1A" w:rsidRPr="00A6609D" w:rsidRDefault="00190F1A" w:rsidP="00190F1A">
      <w:pPr>
        <w:ind w:left="720" w:hanging="720"/>
        <w:rPr>
          <w:szCs w:val="26"/>
        </w:rPr>
      </w:pPr>
      <w:r w:rsidRPr="00A6609D">
        <w:rPr>
          <w:szCs w:val="26"/>
        </w:rPr>
        <w:t xml:space="preserve">b. </w:t>
      </w:r>
      <w:r w:rsidRPr="00A6609D">
        <w:rPr>
          <w:szCs w:val="26"/>
        </w:rPr>
        <w:tab/>
        <w:t xml:space="preserve">If the item is not in the priced BOQ and is. </w:t>
      </w:r>
      <w:proofErr w:type="gramStart"/>
      <w:r w:rsidRPr="00A6609D">
        <w:rPr>
          <w:szCs w:val="26"/>
        </w:rPr>
        <w:t>included</w:t>
      </w:r>
      <w:proofErr w:type="gramEnd"/>
      <w:r w:rsidRPr="00A6609D">
        <w:rPr>
          <w:szCs w:val="26"/>
        </w:rPr>
        <w:t xml:space="preserve"> in the SOR of the department, the rate shall be arrived at by applying the quoted tender percentage on the SOR rate.</w:t>
      </w:r>
    </w:p>
    <w:p w14:paraId="71182555" w14:textId="77777777" w:rsidR="00190F1A" w:rsidRPr="00A6609D" w:rsidRDefault="00190F1A" w:rsidP="00190F1A">
      <w:pPr>
        <w:ind w:left="720" w:hanging="720"/>
        <w:rPr>
          <w:szCs w:val="26"/>
        </w:rPr>
      </w:pPr>
      <w:r w:rsidRPr="00A6609D">
        <w:rPr>
          <w:szCs w:val="26"/>
        </w:rPr>
        <w:t xml:space="preserve">c. </w:t>
      </w:r>
      <w:r w:rsidRPr="00A6609D">
        <w:rPr>
          <w:szCs w:val="26"/>
        </w:rPr>
        <w:tab/>
        <w:t>If the rates for the altered or substituted work are not provided in applicable SOR - such rates will be derived from the rates for a similar class (type) of work as is provided in the contract (priced BOQ) for the work.</w:t>
      </w:r>
    </w:p>
    <w:p w14:paraId="465D131B" w14:textId="77777777" w:rsidR="00190F1A" w:rsidRPr="00A6609D" w:rsidRDefault="00190F1A" w:rsidP="00190F1A">
      <w:pPr>
        <w:ind w:left="720" w:hanging="720"/>
        <w:rPr>
          <w:szCs w:val="26"/>
        </w:rPr>
      </w:pPr>
      <w:r w:rsidRPr="00A6609D">
        <w:rPr>
          <w:szCs w:val="26"/>
        </w:rPr>
        <w:t xml:space="preserve">d. </w:t>
      </w:r>
      <w:r w:rsidRPr="00A6609D">
        <w:rPr>
          <w:szCs w:val="26"/>
        </w:rPr>
        <w:tab/>
        <w:t>If the rates for the altered, substituted work cannot be determined in the manner specified in the sub clause (c) above - then the rates for such composite work item shall be worked out on the basis of the concerned Schedule of Rates minus/plus the percentage quoted by the contractor.</w:t>
      </w:r>
    </w:p>
    <w:p w14:paraId="7BB2DBEE" w14:textId="77777777" w:rsidR="00190F1A" w:rsidRPr="00A6609D" w:rsidRDefault="00190F1A" w:rsidP="00190F1A">
      <w:pPr>
        <w:ind w:left="720" w:hanging="720"/>
        <w:rPr>
          <w:szCs w:val="26"/>
        </w:rPr>
      </w:pPr>
      <w:r w:rsidRPr="00A6609D">
        <w:rPr>
          <w:szCs w:val="26"/>
        </w:rPr>
        <w:t xml:space="preserve">e. </w:t>
      </w:r>
      <w:r w:rsidRPr="00A6609D">
        <w:rPr>
          <w:szCs w:val="26"/>
        </w:rPr>
        <w:tab/>
        <w:t xml:space="preserve">If the rates for a particular part or parts of the item is not in the Schedule of Rates and the rates for the altered, or substituted work item cannot be determined in </w:t>
      </w:r>
      <w:proofErr w:type="spellStart"/>
      <w:r w:rsidRPr="00A6609D">
        <w:rPr>
          <w:szCs w:val="26"/>
        </w:rPr>
        <w:t>he</w:t>
      </w:r>
      <w:proofErr w:type="spellEnd"/>
      <w:r w:rsidRPr="00A6609D">
        <w:rPr>
          <w:szCs w:val="26"/>
        </w:rPr>
        <w:t xml:space="preserve"> manner specified in sub clause (b) to (d) above, the rate for such part or parts will be determined by the Competent Authority, as defined in the Contract Data on the basis of the rate analysis derived out of prevailing market rates when the work was done.</w:t>
      </w:r>
    </w:p>
    <w:p w14:paraId="17AC3399" w14:textId="77777777" w:rsidR="00190F1A" w:rsidRPr="00A6609D" w:rsidRDefault="00190F1A" w:rsidP="00190F1A">
      <w:pPr>
        <w:ind w:left="720" w:hanging="720"/>
        <w:rPr>
          <w:szCs w:val="26"/>
        </w:rPr>
      </w:pPr>
      <w:r w:rsidRPr="00A6609D">
        <w:rPr>
          <w:szCs w:val="26"/>
        </w:rPr>
        <w:t xml:space="preserve">f. </w:t>
      </w:r>
      <w:r w:rsidRPr="00A6609D">
        <w:rPr>
          <w:szCs w:val="26"/>
        </w:rPr>
        <w:tab/>
        <w:t xml:space="preserve">But under no circumstances, the contractor shall suspend the work on the plea of non-acceptability of rates on items falling under sub clause (a) to (d). In case the contractor does not accept the rate approved by the Engineer in Charge for a particular item, the contractor shall continue to carry out the item at the rates determined by the Competent Authority. The decision on the final rates payable shall be arrived at through the dispute settlement procedure. </w:t>
      </w:r>
    </w:p>
    <w:p w14:paraId="44442AE8" w14:textId="77777777" w:rsidR="00190F1A" w:rsidRPr="00A6609D" w:rsidRDefault="00190F1A" w:rsidP="00190F1A">
      <w:pPr>
        <w:ind w:left="540" w:hanging="540"/>
        <w:rPr>
          <w:b/>
        </w:rPr>
      </w:pPr>
      <w:r w:rsidRPr="00A6609D">
        <w:rPr>
          <w:b/>
        </w:rPr>
        <w:t xml:space="preserve">22. </w:t>
      </w:r>
      <w:r w:rsidRPr="00A6609D">
        <w:rPr>
          <w:b/>
        </w:rPr>
        <w:tab/>
        <w:t>No compensation for alterations in or restriction of work to be carried out.</w:t>
      </w:r>
    </w:p>
    <w:p w14:paraId="062ED436" w14:textId="77777777" w:rsidR="00190F1A" w:rsidRPr="00A6609D" w:rsidRDefault="00190F1A" w:rsidP="00190F1A">
      <w:pPr>
        <w:ind w:left="540" w:hanging="540"/>
      </w:pPr>
      <w:r w:rsidRPr="00A6609D">
        <w:t>22.1.</w:t>
      </w:r>
      <w:r w:rsidRPr="00A6609D">
        <w:tab/>
        <w:t>If at any time after the commencement of the work, the Engineer-in-charge for any reason whatsoever, not require the whole or any part of the work as specified in the bid to be carried out the Engineer-in-charge shall give notice in writing of the fact to the Contractor and withdraw that whole or any part of the work.</w:t>
      </w:r>
    </w:p>
    <w:p w14:paraId="4D8FCB7F" w14:textId="77777777" w:rsidR="00190F1A" w:rsidRPr="00A6609D" w:rsidRDefault="00190F1A" w:rsidP="00190F1A">
      <w:pPr>
        <w:ind w:left="540" w:hanging="540"/>
      </w:pPr>
      <w:r w:rsidRPr="00A6609D">
        <w:lastRenderedPageBreak/>
        <w:t>22.2 The Contractor shall have no claim to any payments or compensation whatsoever, on account of any profit or advantage which he might have derived from the execution of work in full or on account of any loss incurred for idle men and machinery due to any alteration or restriction of work for whatsoever reason.</w:t>
      </w:r>
    </w:p>
    <w:p w14:paraId="207EA39A" w14:textId="77777777" w:rsidR="00190F1A" w:rsidRPr="00A6609D" w:rsidRDefault="00190F1A" w:rsidP="00190F1A">
      <w:pPr>
        <w:ind w:left="540" w:hanging="540"/>
      </w:pPr>
      <w:r w:rsidRPr="00A6609D">
        <w:t>22.3 The Engineer-in-charge may supplement the work by engaging another agency to execute such portion of the work, without prejudice to his rights.</w:t>
      </w:r>
    </w:p>
    <w:p w14:paraId="355703F7" w14:textId="77777777" w:rsidR="00190F1A" w:rsidRPr="00A6609D" w:rsidRDefault="00190F1A" w:rsidP="00190F1A">
      <w:pPr>
        <w:ind w:left="540" w:hanging="540"/>
      </w:pPr>
      <w:r w:rsidRPr="00A6609D">
        <w:t xml:space="preserve">23. </w:t>
      </w:r>
      <w:r w:rsidRPr="00A6609D">
        <w:tab/>
        <w:t>‘No Interest Payable</w:t>
      </w:r>
    </w:p>
    <w:p w14:paraId="663FFD56" w14:textId="77777777" w:rsidR="00190F1A" w:rsidRPr="00A6609D" w:rsidRDefault="00190F1A" w:rsidP="00190F1A">
      <w:pPr>
        <w:ind w:left="540"/>
      </w:pPr>
      <w:r w:rsidRPr="00A6609D">
        <w:t>No interest shall be payable to the Contractor on any payment due or awarded by any authority.</w:t>
      </w:r>
    </w:p>
    <w:p w14:paraId="3FE6A795" w14:textId="77777777" w:rsidR="00190F1A" w:rsidRPr="00A6609D" w:rsidRDefault="00190F1A" w:rsidP="00190F1A">
      <w:pPr>
        <w:ind w:left="540" w:hanging="540"/>
        <w:rPr>
          <w:b/>
        </w:rPr>
      </w:pPr>
      <w:r w:rsidRPr="00A6609D">
        <w:rPr>
          <w:b/>
        </w:rPr>
        <w:t xml:space="preserve">24. </w:t>
      </w:r>
      <w:r w:rsidRPr="00A6609D">
        <w:rPr>
          <w:b/>
        </w:rPr>
        <w:tab/>
        <w:t>Recovery from Contractors</w:t>
      </w:r>
    </w:p>
    <w:p w14:paraId="0EB7C2B8" w14:textId="77777777" w:rsidR="00190F1A" w:rsidRPr="00A6609D" w:rsidRDefault="00190F1A" w:rsidP="00190F1A">
      <w:pPr>
        <w:ind w:left="720" w:hanging="720"/>
        <w:rPr>
          <w:szCs w:val="26"/>
        </w:rPr>
      </w:pPr>
      <w:r w:rsidRPr="00A6609D">
        <w:rPr>
          <w:szCs w:val="26"/>
        </w:rPr>
        <w:t>Whenever any claim against the Contractor for the payment arises under the contract, the Department may be entitled to recover such sum by:</w:t>
      </w:r>
    </w:p>
    <w:p w14:paraId="3AB5BA2D" w14:textId="77777777" w:rsidR="00190F1A" w:rsidRPr="00A6609D" w:rsidRDefault="00190F1A" w:rsidP="00190F1A">
      <w:pPr>
        <w:ind w:left="720" w:hanging="720"/>
        <w:rPr>
          <w:szCs w:val="26"/>
        </w:rPr>
      </w:pPr>
      <w:r w:rsidRPr="00A6609D">
        <w:rPr>
          <w:szCs w:val="26"/>
        </w:rPr>
        <w:t xml:space="preserve">(a) </w:t>
      </w:r>
      <w:r w:rsidRPr="00A6609D">
        <w:rPr>
          <w:szCs w:val="26"/>
        </w:rPr>
        <w:tab/>
        <w:t>Appropriating, in part or whole of the Performance Security and Additional Performance Security, if any; and/or Security Deposit and / or any sums payable under the contract to the contractor.</w:t>
      </w:r>
    </w:p>
    <w:p w14:paraId="68B42610" w14:textId="77777777" w:rsidR="00190F1A" w:rsidRPr="00A6609D" w:rsidRDefault="00190F1A" w:rsidP="00190F1A">
      <w:pPr>
        <w:ind w:left="720" w:hanging="720"/>
        <w:rPr>
          <w:szCs w:val="26"/>
        </w:rPr>
      </w:pPr>
      <w:r w:rsidRPr="00A6609D">
        <w:rPr>
          <w:szCs w:val="26"/>
        </w:rPr>
        <w:t xml:space="preserve">(b) </w:t>
      </w:r>
      <w:r w:rsidRPr="00A6609D">
        <w:rPr>
          <w:szCs w:val="26"/>
        </w:rPr>
        <w:tab/>
        <w:t>If the amount recovered in accordance with (a) above is not sufficient, the balance sum may be recovered from any payment due to the contractor -under any other contract of the department, including the securities which become due for release.</w:t>
      </w:r>
    </w:p>
    <w:p w14:paraId="62252C38" w14:textId="77777777" w:rsidR="00190F1A" w:rsidRPr="00A6609D" w:rsidRDefault="00190F1A" w:rsidP="00190F1A">
      <w:pPr>
        <w:ind w:left="720" w:hanging="720"/>
        <w:rPr>
          <w:szCs w:val="26"/>
        </w:rPr>
      </w:pPr>
      <w:r w:rsidRPr="00A6609D">
        <w:rPr>
          <w:szCs w:val="26"/>
        </w:rPr>
        <w:t xml:space="preserve">(c) </w:t>
      </w:r>
      <w:r w:rsidRPr="00A6609D">
        <w:rPr>
          <w:szCs w:val="26"/>
        </w:rPr>
        <w:tab/>
        <w:t>The department shall, further have an additional right to effect recoveries as arrears of land revenue under the M.P. Land-Revenue Code.</w:t>
      </w:r>
    </w:p>
    <w:p w14:paraId="471E5C93" w14:textId="77777777" w:rsidR="00190F1A" w:rsidRPr="00A6609D" w:rsidRDefault="00190F1A" w:rsidP="00190F1A">
      <w:pPr>
        <w:ind w:left="540" w:hanging="540"/>
        <w:rPr>
          <w:b/>
        </w:rPr>
      </w:pPr>
      <w:r w:rsidRPr="00A6609D">
        <w:rPr>
          <w:b/>
        </w:rPr>
        <w:t>25.</w:t>
      </w:r>
      <w:r w:rsidRPr="00A6609D">
        <w:rPr>
          <w:b/>
        </w:rPr>
        <w:tab/>
        <w:t>Tax -</w:t>
      </w:r>
    </w:p>
    <w:p w14:paraId="72D25362" w14:textId="77777777" w:rsidR="00190F1A" w:rsidRPr="00A6609D" w:rsidRDefault="00190F1A" w:rsidP="00190F1A">
      <w:pPr>
        <w:ind w:left="720" w:hanging="720"/>
        <w:rPr>
          <w:szCs w:val="26"/>
        </w:rPr>
      </w:pPr>
      <w:r w:rsidRPr="00A6609D">
        <w:t xml:space="preserve">25.1 </w:t>
      </w:r>
      <w:r w:rsidRPr="00A6609D">
        <w:rPr>
          <w:szCs w:val="26"/>
        </w:rPr>
        <w:tab/>
        <w:t>The rates quoted by the Contractor shall be deemed to be inclusive of the commercial tax and other levies, duties, cess, toll, taxes of Central and State Governments, local bodies and authorities,</w:t>
      </w:r>
    </w:p>
    <w:p w14:paraId="09D5CA98" w14:textId="77777777" w:rsidR="00190F1A" w:rsidRPr="00A6609D" w:rsidRDefault="00190F1A" w:rsidP="00190F1A">
      <w:pPr>
        <w:ind w:left="720" w:hanging="720"/>
        <w:rPr>
          <w:szCs w:val="26"/>
        </w:rPr>
      </w:pPr>
      <w:r w:rsidRPr="00A6609D">
        <w:rPr>
          <w:szCs w:val="26"/>
        </w:rPr>
        <w:t>25.2</w:t>
      </w:r>
      <w:r w:rsidRPr="00A6609D">
        <w:rPr>
          <w:szCs w:val="26"/>
        </w:rPr>
        <w:tab/>
        <w:t xml:space="preserve">The liability, if any, on account of quarry fees, royalties, </w:t>
      </w:r>
      <w:proofErr w:type="spellStart"/>
      <w:r w:rsidRPr="00A6609D">
        <w:rPr>
          <w:szCs w:val="26"/>
        </w:rPr>
        <w:t>octroi</w:t>
      </w:r>
      <w:proofErr w:type="spellEnd"/>
      <w:r w:rsidRPr="00A6609D">
        <w:rPr>
          <w:szCs w:val="26"/>
        </w:rPr>
        <w:t xml:space="preserve"> and any other taxes and duties in respect of materials actually consumed on public work, shall be borne by the Contractor.</w:t>
      </w:r>
    </w:p>
    <w:p w14:paraId="69C9E396" w14:textId="77777777" w:rsidR="00190F1A" w:rsidRPr="00A6609D" w:rsidRDefault="00190F1A" w:rsidP="00190F1A">
      <w:pPr>
        <w:ind w:left="720" w:hanging="720"/>
        <w:rPr>
          <w:szCs w:val="26"/>
        </w:rPr>
      </w:pPr>
      <w:r w:rsidRPr="00A6609D">
        <w:rPr>
          <w:szCs w:val="26"/>
        </w:rPr>
        <w:t xml:space="preserve">25.3 </w:t>
      </w:r>
      <w:r w:rsidRPr="00A6609D">
        <w:rPr>
          <w:szCs w:val="26"/>
        </w:rPr>
        <w:tab/>
        <w:t>Any changes in the taxes due to change in legislation or for any other reason shall not be payable to the contractor.</w:t>
      </w:r>
    </w:p>
    <w:p w14:paraId="012CDE71" w14:textId="77777777" w:rsidR="00190F1A" w:rsidRPr="00A6609D" w:rsidRDefault="00190F1A" w:rsidP="00190F1A">
      <w:pPr>
        <w:ind w:left="540" w:hanging="540"/>
        <w:rPr>
          <w:b/>
        </w:rPr>
      </w:pPr>
      <w:r w:rsidRPr="00A6609D">
        <w:rPr>
          <w:b/>
        </w:rPr>
        <w:t xml:space="preserve">26. </w:t>
      </w:r>
      <w:r w:rsidRPr="00A6609D">
        <w:rPr>
          <w:b/>
        </w:rPr>
        <w:tab/>
        <w:t>Check Measurements</w:t>
      </w:r>
    </w:p>
    <w:p w14:paraId="315E4C93" w14:textId="77777777" w:rsidR="00190F1A" w:rsidRPr="00A6609D" w:rsidRDefault="00190F1A" w:rsidP="00190F1A">
      <w:pPr>
        <w:ind w:left="720" w:hanging="720"/>
        <w:rPr>
          <w:szCs w:val="26"/>
        </w:rPr>
      </w:pPr>
      <w:r w:rsidRPr="00A6609D">
        <w:rPr>
          <w:szCs w:val="26"/>
        </w:rPr>
        <w:t>26.1 The department reserves to itself the right to prescribe a scale of check measurement of work in general or specific scale for specific works or by other special orders.</w:t>
      </w:r>
    </w:p>
    <w:p w14:paraId="09AC6DBC" w14:textId="77777777" w:rsidR="00190F1A" w:rsidRPr="00A6609D" w:rsidRDefault="00190F1A" w:rsidP="00190F1A">
      <w:pPr>
        <w:ind w:left="720" w:hanging="720"/>
        <w:rPr>
          <w:szCs w:val="26"/>
        </w:rPr>
      </w:pPr>
      <w:r w:rsidRPr="00A6609D">
        <w:rPr>
          <w:szCs w:val="26"/>
        </w:rPr>
        <w:t>26.2</w:t>
      </w:r>
      <w:r w:rsidRPr="00A6609D">
        <w:rPr>
          <w:szCs w:val="26"/>
        </w:rPr>
        <w:tab/>
        <w:t>Checking of measurement by superior officer shall supersede measurements by subordinate officer(s), and the former will become the basis of the payment.</w:t>
      </w:r>
    </w:p>
    <w:p w14:paraId="36FA8B78" w14:textId="77777777" w:rsidR="00190F1A" w:rsidRPr="00A6609D" w:rsidRDefault="00190F1A" w:rsidP="00190F1A">
      <w:pPr>
        <w:ind w:left="720" w:hanging="720"/>
        <w:rPr>
          <w:szCs w:val="26"/>
        </w:rPr>
      </w:pPr>
      <w:r w:rsidRPr="00A6609D">
        <w:rPr>
          <w:szCs w:val="26"/>
        </w:rPr>
        <w:t xml:space="preserve">26.3 </w:t>
      </w:r>
      <w:r w:rsidRPr="00A6609D">
        <w:rPr>
          <w:szCs w:val="26"/>
        </w:rPr>
        <w:tab/>
        <w:t xml:space="preserve">Any over/excess payments detected, as a result of such check measurement or otherwise at any stage up to the date of completion of the defect liability period </w:t>
      </w:r>
      <w:r w:rsidRPr="00A6609D">
        <w:rPr>
          <w:szCs w:val="26"/>
        </w:rPr>
        <w:lastRenderedPageBreak/>
        <w:t>specified in this contract, shall be recoverable from the Contractor, as per clause 24 above.</w:t>
      </w:r>
    </w:p>
    <w:p w14:paraId="44C54556" w14:textId="77777777" w:rsidR="00190F1A" w:rsidRPr="00A6609D" w:rsidRDefault="00190F1A" w:rsidP="00190F1A">
      <w:pPr>
        <w:ind w:left="540" w:hanging="540"/>
        <w:rPr>
          <w:b/>
        </w:rPr>
      </w:pPr>
      <w:r w:rsidRPr="00A6609D">
        <w:rPr>
          <w:b/>
        </w:rPr>
        <w:t xml:space="preserve">27. </w:t>
      </w:r>
      <w:r w:rsidRPr="00A6609D">
        <w:rPr>
          <w:b/>
        </w:rPr>
        <w:tab/>
        <w:t>Termination by Engineer in charge</w:t>
      </w:r>
    </w:p>
    <w:p w14:paraId="5F01C217" w14:textId="77777777" w:rsidR="00190F1A" w:rsidRPr="00A6609D" w:rsidRDefault="00190F1A" w:rsidP="00190F1A">
      <w:pPr>
        <w:ind w:left="540" w:hanging="540"/>
      </w:pPr>
      <w:r w:rsidRPr="00A6609D">
        <w:t xml:space="preserve">27.1 </w:t>
      </w:r>
      <w:r w:rsidRPr="00A6609D">
        <w:tab/>
        <w:t>If the Contractor fails to carry out any obligation under the Contract, the Engineer in Charge may by notice require the Contractor to make good the failure and to remedy it within a specified reasonable time.</w:t>
      </w:r>
    </w:p>
    <w:p w14:paraId="617FE1FE" w14:textId="77777777" w:rsidR="00190F1A" w:rsidRPr="00A6609D" w:rsidRDefault="00190F1A" w:rsidP="00190F1A">
      <w:pPr>
        <w:ind w:left="540" w:hanging="540"/>
      </w:pPr>
      <w:r w:rsidRPr="00A6609D">
        <w:t xml:space="preserve">27.2 </w:t>
      </w:r>
      <w:r w:rsidRPr="00A6609D">
        <w:tab/>
        <w:t>The Engineer in Charge, shall be entitled to terminate the Contract if the Contractor</w:t>
      </w:r>
    </w:p>
    <w:p w14:paraId="020DADDC" w14:textId="77777777" w:rsidR="00190F1A" w:rsidRPr="00A6609D" w:rsidRDefault="00190F1A" w:rsidP="00EC48A6">
      <w:pPr>
        <w:pStyle w:val="ListParagraph"/>
        <w:numPr>
          <w:ilvl w:val="0"/>
          <w:numId w:val="19"/>
        </w:numPr>
        <w:spacing w:after="0"/>
      </w:pPr>
      <w:r w:rsidRPr="00A6609D">
        <w:t>abandons the Works or otherwise plainly demonstrates the intention not to continue performance of his obligations under the Contract;</w:t>
      </w:r>
    </w:p>
    <w:p w14:paraId="61D38991" w14:textId="77777777" w:rsidR="00190F1A" w:rsidRPr="00A6609D" w:rsidRDefault="00190F1A" w:rsidP="00EC48A6">
      <w:pPr>
        <w:pStyle w:val="ListParagraph"/>
        <w:numPr>
          <w:ilvl w:val="0"/>
          <w:numId w:val="19"/>
        </w:numPr>
        <w:spacing w:after="0"/>
      </w:pPr>
      <w:r w:rsidRPr="00A6609D">
        <w:t>the Contractor is declared as bankrupt or goes into liquidation other than for approved reconstruction or amalgamation;</w:t>
      </w:r>
    </w:p>
    <w:p w14:paraId="0B5165CF" w14:textId="77777777" w:rsidR="00190F1A" w:rsidRPr="00A6609D" w:rsidRDefault="00190F1A" w:rsidP="00EC48A6">
      <w:pPr>
        <w:pStyle w:val="ListParagraph"/>
        <w:numPr>
          <w:ilvl w:val="0"/>
          <w:numId w:val="19"/>
        </w:numPr>
        <w:spacing w:after="0"/>
      </w:pPr>
      <w:r w:rsidRPr="00A6609D">
        <w:t>without reasonable excuse falls to comply with the notice to correct a particular defect within a reasonable period of time;</w:t>
      </w:r>
    </w:p>
    <w:p w14:paraId="4CBB706B" w14:textId="77777777" w:rsidR="00190F1A" w:rsidRPr="00A6609D" w:rsidRDefault="00190F1A" w:rsidP="00EC48A6">
      <w:pPr>
        <w:pStyle w:val="ListParagraph"/>
        <w:numPr>
          <w:ilvl w:val="0"/>
          <w:numId w:val="19"/>
        </w:numPr>
        <w:spacing w:after="0"/>
      </w:pPr>
      <w:r w:rsidRPr="00A6609D">
        <w:t>the Contractor does not maintain a valid instrument of financial security as prescribed;</w:t>
      </w:r>
    </w:p>
    <w:p w14:paraId="4DD497E1" w14:textId="77777777" w:rsidR="00190F1A" w:rsidRPr="00A6609D" w:rsidRDefault="00190F1A" w:rsidP="00EC48A6">
      <w:pPr>
        <w:pStyle w:val="ListParagraph"/>
        <w:numPr>
          <w:ilvl w:val="0"/>
          <w:numId w:val="19"/>
        </w:numPr>
        <w:spacing w:after="0"/>
      </w:pPr>
      <w:r w:rsidRPr="00A6609D">
        <w:t>the Contractor has delayed the completion of the Works by such duration for which the maximum amount of liquidated damages is recoverable;</w:t>
      </w:r>
    </w:p>
    <w:p w14:paraId="6FD378DD" w14:textId="77777777" w:rsidR="00190F1A" w:rsidRPr="00A6609D" w:rsidRDefault="00190F1A" w:rsidP="00EC48A6">
      <w:pPr>
        <w:pStyle w:val="ListParagraph"/>
        <w:numPr>
          <w:ilvl w:val="0"/>
          <w:numId w:val="19"/>
        </w:numPr>
        <w:spacing w:after="0"/>
      </w:pPr>
      <w:r w:rsidRPr="00A6609D">
        <w:t>If the Contractor fails to deploy machinery and equipment or personnel or set up a field laboratory as specified in the Contract Data;</w:t>
      </w:r>
    </w:p>
    <w:p w14:paraId="1ED0A63B" w14:textId="77777777" w:rsidR="00190F1A" w:rsidRPr="00A6609D" w:rsidRDefault="00190F1A" w:rsidP="00EC48A6">
      <w:pPr>
        <w:pStyle w:val="ListParagraph"/>
        <w:numPr>
          <w:ilvl w:val="0"/>
          <w:numId w:val="19"/>
        </w:numPr>
        <w:spacing w:after="0"/>
      </w:pPr>
      <w:r w:rsidRPr="00A6609D">
        <w:t>If the contractor, in the judgment of the Engineer in chargé has engaged in corrupt or fraudulent practices in competing for or in executing the contract;</w:t>
      </w:r>
    </w:p>
    <w:p w14:paraId="4585E725" w14:textId="77777777" w:rsidR="00190F1A" w:rsidRPr="00A6609D" w:rsidRDefault="00190F1A" w:rsidP="00EC48A6">
      <w:pPr>
        <w:pStyle w:val="ListParagraph"/>
        <w:numPr>
          <w:ilvl w:val="0"/>
          <w:numId w:val="19"/>
        </w:numPr>
        <w:spacing w:after="0"/>
      </w:pPr>
      <w:r w:rsidRPr="00A6609D">
        <w:t>Any other fundamental breaches as specified in the Contract Data.</w:t>
      </w:r>
    </w:p>
    <w:p w14:paraId="3D015BBF" w14:textId="77777777" w:rsidR="00190F1A" w:rsidRPr="00A6609D" w:rsidRDefault="00190F1A" w:rsidP="00190F1A">
      <w:pPr>
        <w:pStyle w:val="ListParagraph"/>
        <w:ind w:left="900"/>
      </w:pPr>
    </w:p>
    <w:p w14:paraId="7829780A" w14:textId="77777777" w:rsidR="00190F1A" w:rsidRPr="00A6609D" w:rsidRDefault="00190F1A" w:rsidP="00190F1A">
      <w:pPr>
        <w:ind w:left="540" w:hanging="540"/>
      </w:pPr>
      <w:r w:rsidRPr="00A6609D">
        <w:t xml:space="preserve">27.3 </w:t>
      </w:r>
      <w:r w:rsidRPr="00A6609D">
        <w:tab/>
        <w:t>In any of these events or circumstances, the Engineer in Charge may, upon giving 14 days’ notice to the Contractor, terminate the Contract and expel the Contractor from the Site, However, in the case of sub-paragraph (b) or (g) of clause 27.2, the Engineer in Charge may terminate the Contract immediately.</w:t>
      </w:r>
    </w:p>
    <w:p w14:paraId="69EF06AD" w14:textId="77777777" w:rsidR="00190F1A" w:rsidRPr="00A6609D" w:rsidRDefault="00190F1A" w:rsidP="00190F1A">
      <w:pPr>
        <w:ind w:left="540" w:hanging="540"/>
      </w:pPr>
      <w:r w:rsidRPr="00A6609D">
        <w:t>27.4 Notwithstanding the above, the Engineer-in-Charge may terminate the Contract for convenience by giving notice to the Contractor.</w:t>
      </w:r>
    </w:p>
    <w:p w14:paraId="11DFFC08" w14:textId="77777777" w:rsidR="00190F1A" w:rsidRPr="00A6609D" w:rsidRDefault="00190F1A" w:rsidP="00190F1A">
      <w:pPr>
        <w:ind w:left="540" w:hanging="540"/>
        <w:rPr>
          <w:b/>
        </w:rPr>
      </w:pPr>
      <w:r w:rsidRPr="00A6609D">
        <w:rPr>
          <w:b/>
        </w:rPr>
        <w:t xml:space="preserve">28. </w:t>
      </w:r>
      <w:r w:rsidRPr="00A6609D">
        <w:rPr>
          <w:b/>
        </w:rPr>
        <w:tab/>
        <w:t>Payment upon Termination</w:t>
      </w:r>
    </w:p>
    <w:p w14:paraId="58D488EF" w14:textId="77777777" w:rsidR="00190F1A" w:rsidRPr="00A6609D" w:rsidRDefault="00190F1A" w:rsidP="00190F1A">
      <w:pPr>
        <w:ind w:left="540" w:hanging="540"/>
      </w:pPr>
      <w:r w:rsidRPr="00A6609D">
        <w:t xml:space="preserve">28.1 </w:t>
      </w:r>
      <w:r w:rsidRPr="00A6609D">
        <w:tab/>
        <w:t>If the contract is terminated under clause 27.3, the Engineer shall issue a certificate for value of the work accepted on final measurements, less Advance Payments and Penalty as indicated in the Contract Data. The amount so arrived at shall be determined by the Engineer-in-Charge and shall be final and binding on both the parties.</w:t>
      </w:r>
    </w:p>
    <w:p w14:paraId="6C962458" w14:textId="77777777" w:rsidR="00190F1A" w:rsidRPr="00A6609D" w:rsidRDefault="00190F1A" w:rsidP="00190F1A">
      <w:pPr>
        <w:ind w:left="540" w:hanging="540"/>
      </w:pPr>
      <w:r w:rsidRPr="00A6609D">
        <w:t xml:space="preserve">28.2 </w:t>
      </w:r>
      <w:r w:rsidRPr="00A6609D">
        <w:tab/>
        <w:t>Payment on termination under clause 27.4 above -</w:t>
      </w:r>
    </w:p>
    <w:p w14:paraId="56FD36E8" w14:textId="77777777" w:rsidR="00190F1A" w:rsidRPr="00A6609D" w:rsidRDefault="00190F1A" w:rsidP="00190F1A">
      <w:pPr>
        <w:ind w:left="540"/>
      </w:pPr>
      <w:r w:rsidRPr="00A6609D">
        <w:t xml:space="preserve">If the Contract is terminated under clause 27.4 above, the Engineer shall issue a certificate for the value of the work done, the reasonable cost of removal of Equipment, repatriation, of the Contractor’s personnel employed solely on the Works, and the Contractor’s costs of protecting and securing the Works and less advance payments </w:t>
      </w:r>
      <w:r w:rsidRPr="00A6609D">
        <w:lastRenderedPageBreak/>
        <w:t>received up to the date of the certificate, less other recoveries due in terms of the contract and less taxes due to be deducted at source as per applicable law.</w:t>
      </w:r>
    </w:p>
    <w:p w14:paraId="4B30548C" w14:textId="77777777" w:rsidR="00190F1A" w:rsidRPr="00A6609D" w:rsidRDefault="00190F1A" w:rsidP="00190F1A">
      <w:pPr>
        <w:ind w:left="540" w:hanging="540"/>
      </w:pPr>
      <w:r w:rsidRPr="00A6609D">
        <w:t xml:space="preserve">28.3 </w:t>
      </w:r>
      <w:r w:rsidRPr="00A6609D">
        <w:tab/>
        <w:t>If the total amount due to the Employer exceeds any payment due to the Contractor, the difference shall be recovered as per clause 24 above.</w:t>
      </w:r>
    </w:p>
    <w:p w14:paraId="182858C7" w14:textId="77777777" w:rsidR="00190F1A" w:rsidRPr="00A6609D" w:rsidRDefault="00190F1A" w:rsidP="00190F1A">
      <w:pPr>
        <w:ind w:left="540" w:hanging="540"/>
        <w:rPr>
          <w:b/>
        </w:rPr>
      </w:pPr>
      <w:r w:rsidRPr="00A6609D">
        <w:rPr>
          <w:b/>
        </w:rPr>
        <w:t xml:space="preserve">29. </w:t>
      </w:r>
      <w:r w:rsidRPr="00A6609D">
        <w:rPr>
          <w:b/>
        </w:rPr>
        <w:tab/>
        <w:t>Performance Security</w:t>
      </w:r>
    </w:p>
    <w:p w14:paraId="5EE27C91" w14:textId="77777777" w:rsidR="00190F1A" w:rsidRPr="00A6609D" w:rsidRDefault="00190F1A" w:rsidP="00190F1A">
      <w:pPr>
        <w:ind w:left="540" w:hanging="540"/>
      </w:pPr>
      <w:r w:rsidRPr="00A6609D">
        <w:t>The Contractor shall have to submit, performance security and additional performance security, if any, as specified in the Bid Data Sheet at the time of signing of the contract. The contractor shall have to ensure that such performance security and additional performance security, if any remains valid for the period ‘as specified in the Contract Data.</w:t>
      </w:r>
    </w:p>
    <w:p w14:paraId="31D1C24F" w14:textId="77777777" w:rsidR="00190F1A" w:rsidRPr="00A6609D" w:rsidRDefault="00190F1A" w:rsidP="00190F1A">
      <w:pPr>
        <w:ind w:left="540" w:hanging="540"/>
        <w:rPr>
          <w:b/>
        </w:rPr>
      </w:pPr>
      <w:r w:rsidRPr="00A6609D">
        <w:rPr>
          <w:b/>
        </w:rPr>
        <w:t xml:space="preserve">30. </w:t>
      </w:r>
      <w:r w:rsidRPr="00A6609D">
        <w:rPr>
          <w:b/>
        </w:rPr>
        <w:tab/>
        <w:t>Security Deposit-</w:t>
      </w:r>
    </w:p>
    <w:p w14:paraId="57181F4C" w14:textId="77777777" w:rsidR="00190F1A" w:rsidRPr="00A6609D" w:rsidRDefault="00190F1A" w:rsidP="00190F1A">
      <w:pPr>
        <w:ind w:left="540" w:hanging="540"/>
      </w:pPr>
      <w:r w:rsidRPr="00A6609D">
        <w:t>30.1 Security Deposit shall be deducted from each running bill at the rate as specified in the Contract Data. The total amount of Security Deposit so deducted shall not exceed the percentage of Contract Price specified in the Contract Data.</w:t>
      </w:r>
    </w:p>
    <w:p w14:paraId="53759534" w14:textId="77777777" w:rsidR="00190F1A" w:rsidRPr="00A6609D" w:rsidRDefault="00190F1A" w:rsidP="00190F1A">
      <w:pPr>
        <w:ind w:left="540" w:hanging="540"/>
      </w:pPr>
      <w:r w:rsidRPr="00A6609D">
        <w:t>30.2 The security deposit may be replaced by equivalent amount of bank guarantee or fixed deposit receipt assigned to the Employer, with validity up to 3 (three) months beyond the completion of Defect Liability Period/ extended Delectability Period.</w:t>
      </w:r>
    </w:p>
    <w:p w14:paraId="60E9C9A0" w14:textId="77777777" w:rsidR="00190F1A" w:rsidRPr="00A6609D" w:rsidRDefault="00190F1A" w:rsidP="00190F1A">
      <w:pPr>
        <w:ind w:left="540" w:hanging="540"/>
      </w:pPr>
      <w:r w:rsidRPr="00A6609D">
        <w:t>30.3 The Security Deposit shall be refunded on completion of’ Defect Liability Period plus 3(three) Months.</w:t>
      </w:r>
    </w:p>
    <w:p w14:paraId="03E8E1E2" w14:textId="77777777" w:rsidR="00190F1A" w:rsidRPr="00A6609D" w:rsidRDefault="00190F1A" w:rsidP="00190F1A">
      <w:pPr>
        <w:ind w:left="540" w:hanging="540"/>
        <w:rPr>
          <w:b/>
        </w:rPr>
      </w:pPr>
      <w:r w:rsidRPr="00A6609D">
        <w:rPr>
          <w:b/>
        </w:rPr>
        <w:t xml:space="preserve">31. </w:t>
      </w:r>
      <w:r w:rsidRPr="00A6609D">
        <w:rPr>
          <w:b/>
        </w:rPr>
        <w:tab/>
        <w:t>Price Adjustment</w:t>
      </w:r>
    </w:p>
    <w:p w14:paraId="182E5E04" w14:textId="77777777" w:rsidR="00190F1A" w:rsidRPr="00A6609D" w:rsidRDefault="00190F1A" w:rsidP="00190F1A">
      <w:pPr>
        <w:ind w:left="1080" w:hanging="540"/>
        <w:rPr>
          <w:b/>
        </w:rPr>
      </w:pPr>
      <w:r w:rsidRPr="00A6609D">
        <w:rPr>
          <w:b/>
        </w:rPr>
        <w:t xml:space="preserve">31.1 </w:t>
      </w:r>
      <w:r w:rsidRPr="00A6609D">
        <w:rPr>
          <w:b/>
        </w:rPr>
        <w:tab/>
        <w:t>Applicability</w:t>
      </w:r>
    </w:p>
    <w:p w14:paraId="45D97ACC" w14:textId="77777777" w:rsidR="00190F1A" w:rsidRPr="00A6609D" w:rsidRDefault="00190F1A" w:rsidP="00190F1A">
      <w:pPr>
        <w:ind w:left="540" w:hanging="540"/>
      </w:pPr>
      <w:r w:rsidRPr="00A6609D">
        <w:t xml:space="preserve">1. </w:t>
      </w:r>
      <w:r w:rsidRPr="00A6609D">
        <w:tab/>
        <w:t>Price adjustment shall be applicable only if provided for in the Contract Data.</w:t>
      </w:r>
    </w:p>
    <w:p w14:paraId="4348B88E" w14:textId="77777777" w:rsidR="00190F1A" w:rsidRPr="00A6609D" w:rsidRDefault="00190F1A" w:rsidP="00190F1A">
      <w:pPr>
        <w:ind w:left="540" w:hanging="540"/>
      </w:pPr>
      <w:r w:rsidRPr="00A6609D">
        <w:t xml:space="preserve">2. </w:t>
      </w:r>
      <w:r w:rsidRPr="00A6609D">
        <w:tab/>
        <w:t>The price adjustment clause shall apply only for the works executed from the date of signing of the agreement until the end of the initial intended completion date or extensions granted for reasons attributed to the Employer by the Engineer.</w:t>
      </w:r>
    </w:p>
    <w:p w14:paraId="57DCEE42" w14:textId="77777777" w:rsidR="00190F1A" w:rsidRPr="00A6609D" w:rsidRDefault="00190F1A" w:rsidP="00190F1A">
      <w:pPr>
        <w:ind w:left="540" w:hanging="540"/>
      </w:pPr>
      <w:r w:rsidRPr="00A6609D">
        <w:t xml:space="preserve">3. </w:t>
      </w:r>
      <w:r w:rsidRPr="00A6609D">
        <w:tab/>
        <w:t>The Contractor shall not be entitled to any benefit arising from the price adjustment clause for extension in the contract period for reasons attributed to the Contractor.</w:t>
      </w:r>
    </w:p>
    <w:p w14:paraId="51AD4F8A" w14:textId="77777777" w:rsidR="00190F1A" w:rsidRPr="00A6609D" w:rsidRDefault="00190F1A" w:rsidP="00190F1A">
      <w:pPr>
        <w:spacing w:after="0" w:line="276" w:lineRule="auto"/>
        <w:ind w:left="540" w:hanging="540"/>
      </w:pPr>
      <w:r w:rsidRPr="00A6609D">
        <w:t>4.</w:t>
      </w:r>
      <w:r w:rsidRPr="00A6609D">
        <w:tab/>
        <w:t xml:space="preserve"> In the Force Majeure event the price escalation clause shall apply.</w:t>
      </w:r>
    </w:p>
    <w:p w14:paraId="00D13AC0" w14:textId="77777777" w:rsidR="00190F1A" w:rsidRPr="00A6609D" w:rsidRDefault="00190F1A" w:rsidP="00190F1A">
      <w:pPr>
        <w:spacing w:after="0"/>
        <w:rPr>
          <w:b/>
        </w:rPr>
      </w:pPr>
      <w:r w:rsidRPr="00A6609D">
        <w:rPr>
          <w:b/>
        </w:rPr>
        <w:t xml:space="preserve">31.2 </w:t>
      </w:r>
      <w:r w:rsidRPr="00A6609D">
        <w:rPr>
          <w:b/>
        </w:rPr>
        <w:tab/>
        <w:t>Procedure</w:t>
      </w:r>
    </w:p>
    <w:p w14:paraId="75C79484" w14:textId="77777777" w:rsidR="00190F1A" w:rsidRPr="00A6609D" w:rsidRDefault="00190F1A" w:rsidP="00190F1A">
      <w:pPr>
        <w:spacing w:after="0" w:line="276" w:lineRule="auto"/>
        <w:ind w:left="540" w:hanging="540"/>
      </w:pPr>
      <w:r w:rsidRPr="00A6609D">
        <w:t xml:space="preserve">1. </w:t>
      </w:r>
      <w:r w:rsidRPr="00A6609D">
        <w:tab/>
        <w:t xml:space="preserve">Contract price shall be adjusted for increase or decrease in rates and price of </w:t>
      </w:r>
      <w:proofErr w:type="spellStart"/>
      <w:r w:rsidRPr="00A6609D">
        <w:t>labor</w:t>
      </w:r>
      <w:proofErr w:type="spellEnd"/>
      <w:r w:rsidRPr="00A6609D">
        <w:t>, materials, fuels and lubricants in accordance with following principles and procedures and as per formula given in the contract data.</w:t>
      </w:r>
    </w:p>
    <w:p w14:paraId="049971B6" w14:textId="77777777" w:rsidR="00190F1A" w:rsidRPr="00A6609D" w:rsidRDefault="00190F1A" w:rsidP="00190F1A">
      <w:pPr>
        <w:spacing w:after="0" w:line="276" w:lineRule="auto"/>
        <w:ind w:left="540" w:hanging="540"/>
      </w:pPr>
      <w:r w:rsidRPr="00A6609D">
        <w:t xml:space="preserve">2. </w:t>
      </w:r>
      <w:r w:rsidRPr="00A6609D">
        <w:tab/>
        <w:t>The price adjustable shall be determined during each quarter from the formula given in the contract data.</w:t>
      </w:r>
    </w:p>
    <w:p w14:paraId="0DAC0566" w14:textId="77777777" w:rsidR="00190F1A" w:rsidRPr="00A6609D" w:rsidRDefault="00190F1A" w:rsidP="00190F1A">
      <w:pPr>
        <w:spacing w:after="0" w:line="276" w:lineRule="auto"/>
        <w:ind w:left="540" w:hanging="540"/>
      </w:pPr>
      <w:r w:rsidRPr="00A6609D">
        <w:t xml:space="preserve">3. </w:t>
      </w:r>
      <w:r w:rsidRPr="00A6609D">
        <w:tab/>
        <w:t>Following expression and meaning are assigned to the work done during each quarter:</w:t>
      </w:r>
    </w:p>
    <w:p w14:paraId="1B57C8F6" w14:textId="77777777" w:rsidR="00190F1A" w:rsidRPr="00A6609D" w:rsidRDefault="00190F1A" w:rsidP="00190F1A">
      <w:pPr>
        <w:spacing w:after="0" w:line="276" w:lineRule="auto"/>
        <w:ind w:left="540" w:hanging="540"/>
      </w:pPr>
      <w:r w:rsidRPr="00A6609D">
        <w:t xml:space="preserve">R = Total value of work during the quarter. It would include the amount of secured advance granted, if any, during the quarter, less the amount of secured advance recovered, if </w:t>
      </w:r>
      <w:r w:rsidRPr="00A6609D">
        <w:lastRenderedPageBreak/>
        <w:t>any during the quarter, less value of material issued by the department, if any, during the quarter.</w:t>
      </w:r>
    </w:p>
    <w:p w14:paraId="11C553F8" w14:textId="77777777" w:rsidR="00190F1A" w:rsidRPr="00A6609D" w:rsidRDefault="00190F1A" w:rsidP="00190F1A">
      <w:pPr>
        <w:spacing w:after="0" w:line="276" w:lineRule="auto"/>
        <w:ind w:left="540" w:hanging="540"/>
      </w:pPr>
      <w:r w:rsidRPr="00A6609D">
        <w:t xml:space="preserve">4. </w:t>
      </w:r>
      <w:r w:rsidRPr="00A6609D">
        <w:tab/>
        <w:t xml:space="preserve">Weightages of various components of the work shall be as per the Contract Data. </w:t>
      </w:r>
    </w:p>
    <w:p w14:paraId="5A331953" w14:textId="77777777" w:rsidR="00190F1A" w:rsidRPr="003334B0" w:rsidRDefault="00190F1A" w:rsidP="00190F1A">
      <w:pPr>
        <w:spacing w:after="0" w:line="276" w:lineRule="auto"/>
        <w:ind w:left="540" w:hanging="540"/>
      </w:pPr>
      <w:r w:rsidRPr="003334B0">
        <w:t>31.3</w:t>
      </w:r>
      <w:r w:rsidRPr="003334B0">
        <w:tab/>
        <w:t xml:space="preserve">To the extent that full compensation for any rise or fail in costs to the contractor is not covered by the provisions of this or other clauses in the contract the unit rates and prices included in the contract shall be deemed to include amounts to cover the contingency of such other rise or fall in costs.  </w:t>
      </w:r>
    </w:p>
    <w:p w14:paraId="755F62E2" w14:textId="77777777" w:rsidR="00190F1A" w:rsidRPr="003334B0" w:rsidRDefault="00190F1A" w:rsidP="00190F1A">
      <w:pPr>
        <w:spacing w:after="0" w:line="276" w:lineRule="auto"/>
        <w:ind w:left="540" w:hanging="540"/>
      </w:pPr>
      <w:r w:rsidRPr="003334B0">
        <w:t>31.4 The index relevant to any quarter, for which such compensation is paid, shall be the arithmetical average of the indices relevant of the calendar month.</w:t>
      </w:r>
    </w:p>
    <w:p w14:paraId="67618138" w14:textId="77777777" w:rsidR="00190F1A" w:rsidRPr="003334B0" w:rsidRDefault="00190F1A" w:rsidP="00190F1A">
      <w:pPr>
        <w:spacing w:after="0" w:line="276" w:lineRule="auto"/>
        <w:ind w:left="540" w:hanging="540"/>
      </w:pPr>
      <w:r w:rsidRPr="003334B0">
        <w:t>31.5</w:t>
      </w:r>
      <w:r w:rsidRPr="003334B0">
        <w:tab/>
        <w:t>For the purpose of clarity it is pointed out that the price adjustment may be either positive or negative, i.e. if the price adjustment is in favour of the Employer, the same shall be recovered from the sums payable to the Contractor.</w:t>
      </w:r>
    </w:p>
    <w:p w14:paraId="22A72A9F" w14:textId="77777777" w:rsidR="00190F1A" w:rsidRPr="003334B0" w:rsidRDefault="00190F1A" w:rsidP="00190F1A">
      <w:pPr>
        <w:spacing w:after="0"/>
        <w:ind w:left="540" w:hanging="540"/>
        <w:rPr>
          <w:b/>
          <w:sz w:val="24"/>
          <w:szCs w:val="26"/>
        </w:rPr>
      </w:pPr>
      <w:r w:rsidRPr="003334B0">
        <w:rPr>
          <w:b/>
          <w:sz w:val="24"/>
          <w:szCs w:val="26"/>
        </w:rPr>
        <w:t xml:space="preserve">32. </w:t>
      </w:r>
      <w:r w:rsidRPr="003334B0">
        <w:rPr>
          <w:b/>
          <w:sz w:val="24"/>
          <w:szCs w:val="26"/>
        </w:rPr>
        <w:tab/>
        <w:t>Mobilization and Construction Machinery Advance</w:t>
      </w:r>
    </w:p>
    <w:p w14:paraId="021AD11C" w14:textId="77777777" w:rsidR="00190F1A" w:rsidRPr="003334B0" w:rsidRDefault="00190F1A" w:rsidP="00190F1A">
      <w:pPr>
        <w:spacing w:after="0" w:line="276" w:lineRule="auto"/>
        <w:ind w:left="540" w:hanging="540"/>
      </w:pPr>
      <w:r w:rsidRPr="003334B0">
        <w:t xml:space="preserve">32.1 </w:t>
      </w:r>
      <w:r w:rsidRPr="003334B0">
        <w:tab/>
        <w:t>Payment of advances shall be applicable if provided in the Contract Data.</w:t>
      </w:r>
    </w:p>
    <w:p w14:paraId="59D4CD40" w14:textId="77777777" w:rsidR="00190F1A" w:rsidRPr="003334B0" w:rsidRDefault="00190F1A" w:rsidP="00190F1A">
      <w:pPr>
        <w:spacing w:after="0" w:line="276" w:lineRule="auto"/>
        <w:ind w:left="540" w:hanging="540"/>
      </w:pPr>
      <w:r w:rsidRPr="003334B0">
        <w:t xml:space="preserve">32.2 </w:t>
      </w:r>
      <w:r w:rsidRPr="003334B0">
        <w:tab/>
        <w:t>If applicable, the Engineer in Charge shall make interest bearing advance payment to the contractor of the amounts stated in the Contract Data, against provision by the contractor of an unconditional Bank Guarantee in a form and by a nationalized/ scheduled banks, in the name as stated in the Contract Data in amounts equal to the advance payment. The guarantee shall remain effective until the advance payment has been repaid, but the amount of the guarantee shall be progressively reduced by the amounts repaid by the contractor.</w:t>
      </w:r>
    </w:p>
    <w:p w14:paraId="53D3054A" w14:textId="77777777" w:rsidR="00190F1A" w:rsidRPr="003334B0" w:rsidRDefault="00190F1A" w:rsidP="00190F1A">
      <w:pPr>
        <w:spacing w:after="0" w:line="276" w:lineRule="auto"/>
        <w:ind w:left="540" w:hanging="540"/>
      </w:pPr>
      <w:r w:rsidRPr="003334B0">
        <w:t xml:space="preserve">32.3 </w:t>
      </w:r>
      <w:r w:rsidRPr="003334B0">
        <w:tab/>
        <w:t>The rate of interest chargeable shall be as per Contract Data.</w:t>
      </w:r>
    </w:p>
    <w:p w14:paraId="617ECE15" w14:textId="77777777" w:rsidR="00190F1A" w:rsidRPr="003334B0" w:rsidRDefault="00190F1A" w:rsidP="00190F1A">
      <w:pPr>
        <w:spacing w:after="0" w:line="276" w:lineRule="auto"/>
        <w:ind w:left="540" w:hanging="540"/>
      </w:pPr>
      <w:r w:rsidRPr="003334B0">
        <w:t xml:space="preserve">32.4 </w:t>
      </w:r>
      <w:r w:rsidRPr="003334B0">
        <w:tab/>
        <w:t>The construction machinery advance, if applicable, shall be limited to 80% of the cost of construction machinery and admissible only for new construction machinery.</w:t>
      </w:r>
    </w:p>
    <w:p w14:paraId="58B4F28A" w14:textId="77777777" w:rsidR="00190F1A" w:rsidRPr="003334B0" w:rsidRDefault="00190F1A" w:rsidP="00190F1A">
      <w:pPr>
        <w:spacing w:after="0" w:line="276" w:lineRule="auto"/>
        <w:ind w:left="540" w:hanging="540"/>
      </w:pPr>
      <w:r w:rsidRPr="003334B0">
        <w:t xml:space="preserve">32.5 </w:t>
      </w:r>
      <w:r w:rsidRPr="003334B0">
        <w:tab/>
        <w:t>The advance payment shall be recovered as stated in the Contract Data by deducing proportionate amounts from payment otherwise due to the Contractor. No account shall be taken of the advance payment or its recovery in assessing valuations of work done, variations, price adjustments, compensation events, or liquidated damages.</w:t>
      </w:r>
    </w:p>
    <w:p w14:paraId="30C97C17" w14:textId="77777777" w:rsidR="00190F1A" w:rsidRPr="003334B0" w:rsidRDefault="00190F1A" w:rsidP="00190F1A">
      <w:pPr>
        <w:spacing w:after="0"/>
        <w:ind w:left="540" w:hanging="540"/>
        <w:rPr>
          <w:b/>
          <w:sz w:val="24"/>
          <w:szCs w:val="26"/>
        </w:rPr>
      </w:pPr>
      <w:r w:rsidRPr="003334B0">
        <w:rPr>
          <w:b/>
          <w:sz w:val="24"/>
          <w:szCs w:val="26"/>
        </w:rPr>
        <w:t xml:space="preserve">33. </w:t>
      </w:r>
      <w:r w:rsidRPr="003334B0">
        <w:rPr>
          <w:b/>
          <w:sz w:val="24"/>
          <w:szCs w:val="26"/>
        </w:rPr>
        <w:tab/>
        <w:t>Secured Advance</w:t>
      </w:r>
    </w:p>
    <w:p w14:paraId="3CAA3DAC" w14:textId="77777777" w:rsidR="00190F1A" w:rsidRPr="003334B0" w:rsidRDefault="00190F1A" w:rsidP="00190F1A">
      <w:pPr>
        <w:spacing w:after="0"/>
        <w:ind w:left="540" w:hanging="540"/>
      </w:pPr>
      <w:r w:rsidRPr="003334B0">
        <w:t xml:space="preserve">33.1 </w:t>
      </w:r>
      <w:r w:rsidRPr="003334B0">
        <w:tab/>
        <w:t>Payment of Secured Advance shall be applicable if provided in the Contract Data.</w:t>
      </w:r>
    </w:p>
    <w:p w14:paraId="6A0CB59D" w14:textId="77777777" w:rsidR="00190F1A" w:rsidRPr="003334B0" w:rsidRDefault="00190F1A" w:rsidP="00190F1A">
      <w:pPr>
        <w:spacing w:after="0"/>
        <w:ind w:left="540" w:hanging="540"/>
      </w:pPr>
      <w:r w:rsidRPr="003334B0">
        <w:t xml:space="preserve">33.2 </w:t>
      </w:r>
      <w:r w:rsidRPr="003334B0">
        <w:tab/>
        <w:t>If applicable, the Engineer shall make advance payment against materials intended for but not yet incorporated in the Works and against provision by the contractor of an unconditional Bank Guarantee in a form and by a nationalized/ scheduled bank, in the name as stated in the Contract Data, in amounts equal to the advance payment. The guarantee shall remain effective until the advance payment has been adjusted, but the amount of the guarantee shall be progressively reduced by the amounts adjusted by the contractor.</w:t>
      </w:r>
    </w:p>
    <w:p w14:paraId="04A048D7" w14:textId="77777777" w:rsidR="00190F1A" w:rsidRPr="003334B0" w:rsidRDefault="00190F1A" w:rsidP="00190F1A">
      <w:pPr>
        <w:spacing w:after="0" w:line="276" w:lineRule="auto"/>
        <w:ind w:left="540" w:hanging="540"/>
      </w:pPr>
      <w:r w:rsidRPr="003334B0">
        <w:t xml:space="preserve">33.3 </w:t>
      </w:r>
      <w:r w:rsidRPr="003334B0">
        <w:tab/>
        <w:t>The amount of secured advance and conditions to be fulfilled shall be as stipulated in the Contract Data.</w:t>
      </w:r>
    </w:p>
    <w:p w14:paraId="14171CCD" w14:textId="77777777" w:rsidR="00190F1A" w:rsidRPr="003334B0" w:rsidRDefault="00190F1A" w:rsidP="00190F1A">
      <w:pPr>
        <w:spacing w:after="0"/>
        <w:ind w:left="540" w:hanging="540"/>
      </w:pPr>
      <w:r w:rsidRPr="003334B0">
        <w:t>3</w:t>
      </w:r>
      <w:r>
        <w:t>3</w:t>
      </w:r>
      <w:r w:rsidRPr="003334B0">
        <w:t xml:space="preserve">.4 </w:t>
      </w:r>
      <w:r w:rsidRPr="003334B0">
        <w:tab/>
        <w:t>The Secured Advance paid shall be recovered as stated in the Contract Data.</w:t>
      </w:r>
    </w:p>
    <w:p w14:paraId="55B89CE5" w14:textId="77777777" w:rsidR="00190F1A" w:rsidRPr="003334B0" w:rsidRDefault="00190F1A" w:rsidP="00190F1A">
      <w:pPr>
        <w:spacing w:after="0"/>
        <w:ind w:left="540" w:hanging="540"/>
        <w:rPr>
          <w:b/>
          <w:sz w:val="24"/>
          <w:szCs w:val="26"/>
        </w:rPr>
      </w:pPr>
      <w:r w:rsidRPr="003334B0">
        <w:rPr>
          <w:b/>
          <w:sz w:val="24"/>
          <w:szCs w:val="26"/>
        </w:rPr>
        <w:t xml:space="preserve">34. </w:t>
      </w:r>
      <w:r w:rsidRPr="003334B0">
        <w:rPr>
          <w:b/>
          <w:sz w:val="24"/>
          <w:szCs w:val="26"/>
        </w:rPr>
        <w:tab/>
        <w:t>Payment Certificates</w:t>
      </w:r>
    </w:p>
    <w:p w14:paraId="2667CE6A" w14:textId="77777777" w:rsidR="00190F1A" w:rsidRPr="003334B0" w:rsidRDefault="00190F1A" w:rsidP="00190F1A">
      <w:pPr>
        <w:spacing w:after="0"/>
        <w:ind w:left="1080" w:hanging="540"/>
      </w:pPr>
      <w:r w:rsidRPr="003334B0">
        <w:t>The payment to the contractor will be as follows for construction work:</w:t>
      </w:r>
    </w:p>
    <w:p w14:paraId="77668E73" w14:textId="77777777" w:rsidR="00190F1A" w:rsidRPr="003334B0" w:rsidRDefault="00190F1A" w:rsidP="00190F1A">
      <w:pPr>
        <w:spacing w:after="0"/>
        <w:ind w:left="1080" w:hanging="540"/>
      </w:pPr>
      <w:r w:rsidRPr="003334B0">
        <w:lastRenderedPageBreak/>
        <w:t xml:space="preserve">(a) </w:t>
      </w:r>
      <w:r w:rsidRPr="003334B0">
        <w:tab/>
        <w:t>The Contractor shall submit to the Engineer monthly statements of the value of the work executed less the cumulative amount certified previously, supported with detailed measurement of the items of work executed.</w:t>
      </w:r>
    </w:p>
    <w:p w14:paraId="3473B8BB" w14:textId="77777777" w:rsidR="00190F1A" w:rsidRPr="003334B0" w:rsidRDefault="00190F1A" w:rsidP="00190F1A">
      <w:pPr>
        <w:spacing w:after="0"/>
        <w:ind w:left="1080" w:hanging="540"/>
      </w:pPr>
      <w:r w:rsidRPr="003334B0">
        <w:t xml:space="preserve">(b) </w:t>
      </w:r>
      <w:r w:rsidRPr="003334B0">
        <w:tab/>
        <w:t>The Engineer shall check the Contractor’s monthly statement and certify the amount to be paid to the Contractor.</w:t>
      </w:r>
    </w:p>
    <w:p w14:paraId="5682A770" w14:textId="77777777" w:rsidR="00190F1A" w:rsidRPr="003334B0" w:rsidRDefault="00190F1A" w:rsidP="00190F1A">
      <w:pPr>
        <w:spacing w:after="0"/>
        <w:ind w:left="1080" w:hanging="540"/>
      </w:pPr>
      <w:r w:rsidRPr="003334B0">
        <w:t xml:space="preserve">(c) </w:t>
      </w:r>
      <w:r w:rsidRPr="003334B0">
        <w:tab/>
        <w:t>The value of work executed shall be determined, based on the measurements approved by the Engineer/ Engineer-in-charge.</w:t>
      </w:r>
    </w:p>
    <w:p w14:paraId="6D5E54CB" w14:textId="77777777" w:rsidR="00190F1A" w:rsidRPr="003334B0" w:rsidRDefault="00190F1A" w:rsidP="00190F1A">
      <w:pPr>
        <w:spacing w:after="0"/>
        <w:ind w:left="1080" w:hanging="540"/>
      </w:pPr>
      <w:r w:rsidRPr="003334B0">
        <w:t>(d)</w:t>
      </w:r>
      <w:r w:rsidRPr="003334B0">
        <w:tab/>
        <w:t>The value of work executed shall comprise the value of the quantities of the items in the Bill of Quantities completed:</w:t>
      </w:r>
    </w:p>
    <w:p w14:paraId="56E7D92B" w14:textId="77777777" w:rsidR="00190F1A" w:rsidRPr="003334B0" w:rsidRDefault="00190F1A" w:rsidP="00190F1A">
      <w:pPr>
        <w:spacing w:after="0"/>
        <w:ind w:left="1080" w:hanging="540"/>
      </w:pPr>
      <w:r w:rsidRPr="003334B0">
        <w:t xml:space="preserve">(e) </w:t>
      </w:r>
      <w:r w:rsidRPr="003334B0">
        <w:tab/>
        <w:t>The value of work executed shall also include the valuation of Variations and Compensation Events.</w:t>
      </w:r>
    </w:p>
    <w:p w14:paraId="17833658" w14:textId="77777777" w:rsidR="00190F1A" w:rsidRPr="003334B0" w:rsidRDefault="00190F1A" w:rsidP="00190F1A">
      <w:pPr>
        <w:spacing w:after="0"/>
        <w:ind w:left="1080" w:hanging="540"/>
      </w:pPr>
      <w:r w:rsidRPr="003334B0">
        <w:rPr>
          <w:sz w:val="24"/>
          <w:szCs w:val="26"/>
        </w:rPr>
        <w:t xml:space="preserve">(f) </w:t>
      </w:r>
      <w:r w:rsidRPr="003334B0">
        <w:rPr>
          <w:sz w:val="24"/>
          <w:szCs w:val="26"/>
        </w:rPr>
        <w:tab/>
      </w:r>
      <w:r w:rsidRPr="003334B0">
        <w:t>All payments shall be adjusted for deductions for advance payment, security deposit, other recoveries in terms of contract and taxes at source as applicable under the law.</w:t>
      </w:r>
    </w:p>
    <w:p w14:paraId="1FC87AC7" w14:textId="77777777" w:rsidR="00190F1A" w:rsidRPr="003334B0" w:rsidRDefault="00190F1A" w:rsidP="00190F1A">
      <w:pPr>
        <w:spacing w:after="0"/>
        <w:ind w:left="1080" w:hanging="540"/>
      </w:pPr>
      <w:r w:rsidRPr="003334B0">
        <w:t xml:space="preserve">(g) </w:t>
      </w:r>
      <w:r w:rsidRPr="003334B0">
        <w:tab/>
        <w:t>The Engineer may exclude any item certified in a previous certificate or reduce the proportion of any item previously certified in any certificate in the light of later information.</w:t>
      </w:r>
    </w:p>
    <w:p w14:paraId="691AEF98" w14:textId="77777777" w:rsidR="00190F1A" w:rsidRPr="003334B0" w:rsidRDefault="00190F1A" w:rsidP="00190F1A">
      <w:pPr>
        <w:spacing w:after="0"/>
        <w:ind w:left="1080" w:hanging="540"/>
      </w:pPr>
      <w:r w:rsidRPr="003334B0">
        <w:t xml:space="preserve">(h) </w:t>
      </w:r>
      <w:r w:rsidRPr="003334B0">
        <w:tab/>
        <w:t>Payment of intermediate certificate shall be regarded as payments by way of advance, against the final payment and not as payments for work actually done and completed.</w:t>
      </w:r>
    </w:p>
    <w:p w14:paraId="4966891D" w14:textId="77777777" w:rsidR="00190F1A" w:rsidRPr="003334B0" w:rsidRDefault="00190F1A" w:rsidP="00190F1A">
      <w:pPr>
        <w:spacing w:after="0"/>
        <w:ind w:left="1080" w:hanging="540"/>
      </w:pPr>
      <w:r w:rsidRPr="003334B0">
        <w:t>(</w:t>
      </w:r>
      <w:proofErr w:type="spellStart"/>
      <w:r w:rsidRPr="003334B0">
        <w:t>i</w:t>
      </w:r>
      <w:proofErr w:type="spellEnd"/>
      <w:r w:rsidRPr="003334B0">
        <w:t xml:space="preserve">) </w:t>
      </w:r>
      <w:r w:rsidRPr="003334B0">
        <w:tab/>
        <w:t>Intermediate payment shall not preclude the requiring of bad, unsound and imperfect or unskilled work to be removed and taken away and reconstructed or be considered as an admission of the due performance of the contractor any part thereof, in any respect or the occurring of any claim.</w:t>
      </w:r>
    </w:p>
    <w:p w14:paraId="7DA6F0C7" w14:textId="77777777" w:rsidR="00190F1A" w:rsidRPr="003334B0" w:rsidRDefault="00190F1A" w:rsidP="00190F1A">
      <w:pPr>
        <w:spacing w:after="0"/>
        <w:ind w:left="1080" w:hanging="540"/>
      </w:pPr>
      <w:r w:rsidRPr="003334B0">
        <w:t xml:space="preserve">(j) </w:t>
      </w:r>
      <w:r w:rsidRPr="003334B0">
        <w:tab/>
        <w:t>The payment of final bill shall be governed by the provisions of clause 36 of GCC.</w:t>
      </w:r>
    </w:p>
    <w:p w14:paraId="086FFAEE" w14:textId="77777777" w:rsidR="00190F1A" w:rsidRPr="003334B0" w:rsidRDefault="00190F1A" w:rsidP="00190F1A">
      <w:pPr>
        <w:spacing w:after="0"/>
        <w:ind w:left="1080" w:hanging="540"/>
        <w:jc w:val="center"/>
        <w:rPr>
          <w:b/>
          <w:sz w:val="24"/>
          <w:szCs w:val="26"/>
        </w:rPr>
      </w:pPr>
      <w:r w:rsidRPr="003334B0">
        <w:rPr>
          <w:b/>
          <w:sz w:val="24"/>
          <w:szCs w:val="26"/>
        </w:rPr>
        <w:t>E. Finishing the Contract</w:t>
      </w:r>
    </w:p>
    <w:p w14:paraId="4AFA40DF" w14:textId="77777777" w:rsidR="00190F1A" w:rsidRPr="003334B0" w:rsidRDefault="00190F1A" w:rsidP="00190F1A">
      <w:pPr>
        <w:spacing w:after="0"/>
        <w:ind w:left="540" w:hanging="540"/>
        <w:rPr>
          <w:b/>
          <w:sz w:val="24"/>
          <w:szCs w:val="26"/>
        </w:rPr>
      </w:pPr>
      <w:r w:rsidRPr="003334B0">
        <w:rPr>
          <w:b/>
          <w:sz w:val="24"/>
          <w:szCs w:val="26"/>
        </w:rPr>
        <w:t xml:space="preserve">35. </w:t>
      </w:r>
      <w:r w:rsidRPr="003334B0">
        <w:rPr>
          <w:b/>
          <w:sz w:val="24"/>
          <w:szCs w:val="26"/>
        </w:rPr>
        <w:tab/>
        <w:t>Completion Certificate</w:t>
      </w:r>
    </w:p>
    <w:p w14:paraId="7D977EA1" w14:textId="77777777" w:rsidR="00190F1A" w:rsidRPr="003334B0" w:rsidRDefault="00190F1A" w:rsidP="00190F1A">
      <w:pPr>
        <w:spacing w:after="0"/>
        <w:ind w:left="540" w:hanging="540"/>
      </w:pPr>
      <w:r w:rsidRPr="003334B0">
        <w:t xml:space="preserve">35.1 </w:t>
      </w:r>
      <w:r w:rsidRPr="003334B0">
        <w:tab/>
        <w:t>A Completion Certificate in the prescribed format in Contract Data shall be issued by the Engineer-in-Charge after physical completion of the Work.</w:t>
      </w:r>
    </w:p>
    <w:p w14:paraId="37E1DB9A" w14:textId="77777777" w:rsidR="00190F1A" w:rsidRPr="003334B0" w:rsidRDefault="00190F1A" w:rsidP="00190F1A">
      <w:pPr>
        <w:spacing w:after="0"/>
        <w:ind w:left="540" w:hanging="540"/>
      </w:pPr>
      <w:r w:rsidRPr="003334B0">
        <w:t>35.2</w:t>
      </w:r>
      <w:r w:rsidRPr="003334B0">
        <w:tab/>
        <w:t>After final payment to the Contractor a Final Completion Certificate in the prescribed format in the Contract Data shall be issued by the Engineer-in Charge.</w:t>
      </w:r>
    </w:p>
    <w:p w14:paraId="6EB2792F" w14:textId="77777777" w:rsidR="00190F1A" w:rsidRPr="003334B0" w:rsidRDefault="00190F1A" w:rsidP="00190F1A">
      <w:pPr>
        <w:ind w:left="540" w:hanging="540"/>
        <w:rPr>
          <w:b/>
          <w:sz w:val="24"/>
          <w:szCs w:val="26"/>
        </w:rPr>
      </w:pPr>
      <w:r w:rsidRPr="003334B0">
        <w:rPr>
          <w:b/>
          <w:sz w:val="24"/>
          <w:szCs w:val="26"/>
        </w:rPr>
        <w:t>36. Final Account</w:t>
      </w:r>
    </w:p>
    <w:p w14:paraId="4FE002E6" w14:textId="77777777" w:rsidR="00190F1A" w:rsidRPr="003334B0" w:rsidRDefault="00190F1A" w:rsidP="00190F1A">
      <w:pPr>
        <w:spacing w:after="0"/>
        <w:ind w:left="540" w:hanging="540"/>
      </w:pPr>
      <w:r w:rsidRPr="003334B0">
        <w:t>36.1 The Contractor shall supply the Engineer with a detailed account of the total amount that the Contractor considers payable for works under the Contract within 21 days of issue of certificate of physical completion of works. The Engineer shall issue a Defects Liability Certificate and certify any payment that is due to the Contractor within 45 days of receiving the Contractor’s account if it is correct and complete. If the account is not correct or complete, the Engineer shall issue within 45 days a schedule that states the scope of the corrections or additions that are necessary. If the Account is still unsatisfactory after it has been resubmitted, the matter shall be referred to the Competent Authority as defined in the Contract Data, who shall decide on the amount payable to the Contractor after hearing the Contractor and the Engineer in Charge.</w:t>
      </w:r>
    </w:p>
    <w:p w14:paraId="5FDC10F0" w14:textId="77777777" w:rsidR="00190F1A" w:rsidRPr="003334B0" w:rsidRDefault="00190F1A" w:rsidP="00190F1A">
      <w:pPr>
        <w:spacing w:after="0"/>
        <w:ind w:left="540" w:hanging="540"/>
      </w:pPr>
      <w:r w:rsidRPr="003334B0">
        <w:t xml:space="preserve">36.2 </w:t>
      </w:r>
      <w:r w:rsidRPr="003334B0">
        <w:tab/>
        <w:t>In case the account is not received within 21 days of issue of Certificate of Completion as provided in clause 32.1 above, the Engineer shall proceed to finalize the account and issue a payment certificate within 28 days.</w:t>
      </w:r>
    </w:p>
    <w:p w14:paraId="1882A9CC" w14:textId="77777777" w:rsidR="00190F1A" w:rsidRPr="003334B0" w:rsidRDefault="00190F1A" w:rsidP="00190F1A">
      <w:pPr>
        <w:spacing w:after="0" w:line="360" w:lineRule="auto"/>
        <w:ind w:left="540" w:hanging="540"/>
        <w:jc w:val="center"/>
        <w:rPr>
          <w:b/>
          <w:sz w:val="24"/>
          <w:szCs w:val="26"/>
        </w:rPr>
      </w:pPr>
      <w:r w:rsidRPr="003334B0">
        <w:rPr>
          <w:b/>
          <w:sz w:val="24"/>
          <w:szCs w:val="26"/>
        </w:rPr>
        <w:t>F. Other Conditions of Contract</w:t>
      </w:r>
    </w:p>
    <w:p w14:paraId="67B8AC15" w14:textId="77777777" w:rsidR="00190F1A" w:rsidRPr="003334B0" w:rsidRDefault="00190F1A" w:rsidP="00190F1A">
      <w:pPr>
        <w:spacing w:after="0" w:line="360" w:lineRule="auto"/>
        <w:ind w:left="540" w:hanging="540"/>
        <w:rPr>
          <w:b/>
          <w:sz w:val="24"/>
          <w:szCs w:val="26"/>
        </w:rPr>
      </w:pPr>
      <w:r w:rsidRPr="003334B0">
        <w:rPr>
          <w:b/>
          <w:sz w:val="24"/>
          <w:szCs w:val="26"/>
        </w:rPr>
        <w:lastRenderedPageBreak/>
        <w:t xml:space="preserve">37. </w:t>
      </w:r>
      <w:r w:rsidRPr="003334B0">
        <w:rPr>
          <w:b/>
          <w:sz w:val="24"/>
          <w:szCs w:val="26"/>
        </w:rPr>
        <w:tab/>
        <w:t>Currencies</w:t>
      </w:r>
    </w:p>
    <w:p w14:paraId="32AE8B94" w14:textId="77777777" w:rsidR="00190F1A" w:rsidRPr="003334B0" w:rsidRDefault="00190F1A" w:rsidP="00190F1A">
      <w:pPr>
        <w:spacing w:after="0" w:line="360" w:lineRule="auto"/>
        <w:ind w:left="540"/>
        <w:rPr>
          <w:szCs w:val="26"/>
        </w:rPr>
      </w:pPr>
      <w:r w:rsidRPr="003334B0">
        <w:rPr>
          <w:szCs w:val="26"/>
        </w:rPr>
        <w:t>All payments will be made in Indian Rupees.</w:t>
      </w:r>
    </w:p>
    <w:p w14:paraId="6D2D8075" w14:textId="77777777" w:rsidR="00190F1A" w:rsidRPr="003334B0" w:rsidRDefault="00190F1A" w:rsidP="00190F1A">
      <w:pPr>
        <w:spacing w:after="0" w:line="360" w:lineRule="auto"/>
        <w:ind w:left="540" w:hanging="540"/>
        <w:rPr>
          <w:b/>
          <w:sz w:val="24"/>
          <w:szCs w:val="26"/>
        </w:rPr>
      </w:pPr>
      <w:r w:rsidRPr="003334B0">
        <w:rPr>
          <w:b/>
          <w:sz w:val="24"/>
          <w:szCs w:val="26"/>
        </w:rPr>
        <w:t xml:space="preserve">38. </w:t>
      </w:r>
      <w:r w:rsidRPr="003334B0">
        <w:rPr>
          <w:b/>
          <w:sz w:val="24"/>
          <w:szCs w:val="26"/>
        </w:rPr>
        <w:tab/>
        <w:t>Labour</w:t>
      </w:r>
    </w:p>
    <w:p w14:paraId="05A60497" w14:textId="77777777" w:rsidR="00190F1A" w:rsidRPr="003334B0" w:rsidRDefault="00190F1A" w:rsidP="00190F1A">
      <w:pPr>
        <w:spacing w:after="0" w:line="276" w:lineRule="auto"/>
        <w:ind w:left="540" w:hanging="540"/>
      </w:pPr>
      <w:r w:rsidRPr="003334B0">
        <w:t xml:space="preserve">38.1 </w:t>
      </w:r>
      <w:r w:rsidRPr="003334B0">
        <w:tab/>
        <w:t>The Contractor shall, unless otherwise provided in the Contract, make his own arrangements for the engagement of all staff and labour, local or other, and for their payment, housing, feeding and transport.</w:t>
      </w:r>
    </w:p>
    <w:p w14:paraId="4D0AC08A" w14:textId="77777777" w:rsidR="00190F1A" w:rsidRPr="003334B0" w:rsidRDefault="00190F1A" w:rsidP="00190F1A">
      <w:pPr>
        <w:spacing w:after="0" w:line="276" w:lineRule="auto"/>
        <w:ind w:left="540" w:hanging="540"/>
      </w:pPr>
      <w:r w:rsidRPr="003334B0">
        <w:t xml:space="preserve">38.2 </w:t>
      </w:r>
      <w:r w:rsidRPr="003334B0">
        <w:tab/>
        <w:t xml:space="preserve">The Contractor shall, if required by the Engineer, deliver to the Engineer a return in detail, in such form and at such intervals as the Engineer may prescribe, showing the staff and the numbers of the several classes of </w:t>
      </w:r>
      <w:proofErr w:type="spellStart"/>
      <w:r w:rsidRPr="003334B0">
        <w:t>labourfrom</w:t>
      </w:r>
      <w:proofErr w:type="spellEnd"/>
      <w:r w:rsidRPr="003334B0">
        <w:t xml:space="preserve"> time to time employed by the Contractor on the Site and such other information as the Engineer may require.</w:t>
      </w:r>
    </w:p>
    <w:p w14:paraId="30894400" w14:textId="77777777" w:rsidR="00190F1A" w:rsidRPr="003334B0" w:rsidRDefault="00190F1A" w:rsidP="00190F1A">
      <w:pPr>
        <w:spacing w:after="0"/>
        <w:ind w:left="540" w:hanging="540"/>
        <w:rPr>
          <w:b/>
          <w:sz w:val="24"/>
          <w:szCs w:val="26"/>
        </w:rPr>
      </w:pPr>
      <w:r w:rsidRPr="003334B0">
        <w:rPr>
          <w:b/>
          <w:sz w:val="24"/>
          <w:szCs w:val="26"/>
        </w:rPr>
        <w:t xml:space="preserve">39. </w:t>
      </w:r>
      <w:r w:rsidRPr="003334B0">
        <w:rPr>
          <w:b/>
          <w:sz w:val="24"/>
          <w:szCs w:val="26"/>
        </w:rPr>
        <w:tab/>
        <w:t xml:space="preserve">Compliance with </w:t>
      </w:r>
      <w:proofErr w:type="spellStart"/>
      <w:r w:rsidRPr="003334B0">
        <w:rPr>
          <w:b/>
          <w:sz w:val="24"/>
          <w:szCs w:val="26"/>
        </w:rPr>
        <w:t>Labor</w:t>
      </w:r>
      <w:proofErr w:type="spellEnd"/>
      <w:r w:rsidRPr="003334B0">
        <w:rPr>
          <w:b/>
          <w:sz w:val="24"/>
          <w:szCs w:val="26"/>
        </w:rPr>
        <w:t xml:space="preserve"> Regulations</w:t>
      </w:r>
    </w:p>
    <w:p w14:paraId="1D0293FC" w14:textId="77777777" w:rsidR="00190F1A" w:rsidRPr="003334B0" w:rsidRDefault="00190F1A" w:rsidP="00190F1A">
      <w:pPr>
        <w:spacing w:after="0" w:line="276" w:lineRule="auto"/>
        <w:ind w:left="540" w:hanging="540"/>
      </w:pPr>
      <w:r w:rsidRPr="003334B0">
        <w:t>39.1</w:t>
      </w:r>
      <w:r w:rsidRPr="003334B0">
        <w:tab/>
        <w:t xml:space="preserve">During continuance of the Contract, the Contractor and </w:t>
      </w:r>
      <w:proofErr w:type="gramStart"/>
      <w:r w:rsidRPr="003334B0">
        <w:t>his  Sub</w:t>
      </w:r>
      <w:proofErr w:type="gramEnd"/>
      <w:r w:rsidRPr="003334B0">
        <w:t xml:space="preserve"> Contractors shall abide at all times by all existing </w:t>
      </w:r>
      <w:proofErr w:type="spellStart"/>
      <w:r w:rsidRPr="003334B0">
        <w:t>labor</w:t>
      </w:r>
      <w:proofErr w:type="spellEnd"/>
      <w:r w:rsidRPr="003334B0">
        <w:t xml:space="preserve"> enactments and rules made there under, regulations, notifications and bye laws of the, State or Central Government or local authority and any other </w:t>
      </w:r>
      <w:proofErr w:type="spellStart"/>
      <w:r w:rsidRPr="003334B0">
        <w:t>labor</w:t>
      </w:r>
      <w:proofErr w:type="spellEnd"/>
      <w:r w:rsidRPr="003334B0">
        <w:t xml:space="preserve"> law (including rules), regulations, bye laws that may be passed or notification that may be issued under any </w:t>
      </w:r>
      <w:proofErr w:type="spellStart"/>
      <w:r w:rsidRPr="003334B0">
        <w:t>labor</w:t>
      </w:r>
      <w:proofErr w:type="spellEnd"/>
      <w:r w:rsidRPr="003334B0">
        <w:t xml:space="preserve"> law in future either by the State or the Central Government or the local authority. Salient features of some of the major labour laws </w:t>
      </w:r>
      <w:proofErr w:type="gramStart"/>
      <w:r w:rsidRPr="003334B0">
        <w:t>that,</w:t>
      </w:r>
      <w:proofErr w:type="gramEnd"/>
      <w:r w:rsidRPr="003334B0">
        <w:t xml:space="preserve"> are applicable to construction industry are given in the Contract Data. The Contractor shall keep the Employer indemnified in case any action is taken against the Employer by the competent authority on account of contravention of any of the provisions of any Act or rules made their under, regulations or notifications including amendments, If the Employer is caused to pay or reimburse, such amounts as may .be necessary to cause or observe, or for non-observance of the provisions stipulated in the notifications/ byelaws/ Acts/Rules / regulations including amendments, if any, on the part of the Contractor, the Engineer/Employer shall have the right to deduct from any money due to the Contractor including his amount of performance security. The Employer/Engineer shall also have right to recover from the Contractor any sum required or estimated to be required for making good the loss or damage suffered by the Employer. The employees of the Contractor and the Sub Contractor in no case shall be treated as the employees of the Employer at any point of time.</w:t>
      </w:r>
    </w:p>
    <w:p w14:paraId="06F3F82D" w14:textId="77777777" w:rsidR="00190F1A" w:rsidRPr="003334B0" w:rsidRDefault="00190F1A" w:rsidP="00190F1A">
      <w:pPr>
        <w:spacing w:after="0" w:line="276" w:lineRule="auto"/>
        <w:ind w:left="540" w:hanging="540"/>
        <w:rPr>
          <w:b/>
          <w:sz w:val="24"/>
          <w:szCs w:val="26"/>
        </w:rPr>
      </w:pPr>
      <w:r w:rsidRPr="003334B0">
        <w:rPr>
          <w:b/>
          <w:sz w:val="24"/>
          <w:szCs w:val="26"/>
        </w:rPr>
        <w:t xml:space="preserve">40. </w:t>
      </w:r>
      <w:r w:rsidRPr="003334B0">
        <w:rPr>
          <w:b/>
          <w:sz w:val="24"/>
          <w:szCs w:val="26"/>
        </w:rPr>
        <w:tab/>
        <w:t>Audit and Technical Examination</w:t>
      </w:r>
    </w:p>
    <w:p w14:paraId="588490B7" w14:textId="77777777" w:rsidR="00190F1A" w:rsidRPr="003334B0" w:rsidRDefault="00190F1A" w:rsidP="00190F1A">
      <w:pPr>
        <w:spacing w:after="0" w:line="276" w:lineRule="auto"/>
        <w:ind w:left="540" w:hanging="540"/>
      </w:pPr>
      <w:r w:rsidRPr="003334B0">
        <w:t xml:space="preserve">Government shall have the right to cause an audit and technical examination of the works and the final bill of the contract including all supporting vouchers abstract </w:t>
      </w:r>
      <w:proofErr w:type="spellStart"/>
      <w:r w:rsidRPr="003334B0">
        <w:t>etc</w:t>
      </w:r>
      <w:proofErr w:type="spellEnd"/>
      <w:r w:rsidRPr="003334B0">
        <w:t xml:space="preserve"> to be made after payment of the final bill and if as a result of such audit and technical examination any sun is found to have been overpaid in respect of any work done by the contractor under the contract or any work claimed by him to have been done under the contract and found not to; have been executed, the Contractor shall be liable to refund the amount of overpayment and it shall be lawful for Government to recover </w:t>
      </w:r>
      <w:r w:rsidRPr="003334B0">
        <w:lastRenderedPageBreak/>
        <w:t>the same from him in the manner prescribed in clause 24 above and if it is found that the Contractor was paid less than what was due to him, under the contract in respect of any work executed by him under it, the amount of such under payment shall be duly paid by Government to the Contractor.</w:t>
      </w:r>
    </w:p>
    <w:p w14:paraId="70B0A96C" w14:textId="77777777" w:rsidR="00190F1A" w:rsidRPr="003334B0" w:rsidRDefault="00190F1A" w:rsidP="00190F1A">
      <w:pPr>
        <w:spacing w:after="0" w:line="276" w:lineRule="auto"/>
        <w:ind w:left="540" w:hanging="540"/>
        <w:rPr>
          <w:b/>
          <w:sz w:val="24"/>
          <w:szCs w:val="26"/>
        </w:rPr>
      </w:pPr>
      <w:r w:rsidRPr="003334B0">
        <w:rPr>
          <w:b/>
          <w:sz w:val="24"/>
          <w:szCs w:val="26"/>
        </w:rPr>
        <w:t xml:space="preserve">41. </w:t>
      </w:r>
      <w:r w:rsidRPr="003334B0">
        <w:rPr>
          <w:b/>
          <w:sz w:val="24"/>
          <w:szCs w:val="26"/>
        </w:rPr>
        <w:tab/>
        <w:t>Death or Permanent Invalidity of Contractor</w:t>
      </w:r>
    </w:p>
    <w:p w14:paraId="4460987C" w14:textId="77777777" w:rsidR="00190F1A" w:rsidRPr="003334B0" w:rsidRDefault="00190F1A" w:rsidP="00190F1A">
      <w:pPr>
        <w:spacing w:after="0" w:line="276" w:lineRule="auto"/>
        <w:ind w:left="540" w:hanging="540"/>
      </w:pPr>
      <w:r w:rsidRPr="003334B0">
        <w:t>If the Contractor is an individual or a proprietary concern, partnership concern, dies during the currency of the contract or becomes permanently incapacitated, where the surviving partners are only minors, the contract shall be closed without levying any damages/compensation as provided for in clause 28.2 of the contract agreement However, if the competent authority is satisfied about the competence of the survivors, then the competent authority shall enter into a fresh agreement for the remaining work strictly on the same terms and conditions under which the contract was awarded.</w:t>
      </w:r>
    </w:p>
    <w:p w14:paraId="48C69773" w14:textId="77777777" w:rsidR="00190F1A" w:rsidRPr="003334B0" w:rsidRDefault="00190F1A" w:rsidP="00190F1A">
      <w:pPr>
        <w:spacing w:after="0" w:line="276" w:lineRule="auto"/>
        <w:ind w:left="540" w:hanging="540"/>
        <w:rPr>
          <w:b/>
          <w:sz w:val="24"/>
          <w:szCs w:val="26"/>
        </w:rPr>
      </w:pPr>
      <w:r w:rsidRPr="003334B0">
        <w:rPr>
          <w:b/>
          <w:sz w:val="24"/>
          <w:szCs w:val="26"/>
        </w:rPr>
        <w:t xml:space="preserve">42. </w:t>
      </w:r>
      <w:r w:rsidRPr="003334B0">
        <w:rPr>
          <w:b/>
          <w:sz w:val="24"/>
          <w:szCs w:val="26"/>
        </w:rPr>
        <w:tab/>
        <w:t>Jurisdiction</w:t>
      </w:r>
    </w:p>
    <w:p w14:paraId="05ACFEC8" w14:textId="77777777" w:rsidR="00190F1A" w:rsidRPr="003334B0" w:rsidRDefault="00190F1A" w:rsidP="00190F1A">
      <w:pPr>
        <w:spacing w:after="0" w:line="276" w:lineRule="auto"/>
        <w:ind w:left="540" w:hanging="540"/>
      </w:pPr>
      <w:r w:rsidRPr="003334B0">
        <w:t>This contract has been entered into the State of Madhya Pradesh and its validity, construction, interpretation and legal effect shall be subjected to the courts at the place where this agreement is entered into. No other jurisdiction shall be applicable.</w:t>
      </w:r>
    </w:p>
    <w:p w14:paraId="58B6F6A0" w14:textId="77777777" w:rsidR="00190F1A" w:rsidRPr="003334B0" w:rsidRDefault="00190F1A" w:rsidP="00190F1A">
      <w:pPr>
        <w:spacing w:after="0" w:line="276" w:lineRule="auto"/>
        <w:ind w:left="540" w:hanging="540"/>
        <w:jc w:val="center"/>
        <w:rPr>
          <w:b/>
          <w:i/>
          <w:sz w:val="28"/>
        </w:rPr>
      </w:pPr>
      <w:r w:rsidRPr="003334B0">
        <w:rPr>
          <w:b/>
          <w:i/>
          <w:sz w:val="28"/>
        </w:rPr>
        <w:t>[End of GCC]</w:t>
      </w:r>
    </w:p>
    <w:p w14:paraId="7E204C43" w14:textId="77777777" w:rsidR="00190F1A" w:rsidRDefault="00190F1A" w:rsidP="00190F1A">
      <w:pPr>
        <w:spacing w:after="0"/>
        <w:ind w:left="720" w:hanging="720"/>
      </w:pPr>
    </w:p>
    <w:p w14:paraId="381A9502" w14:textId="77777777" w:rsidR="00190F1A" w:rsidRDefault="00190F1A" w:rsidP="00190F1A">
      <w:pPr>
        <w:spacing w:line="276" w:lineRule="auto"/>
        <w:jc w:val="left"/>
      </w:pPr>
      <w:r>
        <w:br w:type="page"/>
      </w:r>
    </w:p>
    <w:p w14:paraId="6ED35281" w14:textId="77777777" w:rsidR="00190F1A" w:rsidRPr="00F34E4A" w:rsidRDefault="00190F1A" w:rsidP="00190F1A">
      <w:pPr>
        <w:jc w:val="center"/>
        <w:rPr>
          <w:b/>
          <w:sz w:val="32"/>
          <w:szCs w:val="32"/>
        </w:rPr>
      </w:pPr>
      <w:r w:rsidRPr="00F34E4A">
        <w:rPr>
          <w:b/>
          <w:sz w:val="32"/>
          <w:szCs w:val="32"/>
        </w:rPr>
        <w:lastRenderedPageBreak/>
        <w:t>Contract Data</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3390"/>
        <w:gridCol w:w="5425"/>
      </w:tblGrid>
      <w:tr w:rsidR="00190F1A" w:rsidRPr="003334B0" w14:paraId="36F7E6F3" w14:textId="77777777" w:rsidTr="008C7A12">
        <w:tc>
          <w:tcPr>
            <w:tcW w:w="1250" w:type="dxa"/>
            <w:tcBorders>
              <w:top w:val="single" w:sz="4" w:space="0" w:color="auto"/>
              <w:left w:val="single" w:sz="4" w:space="0" w:color="auto"/>
              <w:bottom w:val="single" w:sz="4" w:space="0" w:color="auto"/>
              <w:right w:val="single" w:sz="4" w:space="0" w:color="auto"/>
            </w:tcBorders>
            <w:hideMark/>
          </w:tcPr>
          <w:p w14:paraId="3C110477" w14:textId="77777777" w:rsidR="00190F1A" w:rsidRPr="0093213E" w:rsidRDefault="00190F1A" w:rsidP="008C7A12">
            <w:pPr>
              <w:spacing w:after="0" w:line="276" w:lineRule="auto"/>
              <w:jc w:val="center"/>
              <w:rPr>
                <w:b/>
                <w:i/>
              </w:rPr>
            </w:pPr>
            <w:r w:rsidRPr="0093213E">
              <w:rPr>
                <w:b/>
                <w:i/>
              </w:rPr>
              <w:t>Clause reference</w:t>
            </w:r>
          </w:p>
        </w:tc>
        <w:tc>
          <w:tcPr>
            <w:tcW w:w="3390" w:type="dxa"/>
            <w:tcBorders>
              <w:top w:val="single" w:sz="4" w:space="0" w:color="auto"/>
              <w:left w:val="single" w:sz="4" w:space="0" w:color="auto"/>
              <w:bottom w:val="single" w:sz="4" w:space="0" w:color="auto"/>
              <w:right w:val="single" w:sz="4" w:space="0" w:color="auto"/>
            </w:tcBorders>
            <w:hideMark/>
          </w:tcPr>
          <w:p w14:paraId="73E52EC1" w14:textId="77777777" w:rsidR="00190F1A" w:rsidRPr="0093213E" w:rsidRDefault="00190F1A" w:rsidP="008C7A12">
            <w:pPr>
              <w:spacing w:after="0" w:line="276" w:lineRule="auto"/>
              <w:jc w:val="center"/>
              <w:rPr>
                <w:b/>
                <w:i/>
              </w:rPr>
            </w:pPr>
            <w:r w:rsidRPr="0093213E">
              <w:rPr>
                <w:b/>
                <w:i/>
              </w:rPr>
              <w:t>Particulars</w:t>
            </w:r>
          </w:p>
        </w:tc>
        <w:tc>
          <w:tcPr>
            <w:tcW w:w="5425" w:type="dxa"/>
            <w:tcBorders>
              <w:top w:val="single" w:sz="4" w:space="0" w:color="auto"/>
              <w:left w:val="single" w:sz="4" w:space="0" w:color="auto"/>
              <w:bottom w:val="single" w:sz="4" w:space="0" w:color="auto"/>
              <w:right w:val="single" w:sz="4" w:space="0" w:color="auto"/>
            </w:tcBorders>
            <w:hideMark/>
          </w:tcPr>
          <w:p w14:paraId="3A3FA709" w14:textId="77777777" w:rsidR="00190F1A" w:rsidRPr="0093213E" w:rsidRDefault="00190F1A" w:rsidP="008C7A12">
            <w:pPr>
              <w:spacing w:after="0" w:line="276" w:lineRule="auto"/>
              <w:jc w:val="center"/>
              <w:rPr>
                <w:b/>
                <w:i/>
              </w:rPr>
            </w:pPr>
            <w:r w:rsidRPr="0093213E">
              <w:rPr>
                <w:b/>
                <w:i/>
              </w:rPr>
              <w:t>Data</w:t>
            </w:r>
          </w:p>
        </w:tc>
      </w:tr>
      <w:tr w:rsidR="00190F1A" w:rsidRPr="003334B0" w14:paraId="3AB12D19" w14:textId="77777777" w:rsidTr="008C7A12">
        <w:tc>
          <w:tcPr>
            <w:tcW w:w="1250" w:type="dxa"/>
            <w:tcBorders>
              <w:top w:val="single" w:sz="4" w:space="0" w:color="auto"/>
              <w:left w:val="single" w:sz="4" w:space="0" w:color="auto"/>
              <w:bottom w:val="single" w:sz="4" w:space="0" w:color="auto"/>
              <w:right w:val="single" w:sz="4" w:space="0" w:color="auto"/>
            </w:tcBorders>
            <w:hideMark/>
          </w:tcPr>
          <w:p w14:paraId="5F63DA95" w14:textId="77777777" w:rsidR="00190F1A" w:rsidRPr="003334B0" w:rsidRDefault="00190F1A" w:rsidP="008C7A12">
            <w:pPr>
              <w:spacing w:after="0" w:line="276" w:lineRule="auto"/>
              <w:jc w:val="center"/>
            </w:pPr>
            <w:r w:rsidRPr="003334B0">
              <w:t>1.14</w:t>
            </w:r>
          </w:p>
        </w:tc>
        <w:tc>
          <w:tcPr>
            <w:tcW w:w="3390" w:type="dxa"/>
            <w:tcBorders>
              <w:top w:val="single" w:sz="4" w:space="0" w:color="auto"/>
              <w:left w:val="single" w:sz="4" w:space="0" w:color="auto"/>
              <w:bottom w:val="single" w:sz="4" w:space="0" w:color="auto"/>
              <w:right w:val="single" w:sz="4" w:space="0" w:color="auto"/>
            </w:tcBorders>
            <w:hideMark/>
          </w:tcPr>
          <w:p w14:paraId="14C56BF6" w14:textId="77777777" w:rsidR="00190F1A" w:rsidRPr="003334B0" w:rsidRDefault="00190F1A" w:rsidP="008C7A12">
            <w:pPr>
              <w:spacing w:after="0" w:line="276" w:lineRule="auto"/>
            </w:pPr>
            <w:r w:rsidRPr="003334B0">
              <w:t>Employer</w:t>
            </w:r>
          </w:p>
        </w:tc>
        <w:tc>
          <w:tcPr>
            <w:tcW w:w="5425" w:type="dxa"/>
            <w:tcBorders>
              <w:top w:val="single" w:sz="4" w:space="0" w:color="auto"/>
              <w:left w:val="single" w:sz="4" w:space="0" w:color="auto"/>
              <w:bottom w:val="single" w:sz="4" w:space="0" w:color="auto"/>
              <w:right w:val="single" w:sz="4" w:space="0" w:color="auto"/>
            </w:tcBorders>
            <w:vAlign w:val="center"/>
            <w:hideMark/>
          </w:tcPr>
          <w:p w14:paraId="74CB6A12" w14:textId="77777777" w:rsidR="00190F1A" w:rsidRPr="003334B0" w:rsidRDefault="00190F1A" w:rsidP="008C7A12">
            <w:pPr>
              <w:spacing w:after="0" w:line="276" w:lineRule="auto"/>
              <w:jc w:val="left"/>
              <w:rPr>
                <w:b/>
              </w:rPr>
            </w:pPr>
            <w:r w:rsidRPr="003334B0">
              <w:rPr>
                <w:b/>
              </w:rPr>
              <w:t>Executive Director, JSCL, Jabalpur</w:t>
            </w:r>
          </w:p>
        </w:tc>
      </w:tr>
      <w:tr w:rsidR="00190F1A" w:rsidRPr="003334B0" w14:paraId="7D2F5060" w14:textId="77777777" w:rsidTr="008C7A12">
        <w:tc>
          <w:tcPr>
            <w:tcW w:w="1250" w:type="dxa"/>
            <w:tcBorders>
              <w:top w:val="single" w:sz="4" w:space="0" w:color="auto"/>
              <w:left w:val="single" w:sz="4" w:space="0" w:color="auto"/>
              <w:bottom w:val="single" w:sz="4" w:space="0" w:color="auto"/>
              <w:right w:val="single" w:sz="4" w:space="0" w:color="auto"/>
            </w:tcBorders>
            <w:hideMark/>
          </w:tcPr>
          <w:p w14:paraId="3A1BFBF6" w14:textId="77777777" w:rsidR="00190F1A" w:rsidRPr="003334B0" w:rsidRDefault="00190F1A" w:rsidP="008C7A12">
            <w:pPr>
              <w:spacing w:after="0" w:line="276" w:lineRule="auto"/>
              <w:jc w:val="center"/>
            </w:pPr>
            <w:r w:rsidRPr="003334B0">
              <w:t>1.15</w:t>
            </w:r>
          </w:p>
        </w:tc>
        <w:tc>
          <w:tcPr>
            <w:tcW w:w="3390" w:type="dxa"/>
            <w:tcBorders>
              <w:top w:val="single" w:sz="4" w:space="0" w:color="auto"/>
              <w:left w:val="single" w:sz="4" w:space="0" w:color="auto"/>
              <w:bottom w:val="single" w:sz="4" w:space="0" w:color="auto"/>
              <w:right w:val="single" w:sz="4" w:space="0" w:color="auto"/>
            </w:tcBorders>
            <w:hideMark/>
          </w:tcPr>
          <w:p w14:paraId="5E9DEB13" w14:textId="77777777" w:rsidR="00190F1A" w:rsidRPr="003334B0" w:rsidRDefault="00190F1A" w:rsidP="008C7A12">
            <w:pPr>
              <w:spacing w:after="0" w:line="276" w:lineRule="auto"/>
            </w:pPr>
            <w:r w:rsidRPr="003334B0">
              <w:t>Engineer</w:t>
            </w:r>
          </w:p>
        </w:tc>
        <w:tc>
          <w:tcPr>
            <w:tcW w:w="5425" w:type="dxa"/>
            <w:tcBorders>
              <w:top w:val="single" w:sz="4" w:space="0" w:color="auto"/>
              <w:left w:val="single" w:sz="4" w:space="0" w:color="auto"/>
              <w:bottom w:val="single" w:sz="4" w:space="0" w:color="auto"/>
              <w:right w:val="single" w:sz="4" w:space="0" w:color="auto"/>
            </w:tcBorders>
            <w:hideMark/>
          </w:tcPr>
          <w:p w14:paraId="6B502884" w14:textId="77777777" w:rsidR="00190F1A" w:rsidRPr="003334B0" w:rsidRDefault="00190F1A" w:rsidP="008C7A12">
            <w:pPr>
              <w:spacing w:after="0" w:line="276" w:lineRule="auto"/>
            </w:pPr>
            <w:r w:rsidRPr="003334B0">
              <w:t>Executive Engineer</w:t>
            </w:r>
          </w:p>
        </w:tc>
      </w:tr>
      <w:tr w:rsidR="00190F1A" w:rsidRPr="003334B0" w14:paraId="385DC75A" w14:textId="77777777" w:rsidTr="008C7A12">
        <w:tc>
          <w:tcPr>
            <w:tcW w:w="1250" w:type="dxa"/>
            <w:tcBorders>
              <w:top w:val="single" w:sz="4" w:space="0" w:color="auto"/>
              <w:left w:val="single" w:sz="4" w:space="0" w:color="auto"/>
              <w:bottom w:val="single" w:sz="4" w:space="0" w:color="auto"/>
              <w:right w:val="single" w:sz="4" w:space="0" w:color="auto"/>
            </w:tcBorders>
            <w:hideMark/>
          </w:tcPr>
          <w:p w14:paraId="1B2B7FD1" w14:textId="77777777" w:rsidR="00190F1A" w:rsidRPr="003334B0" w:rsidRDefault="00190F1A" w:rsidP="008C7A12">
            <w:pPr>
              <w:spacing w:after="0" w:line="276" w:lineRule="auto"/>
              <w:jc w:val="center"/>
            </w:pPr>
            <w:r w:rsidRPr="003334B0">
              <w:t>1.16</w:t>
            </w:r>
          </w:p>
        </w:tc>
        <w:tc>
          <w:tcPr>
            <w:tcW w:w="3390" w:type="dxa"/>
            <w:tcBorders>
              <w:top w:val="single" w:sz="4" w:space="0" w:color="auto"/>
              <w:left w:val="single" w:sz="4" w:space="0" w:color="auto"/>
              <w:bottom w:val="single" w:sz="4" w:space="0" w:color="auto"/>
              <w:right w:val="single" w:sz="4" w:space="0" w:color="auto"/>
            </w:tcBorders>
            <w:hideMark/>
          </w:tcPr>
          <w:p w14:paraId="6ED34206" w14:textId="77777777" w:rsidR="00190F1A" w:rsidRPr="003334B0" w:rsidRDefault="00190F1A" w:rsidP="008C7A12">
            <w:pPr>
              <w:spacing w:after="0" w:line="276" w:lineRule="auto"/>
            </w:pPr>
            <w:r w:rsidRPr="003334B0">
              <w:t>Engineer in Charge</w:t>
            </w:r>
          </w:p>
        </w:tc>
        <w:tc>
          <w:tcPr>
            <w:tcW w:w="5425" w:type="dxa"/>
            <w:tcBorders>
              <w:top w:val="single" w:sz="4" w:space="0" w:color="auto"/>
              <w:left w:val="single" w:sz="4" w:space="0" w:color="auto"/>
              <w:bottom w:val="single" w:sz="4" w:space="0" w:color="auto"/>
              <w:right w:val="single" w:sz="4" w:space="0" w:color="auto"/>
            </w:tcBorders>
            <w:hideMark/>
          </w:tcPr>
          <w:p w14:paraId="3998DCDC" w14:textId="77777777" w:rsidR="00190F1A" w:rsidRPr="003334B0" w:rsidRDefault="00190F1A" w:rsidP="008C7A12">
            <w:pPr>
              <w:spacing w:after="0" w:line="276" w:lineRule="auto"/>
            </w:pPr>
            <w:r w:rsidRPr="003334B0">
              <w:t>Assistant Engineer</w:t>
            </w:r>
          </w:p>
        </w:tc>
      </w:tr>
      <w:tr w:rsidR="00190F1A" w:rsidRPr="003334B0" w14:paraId="0E816A99" w14:textId="77777777" w:rsidTr="008C7A12">
        <w:tc>
          <w:tcPr>
            <w:tcW w:w="1250" w:type="dxa"/>
            <w:tcBorders>
              <w:top w:val="single" w:sz="4" w:space="0" w:color="auto"/>
              <w:left w:val="single" w:sz="4" w:space="0" w:color="auto"/>
              <w:bottom w:val="single" w:sz="4" w:space="0" w:color="auto"/>
              <w:right w:val="single" w:sz="4" w:space="0" w:color="auto"/>
            </w:tcBorders>
            <w:hideMark/>
          </w:tcPr>
          <w:p w14:paraId="00B5A2F6" w14:textId="77777777" w:rsidR="00190F1A" w:rsidRPr="003334B0" w:rsidRDefault="00190F1A" w:rsidP="008C7A12">
            <w:pPr>
              <w:spacing w:after="0" w:line="276" w:lineRule="auto"/>
              <w:jc w:val="center"/>
            </w:pPr>
            <w:r w:rsidRPr="003334B0">
              <w:t>1.12</w:t>
            </w:r>
          </w:p>
        </w:tc>
        <w:tc>
          <w:tcPr>
            <w:tcW w:w="3390" w:type="dxa"/>
            <w:tcBorders>
              <w:top w:val="single" w:sz="4" w:space="0" w:color="auto"/>
              <w:left w:val="single" w:sz="4" w:space="0" w:color="auto"/>
              <w:bottom w:val="single" w:sz="4" w:space="0" w:color="auto"/>
              <w:right w:val="single" w:sz="4" w:space="0" w:color="auto"/>
            </w:tcBorders>
            <w:hideMark/>
          </w:tcPr>
          <w:p w14:paraId="533973FC" w14:textId="77777777" w:rsidR="00190F1A" w:rsidRPr="003334B0" w:rsidRDefault="00190F1A" w:rsidP="008C7A12">
            <w:pPr>
              <w:spacing w:after="0" w:line="276" w:lineRule="auto"/>
            </w:pPr>
            <w:r w:rsidRPr="003334B0">
              <w:t>Stipulated period of completion</w:t>
            </w:r>
          </w:p>
        </w:tc>
        <w:tc>
          <w:tcPr>
            <w:tcW w:w="5425" w:type="dxa"/>
            <w:tcBorders>
              <w:top w:val="single" w:sz="4" w:space="0" w:color="auto"/>
              <w:left w:val="single" w:sz="4" w:space="0" w:color="auto"/>
              <w:bottom w:val="single" w:sz="4" w:space="0" w:color="auto"/>
              <w:right w:val="single" w:sz="4" w:space="0" w:color="auto"/>
            </w:tcBorders>
            <w:hideMark/>
          </w:tcPr>
          <w:p w14:paraId="5E23625D" w14:textId="126C5BF4" w:rsidR="00190F1A" w:rsidRPr="003334B0" w:rsidRDefault="00190F1A" w:rsidP="00190F1A">
            <w:pPr>
              <w:spacing w:after="0" w:line="276" w:lineRule="auto"/>
            </w:pPr>
            <w:r w:rsidRPr="003334B0">
              <w:t>1</w:t>
            </w:r>
            <w:r>
              <w:t xml:space="preserve">8 </w:t>
            </w:r>
            <w:r w:rsidRPr="003334B0">
              <w:t xml:space="preserve"> months (including Rainy season)</w:t>
            </w:r>
          </w:p>
        </w:tc>
      </w:tr>
      <w:tr w:rsidR="00190F1A" w:rsidRPr="003334B0" w14:paraId="337A41A4" w14:textId="77777777" w:rsidTr="008C7A12">
        <w:tc>
          <w:tcPr>
            <w:tcW w:w="1250" w:type="dxa"/>
            <w:tcBorders>
              <w:top w:val="single" w:sz="4" w:space="0" w:color="auto"/>
              <w:left w:val="single" w:sz="4" w:space="0" w:color="auto"/>
              <w:bottom w:val="single" w:sz="4" w:space="0" w:color="auto"/>
              <w:right w:val="single" w:sz="4" w:space="0" w:color="auto"/>
            </w:tcBorders>
            <w:hideMark/>
          </w:tcPr>
          <w:p w14:paraId="15E316C6" w14:textId="77777777" w:rsidR="00190F1A" w:rsidRPr="003334B0" w:rsidRDefault="00190F1A" w:rsidP="008C7A12">
            <w:pPr>
              <w:spacing w:after="0" w:line="276" w:lineRule="auto"/>
              <w:jc w:val="center"/>
            </w:pPr>
            <w:r w:rsidRPr="003334B0">
              <w:t>3</w:t>
            </w:r>
          </w:p>
        </w:tc>
        <w:tc>
          <w:tcPr>
            <w:tcW w:w="3390" w:type="dxa"/>
            <w:tcBorders>
              <w:top w:val="single" w:sz="4" w:space="0" w:color="auto"/>
              <w:left w:val="single" w:sz="4" w:space="0" w:color="auto"/>
              <w:bottom w:val="single" w:sz="4" w:space="0" w:color="auto"/>
              <w:right w:val="single" w:sz="4" w:space="0" w:color="auto"/>
            </w:tcBorders>
            <w:hideMark/>
          </w:tcPr>
          <w:p w14:paraId="43ED5D55" w14:textId="77777777" w:rsidR="00190F1A" w:rsidRPr="003334B0" w:rsidRDefault="00190F1A" w:rsidP="008C7A12">
            <w:pPr>
              <w:spacing w:after="0" w:line="276" w:lineRule="auto"/>
            </w:pPr>
            <w:r w:rsidRPr="003334B0">
              <w:t>Language &amp; Law of Contract</w:t>
            </w:r>
          </w:p>
        </w:tc>
        <w:tc>
          <w:tcPr>
            <w:tcW w:w="5425" w:type="dxa"/>
            <w:tcBorders>
              <w:top w:val="single" w:sz="4" w:space="0" w:color="auto"/>
              <w:left w:val="single" w:sz="4" w:space="0" w:color="auto"/>
              <w:bottom w:val="single" w:sz="4" w:space="0" w:color="auto"/>
              <w:right w:val="single" w:sz="4" w:space="0" w:color="auto"/>
            </w:tcBorders>
            <w:hideMark/>
          </w:tcPr>
          <w:p w14:paraId="04225096" w14:textId="77777777" w:rsidR="00190F1A" w:rsidRPr="003334B0" w:rsidRDefault="00190F1A" w:rsidP="008C7A12">
            <w:pPr>
              <w:spacing w:after="0" w:line="276" w:lineRule="auto"/>
            </w:pPr>
            <w:r w:rsidRPr="003334B0">
              <w:t>Indian Contract Act 1872</w:t>
            </w:r>
          </w:p>
        </w:tc>
      </w:tr>
      <w:tr w:rsidR="00190F1A" w:rsidRPr="003334B0" w14:paraId="15D8E740" w14:textId="77777777" w:rsidTr="008C7A12">
        <w:tc>
          <w:tcPr>
            <w:tcW w:w="1250" w:type="dxa"/>
            <w:vMerge w:val="restart"/>
            <w:tcBorders>
              <w:top w:val="single" w:sz="4" w:space="0" w:color="auto"/>
              <w:left w:val="single" w:sz="4" w:space="0" w:color="auto"/>
              <w:bottom w:val="single" w:sz="4" w:space="0" w:color="auto"/>
              <w:right w:val="single" w:sz="4" w:space="0" w:color="auto"/>
            </w:tcBorders>
            <w:hideMark/>
          </w:tcPr>
          <w:p w14:paraId="7434FE6D" w14:textId="77777777" w:rsidR="00190F1A" w:rsidRPr="003334B0" w:rsidRDefault="00190F1A" w:rsidP="008C7A12">
            <w:pPr>
              <w:spacing w:after="0" w:line="276" w:lineRule="auto"/>
              <w:jc w:val="center"/>
            </w:pPr>
            <w:r w:rsidRPr="003334B0">
              <w:t>4</w:t>
            </w:r>
          </w:p>
        </w:tc>
        <w:tc>
          <w:tcPr>
            <w:tcW w:w="3390" w:type="dxa"/>
            <w:tcBorders>
              <w:top w:val="single" w:sz="4" w:space="0" w:color="auto"/>
              <w:left w:val="single" w:sz="4" w:space="0" w:color="auto"/>
              <w:bottom w:val="single" w:sz="4" w:space="0" w:color="auto"/>
              <w:right w:val="single" w:sz="4" w:space="0" w:color="auto"/>
            </w:tcBorders>
            <w:hideMark/>
          </w:tcPr>
          <w:p w14:paraId="3011913D" w14:textId="77777777" w:rsidR="00190F1A" w:rsidRPr="003334B0" w:rsidRDefault="00190F1A" w:rsidP="008C7A12">
            <w:pPr>
              <w:spacing w:after="0" w:line="276" w:lineRule="auto"/>
            </w:pPr>
            <w:r w:rsidRPr="003334B0">
              <w:t>Address &amp; contact details of the Contractor</w:t>
            </w:r>
          </w:p>
        </w:tc>
        <w:tc>
          <w:tcPr>
            <w:tcW w:w="5425" w:type="dxa"/>
            <w:tcBorders>
              <w:top w:val="single" w:sz="4" w:space="0" w:color="auto"/>
              <w:left w:val="single" w:sz="4" w:space="0" w:color="auto"/>
              <w:bottom w:val="single" w:sz="4" w:space="0" w:color="auto"/>
              <w:right w:val="single" w:sz="4" w:space="0" w:color="auto"/>
            </w:tcBorders>
            <w:hideMark/>
          </w:tcPr>
          <w:p w14:paraId="2CFD8B62" w14:textId="77777777" w:rsidR="00190F1A" w:rsidRPr="003334B0" w:rsidRDefault="00190F1A" w:rsidP="008C7A12">
            <w:pPr>
              <w:spacing w:after="0" w:line="276" w:lineRule="auto"/>
            </w:pPr>
            <w:r w:rsidRPr="003334B0">
              <w:t>As per Annexure H</w:t>
            </w:r>
          </w:p>
        </w:tc>
      </w:tr>
      <w:tr w:rsidR="00190F1A" w:rsidRPr="003334B0" w14:paraId="2F34F97D" w14:textId="77777777" w:rsidTr="008C7A12">
        <w:tc>
          <w:tcPr>
            <w:tcW w:w="1250" w:type="dxa"/>
            <w:vMerge/>
            <w:tcBorders>
              <w:top w:val="single" w:sz="4" w:space="0" w:color="auto"/>
              <w:left w:val="single" w:sz="4" w:space="0" w:color="auto"/>
              <w:bottom w:val="single" w:sz="4" w:space="0" w:color="auto"/>
              <w:right w:val="single" w:sz="4" w:space="0" w:color="auto"/>
            </w:tcBorders>
            <w:vAlign w:val="center"/>
            <w:hideMark/>
          </w:tcPr>
          <w:p w14:paraId="3D2C4204" w14:textId="77777777" w:rsidR="00190F1A" w:rsidRPr="003334B0" w:rsidRDefault="00190F1A" w:rsidP="008C7A12">
            <w:pPr>
              <w:spacing w:after="0"/>
              <w:jc w:val="left"/>
            </w:pPr>
          </w:p>
        </w:tc>
        <w:tc>
          <w:tcPr>
            <w:tcW w:w="3390" w:type="dxa"/>
            <w:tcBorders>
              <w:top w:val="single" w:sz="4" w:space="0" w:color="auto"/>
              <w:left w:val="single" w:sz="4" w:space="0" w:color="auto"/>
              <w:bottom w:val="single" w:sz="4" w:space="0" w:color="auto"/>
              <w:right w:val="single" w:sz="4" w:space="0" w:color="auto"/>
            </w:tcBorders>
            <w:hideMark/>
          </w:tcPr>
          <w:p w14:paraId="65ED5D08" w14:textId="77777777" w:rsidR="00190F1A" w:rsidRPr="003334B0" w:rsidRDefault="00190F1A" w:rsidP="008C7A12">
            <w:pPr>
              <w:spacing w:after="0" w:line="276" w:lineRule="auto"/>
            </w:pPr>
            <w:r w:rsidRPr="003334B0">
              <w:t>Address &amp; contact details of the Employer/ Engineer- phone, Fax, email.</w:t>
            </w:r>
          </w:p>
        </w:tc>
        <w:tc>
          <w:tcPr>
            <w:tcW w:w="5425" w:type="dxa"/>
            <w:tcBorders>
              <w:top w:val="single" w:sz="4" w:space="0" w:color="auto"/>
              <w:left w:val="single" w:sz="4" w:space="0" w:color="auto"/>
              <w:bottom w:val="single" w:sz="4" w:space="0" w:color="auto"/>
              <w:right w:val="single" w:sz="4" w:space="0" w:color="auto"/>
            </w:tcBorders>
            <w:vAlign w:val="center"/>
            <w:hideMark/>
          </w:tcPr>
          <w:p w14:paraId="5E16E3FB" w14:textId="77777777" w:rsidR="00190F1A" w:rsidRPr="003334B0" w:rsidRDefault="00190F1A" w:rsidP="008C7A12">
            <w:pPr>
              <w:spacing w:after="0" w:line="276" w:lineRule="auto"/>
              <w:jc w:val="left"/>
            </w:pPr>
            <w:r w:rsidRPr="003334B0">
              <w:t>Executive Director, JSCL</w:t>
            </w:r>
          </w:p>
        </w:tc>
      </w:tr>
      <w:tr w:rsidR="00190F1A" w:rsidRPr="003334B0" w14:paraId="402FC30E" w14:textId="77777777" w:rsidTr="008C7A12">
        <w:tc>
          <w:tcPr>
            <w:tcW w:w="1250" w:type="dxa"/>
            <w:tcBorders>
              <w:top w:val="single" w:sz="4" w:space="0" w:color="auto"/>
              <w:left w:val="single" w:sz="4" w:space="0" w:color="auto"/>
              <w:bottom w:val="single" w:sz="4" w:space="0" w:color="auto"/>
              <w:right w:val="single" w:sz="4" w:space="0" w:color="auto"/>
            </w:tcBorders>
            <w:hideMark/>
          </w:tcPr>
          <w:p w14:paraId="1E53FA11" w14:textId="77777777" w:rsidR="00190F1A" w:rsidRPr="003334B0" w:rsidRDefault="00190F1A" w:rsidP="008C7A12">
            <w:pPr>
              <w:spacing w:after="0" w:line="276" w:lineRule="auto"/>
              <w:jc w:val="center"/>
            </w:pPr>
            <w:r w:rsidRPr="003334B0">
              <w:t>5</w:t>
            </w:r>
          </w:p>
        </w:tc>
        <w:tc>
          <w:tcPr>
            <w:tcW w:w="3390" w:type="dxa"/>
            <w:tcBorders>
              <w:top w:val="single" w:sz="4" w:space="0" w:color="auto"/>
              <w:left w:val="single" w:sz="4" w:space="0" w:color="auto"/>
              <w:bottom w:val="single" w:sz="4" w:space="0" w:color="auto"/>
              <w:right w:val="single" w:sz="4" w:space="0" w:color="auto"/>
            </w:tcBorders>
            <w:hideMark/>
          </w:tcPr>
          <w:p w14:paraId="16AD26DC" w14:textId="77777777" w:rsidR="00190F1A" w:rsidRPr="003334B0" w:rsidRDefault="00190F1A" w:rsidP="008C7A12">
            <w:pPr>
              <w:spacing w:after="0" w:line="276" w:lineRule="auto"/>
            </w:pPr>
            <w:r w:rsidRPr="003334B0">
              <w:t>Subcontracting permitted for the Contract Value</w:t>
            </w:r>
          </w:p>
        </w:tc>
        <w:tc>
          <w:tcPr>
            <w:tcW w:w="5425" w:type="dxa"/>
            <w:tcBorders>
              <w:top w:val="single" w:sz="4" w:space="0" w:color="auto"/>
              <w:left w:val="single" w:sz="4" w:space="0" w:color="auto"/>
              <w:bottom w:val="single" w:sz="4" w:space="0" w:color="auto"/>
              <w:right w:val="single" w:sz="4" w:space="0" w:color="auto"/>
            </w:tcBorders>
            <w:hideMark/>
          </w:tcPr>
          <w:p w14:paraId="0BB880BE" w14:textId="77777777" w:rsidR="00190F1A" w:rsidRPr="003334B0" w:rsidRDefault="00190F1A" w:rsidP="008C7A12">
            <w:pPr>
              <w:spacing w:after="0" w:line="276" w:lineRule="auto"/>
            </w:pPr>
            <w:proofErr w:type="spellStart"/>
            <w:r w:rsidRPr="003334B0">
              <w:t>Upto</w:t>
            </w:r>
            <w:proofErr w:type="spellEnd"/>
            <w:r w:rsidRPr="003334B0">
              <w:t xml:space="preserve"> 10% by approval of employer</w:t>
            </w:r>
          </w:p>
        </w:tc>
      </w:tr>
      <w:tr w:rsidR="00190F1A" w:rsidRPr="003334B0" w14:paraId="50C4DD44" w14:textId="77777777" w:rsidTr="008C7A12">
        <w:tc>
          <w:tcPr>
            <w:tcW w:w="1250" w:type="dxa"/>
            <w:vMerge w:val="restart"/>
            <w:tcBorders>
              <w:top w:val="single" w:sz="4" w:space="0" w:color="auto"/>
              <w:left w:val="single" w:sz="4" w:space="0" w:color="auto"/>
              <w:bottom w:val="single" w:sz="4" w:space="0" w:color="auto"/>
              <w:right w:val="single" w:sz="4" w:space="0" w:color="auto"/>
            </w:tcBorders>
            <w:hideMark/>
          </w:tcPr>
          <w:p w14:paraId="035AB540" w14:textId="77777777" w:rsidR="00190F1A" w:rsidRPr="003334B0" w:rsidRDefault="00190F1A" w:rsidP="008C7A12">
            <w:pPr>
              <w:spacing w:after="0" w:line="276" w:lineRule="auto"/>
              <w:jc w:val="center"/>
            </w:pPr>
            <w:r w:rsidRPr="003334B0">
              <w:t>6</w:t>
            </w:r>
          </w:p>
        </w:tc>
        <w:tc>
          <w:tcPr>
            <w:tcW w:w="3390" w:type="dxa"/>
            <w:tcBorders>
              <w:top w:val="single" w:sz="4" w:space="0" w:color="auto"/>
              <w:left w:val="single" w:sz="4" w:space="0" w:color="auto"/>
              <w:bottom w:val="single" w:sz="4" w:space="0" w:color="auto"/>
              <w:right w:val="single" w:sz="4" w:space="0" w:color="auto"/>
            </w:tcBorders>
            <w:hideMark/>
          </w:tcPr>
          <w:p w14:paraId="49E7FE77" w14:textId="77777777" w:rsidR="00190F1A" w:rsidRPr="003334B0" w:rsidRDefault="00190F1A" w:rsidP="008C7A12">
            <w:pPr>
              <w:spacing w:after="0" w:line="276" w:lineRule="auto"/>
            </w:pPr>
            <w:r w:rsidRPr="003334B0">
              <w:t>Technical Personnel to be provided the contractor—requirement, &amp;</w:t>
            </w:r>
          </w:p>
        </w:tc>
        <w:tc>
          <w:tcPr>
            <w:tcW w:w="5425" w:type="dxa"/>
            <w:tcBorders>
              <w:top w:val="single" w:sz="4" w:space="0" w:color="auto"/>
              <w:left w:val="single" w:sz="4" w:space="0" w:color="auto"/>
              <w:bottom w:val="single" w:sz="4" w:space="0" w:color="auto"/>
              <w:right w:val="single" w:sz="4" w:space="0" w:color="auto"/>
            </w:tcBorders>
            <w:hideMark/>
          </w:tcPr>
          <w:p w14:paraId="6419E722" w14:textId="77777777" w:rsidR="00190F1A" w:rsidRPr="003334B0" w:rsidRDefault="00190F1A" w:rsidP="008C7A12">
            <w:pPr>
              <w:spacing w:after="0" w:line="276" w:lineRule="auto"/>
            </w:pPr>
            <w:r w:rsidRPr="003334B0">
              <w:t xml:space="preserve">As per Annexure - I (Format I-3) </w:t>
            </w:r>
          </w:p>
        </w:tc>
      </w:tr>
      <w:tr w:rsidR="00190F1A" w:rsidRPr="003334B0" w14:paraId="234C7213" w14:textId="77777777" w:rsidTr="008C7A12">
        <w:tc>
          <w:tcPr>
            <w:tcW w:w="1250" w:type="dxa"/>
            <w:vMerge/>
            <w:tcBorders>
              <w:top w:val="single" w:sz="4" w:space="0" w:color="auto"/>
              <w:left w:val="single" w:sz="4" w:space="0" w:color="auto"/>
              <w:bottom w:val="single" w:sz="4" w:space="0" w:color="auto"/>
              <w:right w:val="single" w:sz="4" w:space="0" w:color="auto"/>
            </w:tcBorders>
            <w:vAlign w:val="center"/>
            <w:hideMark/>
          </w:tcPr>
          <w:p w14:paraId="2B695258" w14:textId="77777777" w:rsidR="00190F1A" w:rsidRPr="003334B0" w:rsidRDefault="00190F1A" w:rsidP="008C7A12">
            <w:pPr>
              <w:spacing w:after="0"/>
              <w:jc w:val="left"/>
            </w:pPr>
          </w:p>
        </w:tc>
        <w:tc>
          <w:tcPr>
            <w:tcW w:w="3390" w:type="dxa"/>
            <w:tcBorders>
              <w:top w:val="single" w:sz="4" w:space="0" w:color="auto"/>
              <w:left w:val="single" w:sz="4" w:space="0" w:color="auto"/>
              <w:bottom w:val="single" w:sz="4" w:space="0" w:color="auto"/>
              <w:right w:val="single" w:sz="4" w:space="0" w:color="auto"/>
            </w:tcBorders>
            <w:hideMark/>
          </w:tcPr>
          <w:p w14:paraId="0288CF3E" w14:textId="77777777" w:rsidR="00190F1A" w:rsidRPr="003334B0" w:rsidRDefault="00190F1A" w:rsidP="008C7A12">
            <w:pPr>
              <w:spacing w:after="0" w:line="276" w:lineRule="auto"/>
            </w:pPr>
            <w:r w:rsidRPr="003334B0">
              <w:t>Penalty, if required Technical Personnel not employed</w:t>
            </w:r>
          </w:p>
        </w:tc>
        <w:tc>
          <w:tcPr>
            <w:tcW w:w="5425" w:type="dxa"/>
            <w:tcBorders>
              <w:top w:val="single" w:sz="4" w:space="0" w:color="auto"/>
              <w:left w:val="single" w:sz="4" w:space="0" w:color="auto"/>
              <w:bottom w:val="single" w:sz="4" w:space="0" w:color="auto"/>
              <w:right w:val="single" w:sz="4" w:space="0" w:color="auto"/>
            </w:tcBorders>
            <w:hideMark/>
          </w:tcPr>
          <w:p w14:paraId="558325C2" w14:textId="77777777" w:rsidR="00190F1A" w:rsidRPr="003334B0" w:rsidRDefault="00190F1A" w:rsidP="008C7A12">
            <w:pPr>
              <w:spacing w:after="0" w:line="276" w:lineRule="auto"/>
            </w:pPr>
            <w:r w:rsidRPr="003334B0">
              <w:t>As per rule</w:t>
            </w:r>
          </w:p>
        </w:tc>
      </w:tr>
      <w:tr w:rsidR="00190F1A" w:rsidRPr="003334B0" w14:paraId="36654C4A" w14:textId="77777777" w:rsidTr="008C7A12">
        <w:tc>
          <w:tcPr>
            <w:tcW w:w="1250" w:type="dxa"/>
            <w:vMerge w:val="restart"/>
            <w:tcBorders>
              <w:top w:val="single" w:sz="4" w:space="0" w:color="auto"/>
              <w:left w:val="single" w:sz="4" w:space="0" w:color="auto"/>
              <w:bottom w:val="single" w:sz="4" w:space="0" w:color="auto"/>
              <w:right w:val="single" w:sz="4" w:space="0" w:color="auto"/>
            </w:tcBorders>
            <w:hideMark/>
          </w:tcPr>
          <w:p w14:paraId="46C11147" w14:textId="77777777" w:rsidR="00190F1A" w:rsidRPr="003334B0" w:rsidRDefault="00190F1A" w:rsidP="008C7A12">
            <w:pPr>
              <w:spacing w:after="0" w:line="276" w:lineRule="auto"/>
              <w:jc w:val="center"/>
            </w:pPr>
            <w:r w:rsidRPr="003334B0">
              <w:t>10</w:t>
            </w:r>
          </w:p>
        </w:tc>
        <w:tc>
          <w:tcPr>
            <w:tcW w:w="3390" w:type="dxa"/>
            <w:tcBorders>
              <w:top w:val="single" w:sz="4" w:space="0" w:color="auto"/>
              <w:left w:val="single" w:sz="4" w:space="0" w:color="auto"/>
              <w:bottom w:val="single" w:sz="4" w:space="0" w:color="auto"/>
              <w:right w:val="single" w:sz="4" w:space="0" w:color="auto"/>
            </w:tcBorders>
            <w:hideMark/>
          </w:tcPr>
          <w:p w14:paraId="77C0AA7B" w14:textId="77777777" w:rsidR="00190F1A" w:rsidRPr="003334B0" w:rsidRDefault="00190F1A" w:rsidP="008C7A12">
            <w:pPr>
              <w:spacing w:after="0" w:line="276" w:lineRule="auto"/>
            </w:pPr>
            <w:r w:rsidRPr="003334B0">
              <w:t>Specifications</w:t>
            </w:r>
          </w:p>
        </w:tc>
        <w:tc>
          <w:tcPr>
            <w:tcW w:w="5425" w:type="dxa"/>
            <w:tcBorders>
              <w:top w:val="single" w:sz="4" w:space="0" w:color="auto"/>
              <w:left w:val="single" w:sz="4" w:space="0" w:color="auto"/>
              <w:bottom w:val="single" w:sz="4" w:space="0" w:color="auto"/>
              <w:right w:val="single" w:sz="4" w:space="0" w:color="auto"/>
            </w:tcBorders>
            <w:hideMark/>
          </w:tcPr>
          <w:p w14:paraId="35591AC8" w14:textId="77777777" w:rsidR="00190F1A" w:rsidRPr="003334B0" w:rsidRDefault="00190F1A" w:rsidP="008C7A12">
            <w:pPr>
              <w:spacing w:after="0" w:line="276" w:lineRule="auto"/>
            </w:pPr>
            <w:r w:rsidRPr="003334B0">
              <w:t>As per Annexure E</w:t>
            </w:r>
          </w:p>
        </w:tc>
      </w:tr>
      <w:tr w:rsidR="00190F1A" w:rsidRPr="003334B0" w14:paraId="3047D1C2" w14:textId="77777777" w:rsidTr="008C7A12">
        <w:tc>
          <w:tcPr>
            <w:tcW w:w="1250" w:type="dxa"/>
            <w:vMerge/>
            <w:tcBorders>
              <w:top w:val="single" w:sz="4" w:space="0" w:color="auto"/>
              <w:left w:val="single" w:sz="4" w:space="0" w:color="auto"/>
              <w:bottom w:val="single" w:sz="4" w:space="0" w:color="auto"/>
              <w:right w:val="single" w:sz="4" w:space="0" w:color="auto"/>
            </w:tcBorders>
            <w:vAlign w:val="center"/>
            <w:hideMark/>
          </w:tcPr>
          <w:p w14:paraId="672C805B" w14:textId="77777777" w:rsidR="00190F1A" w:rsidRPr="003334B0" w:rsidRDefault="00190F1A" w:rsidP="008C7A12">
            <w:pPr>
              <w:spacing w:after="0"/>
              <w:jc w:val="left"/>
            </w:pPr>
          </w:p>
        </w:tc>
        <w:tc>
          <w:tcPr>
            <w:tcW w:w="3390" w:type="dxa"/>
            <w:tcBorders>
              <w:top w:val="single" w:sz="4" w:space="0" w:color="auto"/>
              <w:left w:val="single" w:sz="4" w:space="0" w:color="auto"/>
              <w:bottom w:val="single" w:sz="4" w:space="0" w:color="auto"/>
              <w:right w:val="single" w:sz="4" w:space="0" w:color="auto"/>
            </w:tcBorders>
            <w:hideMark/>
          </w:tcPr>
          <w:p w14:paraId="31451C38" w14:textId="77777777" w:rsidR="00190F1A" w:rsidRPr="003334B0" w:rsidRDefault="00190F1A" w:rsidP="008C7A12">
            <w:pPr>
              <w:spacing w:after="0" w:line="276" w:lineRule="auto"/>
            </w:pPr>
            <w:r w:rsidRPr="003334B0">
              <w:t>Drawings</w:t>
            </w:r>
          </w:p>
        </w:tc>
        <w:tc>
          <w:tcPr>
            <w:tcW w:w="5425" w:type="dxa"/>
            <w:tcBorders>
              <w:top w:val="single" w:sz="4" w:space="0" w:color="auto"/>
              <w:left w:val="single" w:sz="4" w:space="0" w:color="auto"/>
              <w:bottom w:val="single" w:sz="4" w:space="0" w:color="auto"/>
              <w:right w:val="single" w:sz="4" w:space="0" w:color="auto"/>
            </w:tcBorders>
            <w:hideMark/>
          </w:tcPr>
          <w:p w14:paraId="43585F2B" w14:textId="77777777" w:rsidR="00190F1A" w:rsidRPr="003334B0" w:rsidRDefault="00190F1A" w:rsidP="008C7A12">
            <w:pPr>
              <w:spacing w:after="0" w:line="276" w:lineRule="auto"/>
            </w:pPr>
            <w:r w:rsidRPr="003334B0">
              <w:t>As per Annexure N</w:t>
            </w:r>
          </w:p>
        </w:tc>
      </w:tr>
      <w:tr w:rsidR="00190F1A" w:rsidRPr="003334B0" w14:paraId="2C6A5B45" w14:textId="77777777" w:rsidTr="008C7A12">
        <w:tc>
          <w:tcPr>
            <w:tcW w:w="1250" w:type="dxa"/>
            <w:vMerge w:val="restart"/>
            <w:tcBorders>
              <w:top w:val="single" w:sz="4" w:space="0" w:color="auto"/>
              <w:left w:val="single" w:sz="4" w:space="0" w:color="auto"/>
              <w:bottom w:val="single" w:sz="4" w:space="0" w:color="auto"/>
              <w:right w:val="single" w:sz="4" w:space="0" w:color="auto"/>
            </w:tcBorders>
            <w:hideMark/>
          </w:tcPr>
          <w:p w14:paraId="4E46D0D9" w14:textId="77777777" w:rsidR="00190F1A" w:rsidRPr="003334B0" w:rsidRDefault="00190F1A" w:rsidP="008C7A12">
            <w:pPr>
              <w:spacing w:after="0" w:line="276" w:lineRule="auto"/>
              <w:jc w:val="center"/>
            </w:pPr>
            <w:r w:rsidRPr="003334B0">
              <w:t>12</w:t>
            </w:r>
          </w:p>
        </w:tc>
        <w:tc>
          <w:tcPr>
            <w:tcW w:w="3390" w:type="dxa"/>
            <w:tcBorders>
              <w:top w:val="single" w:sz="4" w:space="0" w:color="auto"/>
              <w:left w:val="single" w:sz="4" w:space="0" w:color="auto"/>
              <w:bottom w:val="single" w:sz="4" w:space="0" w:color="auto"/>
              <w:right w:val="single" w:sz="4" w:space="0" w:color="auto"/>
            </w:tcBorders>
            <w:hideMark/>
          </w:tcPr>
          <w:p w14:paraId="0DC6F8B7" w14:textId="77777777" w:rsidR="00190F1A" w:rsidRPr="003334B0" w:rsidRDefault="00190F1A" w:rsidP="008C7A12">
            <w:pPr>
              <w:spacing w:after="0" w:line="276" w:lineRule="auto"/>
            </w:pPr>
            <w:r w:rsidRPr="003334B0">
              <w:t>Competent Authority for deciding dispute under Dispute Resolution System</w:t>
            </w:r>
          </w:p>
        </w:tc>
        <w:tc>
          <w:tcPr>
            <w:tcW w:w="5425" w:type="dxa"/>
            <w:tcBorders>
              <w:top w:val="single" w:sz="4" w:space="0" w:color="auto"/>
              <w:left w:val="single" w:sz="4" w:space="0" w:color="auto"/>
              <w:bottom w:val="single" w:sz="4" w:space="0" w:color="auto"/>
              <w:right w:val="single" w:sz="4" w:space="0" w:color="auto"/>
            </w:tcBorders>
            <w:hideMark/>
          </w:tcPr>
          <w:p w14:paraId="25403CD4" w14:textId="77777777" w:rsidR="00190F1A" w:rsidRPr="003334B0" w:rsidRDefault="00190F1A" w:rsidP="008C7A12">
            <w:pPr>
              <w:spacing w:after="0" w:line="276" w:lineRule="auto"/>
            </w:pPr>
            <w:r w:rsidRPr="003334B0">
              <w:t>As per rule</w:t>
            </w:r>
          </w:p>
        </w:tc>
      </w:tr>
      <w:tr w:rsidR="00190F1A" w:rsidRPr="003334B0" w14:paraId="2264ABBE" w14:textId="77777777" w:rsidTr="008C7A12">
        <w:tc>
          <w:tcPr>
            <w:tcW w:w="1250" w:type="dxa"/>
            <w:vMerge/>
            <w:tcBorders>
              <w:top w:val="single" w:sz="4" w:space="0" w:color="auto"/>
              <w:left w:val="single" w:sz="4" w:space="0" w:color="auto"/>
              <w:bottom w:val="single" w:sz="4" w:space="0" w:color="auto"/>
              <w:right w:val="single" w:sz="4" w:space="0" w:color="auto"/>
            </w:tcBorders>
            <w:vAlign w:val="center"/>
            <w:hideMark/>
          </w:tcPr>
          <w:p w14:paraId="073C4022" w14:textId="77777777" w:rsidR="00190F1A" w:rsidRPr="003334B0" w:rsidRDefault="00190F1A" w:rsidP="008C7A12">
            <w:pPr>
              <w:spacing w:after="0"/>
              <w:jc w:val="left"/>
            </w:pPr>
          </w:p>
        </w:tc>
        <w:tc>
          <w:tcPr>
            <w:tcW w:w="3390" w:type="dxa"/>
            <w:tcBorders>
              <w:top w:val="single" w:sz="4" w:space="0" w:color="auto"/>
              <w:left w:val="single" w:sz="4" w:space="0" w:color="auto"/>
              <w:bottom w:val="single" w:sz="4" w:space="0" w:color="auto"/>
              <w:right w:val="single" w:sz="4" w:space="0" w:color="auto"/>
            </w:tcBorders>
            <w:hideMark/>
          </w:tcPr>
          <w:p w14:paraId="2D751891" w14:textId="77777777" w:rsidR="00190F1A" w:rsidRPr="003334B0" w:rsidRDefault="00190F1A" w:rsidP="008C7A12">
            <w:pPr>
              <w:spacing w:after="0" w:line="276" w:lineRule="auto"/>
            </w:pPr>
            <w:r w:rsidRPr="003334B0">
              <w:t>Appellate Authority for deciding dispute under Dispute Resolution System</w:t>
            </w:r>
          </w:p>
        </w:tc>
        <w:tc>
          <w:tcPr>
            <w:tcW w:w="5425" w:type="dxa"/>
            <w:tcBorders>
              <w:top w:val="single" w:sz="4" w:space="0" w:color="auto"/>
              <w:left w:val="single" w:sz="4" w:space="0" w:color="auto"/>
              <w:bottom w:val="single" w:sz="4" w:space="0" w:color="auto"/>
              <w:right w:val="single" w:sz="4" w:space="0" w:color="auto"/>
            </w:tcBorders>
            <w:vAlign w:val="center"/>
            <w:hideMark/>
          </w:tcPr>
          <w:p w14:paraId="003C3FB5" w14:textId="77777777" w:rsidR="00190F1A" w:rsidRPr="003334B0" w:rsidRDefault="00190F1A" w:rsidP="008C7A12">
            <w:pPr>
              <w:spacing w:after="0" w:line="276" w:lineRule="auto"/>
              <w:jc w:val="left"/>
            </w:pPr>
            <w:r w:rsidRPr="003334B0">
              <w:t>Executive Director, JSCL</w:t>
            </w:r>
          </w:p>
        </w:tc>
      </w:tr>
      <w:tr w:rsidR="00190F1A" w:rsidRPr="003334B0" w14:paraId="3B987537" w14:textId="77777777" w:rsidTr="008C7A12">
        <w:tc>
          <w:tcPr>
            <w:tcW w:w="1250" w:type="dxa"/>
            <w:vMerge w:val="restart"/>
            <w:tcBorders>
              <w:top w:val="single" w:sz="4" w:space="0" w:color="auto"/>
              <w:left w:val="single" w:sz="4" w:space="0" w:color="auto"/>
              <w:bottom w:val="single" w:sz="4" w:space="0" w:color="auto"/>
              <w:right w:val="single" w:sz="4" w:space="0" w:color="auto"/>
            </w:tcBorders>
            <w:hideMark/>
          </w:tcPr>
          <w:p w14:paraId="0B1D5937" w14:textId="77777777" w:rsidR="00190F1A" w:rsidRPr="003334B0" w:rsidRDefault="00190F1A" w:rsidP="008C7A12">
            <w:pPr>
              <w:spacing w:after="0" w:line="276" w:lineRule="auto"/>
              <w:jc w:val="center"/>
            </w:pPr>
            <w:r w:rsidRPr="003334B0">
              <w:t>13</w:t>
            </w:r>
          </w:p>
        </w:tc>
        <w:tc>
          <w:tcPr>
            <w:tcW w:w="3390" w:type="dxa"/>
            <w:tcBorders>
              <w:top w:val="single" w:sz="4" w:space="0" w:color="auto"/>
              <w:left w:val="single" w:sz="4" w:space="0" w:color="auto"/>
              <w:bottom w:val="single" w:sz="4" w:space="0" w:color="auto"/>
              <w:right w:val="single" w:sz="4" w:space="0" w:color="auto"/>
            </w:tcBorders>
            <w:hideMark/>
          </w:tcPr>
          <w:p w14:paraId="7FF455E3" w14:textId="77777777" w:rsidR="00190F1A" w:rsidRPr="003334B0" w:rsidRDefault="00190F1A" w:rsidP="008C7A12">
            <w:pPr>
              <w:spacing w:after="0" w:line="276" w:lineRule="auto"/>
            </w:pPr>
            <w:r w:rsidRPr="003334B0">
              <w:t>Period for submission of updated construction program</w:t>
            </w:r>
          </w:p>
        </w:tc>
        <w:tc>
          <w:tcPr>
            <w:tcW w:w="5425" w:type="dxa"/>
            <w:tcBorders>
              <w:top w:val="single" w:sz="4" w:space="0" w:color="auto"/>
              <w:left w:val="single" w:sz="4" w:space="0" w:color="auto"/>
              <w:bottom w:val="single" w:sz="4" w:space="0" w:color="auto"/>
              <w:right w:val="single" w:sz="4" w:space="0" w:color="auto"/>
            </w:tcBorders>
            <w:hideMark/>
          </w:tcPr>
          <w:p w14:paraId="5B8FED89" w14:textId="77777777" w:rsidR="00190F1A" w:rsidRPr="003334B0" w:rsidRDefault="00190F1A" w:rsidP="008C7A12">
            <w:pPr>
              <w:spacing w:after="0" w:line="276" w:lineRule="auto"/>
            </w:pPr>
            <w:r w:rsidRPr="003334B0">
              <w:t>7 days</w:t>
            </w:r>
          </w:p>
        </w:tc>
      </w:tr>
      <w:tr w:rsidR="00190F1A" w:rsidRPr="003334B0" w14:paraId="0568997E" w14:textId="77777777" w:rsidTr="008C7A12">
        <w:tc>
          <w:tcPr>
            <w:tcW w:w="1250" w:type="dxa"/>
            <w:vMerge/>
            <w:tcBorders>
              <w:top w:val="single" w:sz="4" w:space="0" w:color="auto"/>
              <w:left w:val="single" w:sz="4" w:space="0" w:color="auto"/>
              <w:bottom w:val="single" w:sz="4" w:space="0" w:color="auto"/>
              <w:right w:val="single" w:sz="4" w:space="0" w:color="auto"/>
            </w:tcBorders>
            <w:vAlign w:val="center"/>
            <w:hideMark/>
          </w:tcPr>
          <w:p w14:paraId="62D58DA7" w14:textId="77777777" w:rsidR="00190F1A" w:rsidRPr="003334B0" w:rsidRDefault="00190F1A" w:rsidP="008C7A12">
            <w:pPr>
              <w:spacing w:after="0"/>
              <w:jc w:val="left"/>
            </w:pPr>
          </w:p>
        </w:tc>
        <w:tc>
          <w:tcPr>
            <w:tcW w:w="3390" w:type="dxa"/>
            <w:tcBorders>
              <w:top w:val="single" w:sz="4" w:space="0" w:color="auto"/>
              <w:left w:val="single" w:sz="4" w:space="0" w:color="auto"/>
              <w:bottom w:val="single" w:sz="4" w:space="0" w:color="auto"/>
              <w:right w:val="single" w:sz="4" w:space="0" w:color="auto"/>
            </w:tcBorders>
            <w:hideMark/>
          </w:tcPr>
          <w:p w14:paraId="35A8353B" w14:textId="77777777" w:rsidR="00190F1A" w:rsidRPr="003334B0" w:rsidRDefault="00190F1A" w:rsidP="008C7A12">
            <w:pPr>
              <w:spacing w:after="0" w:line="276" w:lineRule="auto"/>
            </w:pPr>
            <w:r w:rsidRPr="003334B0">
              <w:t>Amount to be withheld for hot submitting construction program in prescribed period</w:t>
            </w:r>
          </w:p>
        </w:tc>
        <w:tc>
          <w:tcPr>
            <w:tcW w:w="5425" w:type="dxa"/>
            <w:tcBorders>
              <w:top w:val="single" w:sz="4" w:space="0" w:color="auto"/>
              <w:left w:val="single" w:sz="4" w:space="0" w:color="auto"/>
              <w:bottom w:val="single" w:sz="4" w:space="0" w:color="auto"/>
              <w:right w:val="single" w:sz="4" w:space="0" w:color="auto"/>
            </w:tcBorders>
            <w:hideMark/>
          </w:tcPr>
          <w:p w14:paraId="110EF20D" w14:textId="77777777" w:rsidR="00190F1A" w:rsidRPr="003334B0" w:rsidRDefault="00190F1A" w:rsidP="008C7A12">
            <w:pPr>
              <w:spacing w:after="0" w:line="276" w:lineRule="auto"/>
            </w:pPr>
            <w:r w:rsidRPr="003334B0">
              <w:t>As per rule</w:t>
            </w:r>
          </w:p>
        </w:tc>
      </w:tr>
      <w:tr w:rsidR="00190F1A" w:rsidRPr="003334B0" w14:paraId="3A7EDF17" w14:textId="77777777" w:rsidTr="008C7A12">
        <w:tc>
          <w:tcPr>
            <w:tcW w:w="1250" w:type="dxa"/>
            <w:tcBorders>
              <w:top w:val="single" w:sz="4" w:space="0" w:color="auto"/>
              <w:left w:val="single" w:sz="4" w:space="0" w:color="auto"/>
              <w:bottom w:val="single" w:sz="4" w:space="0" w:color="auto"/>
              <w:right w:val="single" w:sz="4" w:space="0" w:color="auto"/>
            </w:tcBorders>
            <w:hideMark/>
          </w:tcPr>
          <w:p w14:paraId="18D5362A" w14:textId="77777777" w:rsidR="00190F1A" w:rsidRPr="003334B0" w:rsidRDefault="00190F1A" w:rsidP="008C7A12">
            <w:pPr>
              <w:spacing w:after="0" w:line="276" w:lineRule="auto"/>
              <w:jc w:val="center"/>
            </w:pPr>
            <w:r w:rsidRPr="003334B0">
              <w:t>14</w:t>
            </w:r>
          </w:p>
        </w:tc>
        <w:tc>
          <w:tcPr>
            <w:tcW w:w="3390" w:type="dxa"/>
            <w:tcBorders>
              <w:top w:val="single" w:sz="4" w:space="0" w:color="auto"/>
              <w:left w:val="single" w:sz="4" w:space="0" w:color="auto"/>
              <w:bottom w:val="single" w:sz="4" w:space="0" w:color="auto"/>
              <w:right w:val="single" w:sz="4" w:space="0" w:color="auto"/>
            </w:tcBorders>
            <w:hideMark/>
          </w:tcPr>
          <w:p w14:paraId="468BB65C" w14:textId="77777777" w:rsidR="00190F1A" w:rsidRPr="003334B0" w:rsidRDefault="00190F1A" w:rsidP="008C7A12">
            <w:pPr>
              <w:spacing w:after="0" w:line="276" w:lineRule="auto"/>
            </w:pPr>
            <w:r w:rsidRPr="003334B0">
              <w:t>Competent Authority for granting Time Extension.</w:t>
            </w:r>
          </w:p>
        </w:tc>
        <w:tc>
          <w:tcPr>
            <w:tcW w:w="5425" w:type="dxa"/>
            <w:tcBorders>
              <w:top w:val="single" w:sz="4" w:space="0" w:color="auto"/>
              <w:left w:val="single" w:sz="4" w:space="0" w:color="auto"/>
              <w:bottom w:val="single" w:sz="4" w:space="0" w:color="auto"/>
              <w:right w:val="single" w:sz="4" w:space="0" w:color="auto"/>
            </w:tcBorders>
            <w:hideMark/>
          </w:tcPr>
          <w:p w14:paraId="78DFBDBC" w14:textId="77777777" w:rsidR="00190F1A" w:rsidRPr="003334B0" w:rsidRDefault="00190F1A" w:rsidP="008C7A12">
            <w:pPr>
              <w:spacing w:after="0" w:line="276" w:lineRule="auto"/>
            </w:pPr>
            <w:r w:rsidRPr="003334B0">
              <w:t>As per rule</w:t>
            </w:r>
          </w:p>
        </w:tc>
      </w:tr>
      <w:tr w:rsidR="00190F1A" w:rsidRPr="003334B0" w14:paraId="2D7F1BA2" w14:textId="77777777" w:rsidTr="008C7A12">
        <w:tc>
          <w:tcPr>
            <w:tcW w:w="1250" w:type="dxa"/>
            <w:vMerge w:val="restart"/>
            <w:tcBorders>
              <w:top w:val="single" w:sz="4" w:space="0" w:color="auto"/>
              <w:left w:val="single" w:sz="4" w:space="0" w:color="auto"/>
              <w:bottom w:val="single" w:sz="4" w:space="0" w:color="auto"/>
              <w:right w:val="single" w:sz="4" w:space="0" w:color="auto"/>
            </w:tcBorders>
            <w:hideMark/>
          </w:tcPr>
          <w:p w14:paraId="304150B2" w14:textId="77777777" w:rsidR="00190F1A" w:rsidRPr="003334B0" w:rsidRDefault="00190F1A" w:rsidP="008C7A12">
            <w:pPr>
              <w:spacing w:after="0" w:line="276" w:lineRule="auto"/>
              <w:jc w:val="center"/>
            </w:pPr>
            <w:r w:rsidRPr="003334B0">
              <w:t>15</w:t>
            </w:r>
          </w:p>
        </w:tc>
        <w:tc>
          <w:tcPr>
            <w:tcW w:w="3390" w:type="dxa"/>
            <w:tcBorders>
              <w:top w:val="single" w:sz="4" w:space="0" w:color="auto"/>
              <w:left w:val="single" w:sz="4" w:space="0" w:color="auto"/>
              <w:bottom w:val="single" w:sz="4" w:space="0" w:color="auto"/>
              <w:right w:val="single" w:sz="4" w:space="0" w:color="auto"/>
            </w:tcBorders>
            <w:hideMark/>
          </w:tcPr>
          <w:p w14:paraId="54C18040" w14:textId="77777777" w:rsidR="00190F1A" w:rsidRPr="003334B0" w:rsidRDefault="00190F1A" w:rsidP="008C7A12">
            <w:pPr>
              <w:spacing w:after="0" w:line="276" w:lineRule="auto"/>
            </w:pPr>
            <w:r w:rsidRPr="003334B0">
              <w:t>Milestones laid down for the contract</w:t>
            </w:r>
          </w:p>
        </w:tc>
        <w:tc>
          <w:tcPr>
            <w:tcW w:w="5425" w:type="dxa"/>
            <w:tcBorders>
              <w:top w:val="single" w:sz="4" w:space="0" w:color="auto"/>
              <w:left w:val="single" w:sz="4" w:space="0" w:color="auto"/>
              <w:bottom w:val="single" w:sz="4" w:space="0" w:color="auto"/>
              <w:right w:val="single" w:sz="4" w:space="0" w:color="auto"/>
            </w:tcBorders>
            <w:hideMark/>
          </w:tcPr>
          <w:p w14:paraId="1E61EAF3" w14:textId="77777777" w:rsidR="00190F1A" w:rsidRPr="003334B0" w:rsidRDefault="00190F1A" w:rsidP="008C7A12">
            <w:pPr>
              <w:spacing w:after="0" w:line="276" w:lineRule="auto"/>
            </w:pPr>
            <w:r w:rsidRPr="003334B0">
              <w:t>YES</w:t>
            </w:r>
          </w:p>
        </w:tc>
      </w:tr>
      <w:tr w:rsidR="00190F1A" w:rsidRPr="003334B0" w14:paraId="6EF5AB5A" w14:textId="77777777" w:rsidTr="008C7A12">
        <w:tc>
          <w:tcPr>
            <w:tcW w:w="1250" w:type="dxa"/>
            <w:vMerge/>
            <w:tcBorders>
              <w:top w:val="single" w:sz="4" w:space="0" w:color="auto"/>
              <w:left w:val="single" w:sz="4" w:space="0" w:color="auto"/>
              <w:bottom w:val="single" w:sz="4" w:space="0" w:color="auto"/>
              <w:right w:val="single" w:sz="4" w:space="0" w:color="auto"/>
            </w:tcBorders>
            <w:vAlign w:val="center"/>
            <w:hideMark/>
          </w:tcPr>
          <w:p w14:paraId="0053E7E7" w14:textId="77777777" w:rsidR="00190F1A" w:rsidRPr="003334B0" w:rsidRDefault="00190F1A" w:rsidP="008C7A12">
            <w:pPr>
              <w:spacing w:after="0"/>
              <w:jc w:val="left"/>
            </w:pPr>
          </w:p>
        </w:tc>
        <w:tc>
          <w:tcPr>
            <w:tcW w:w="3390" w:type="dxa"/>
            <w:tcBorders>
              <w:top w:val="single" w:sz="4" w:space="0" w:color="auto"/>
              <w:left w:val="single" w:sz="4" w:space="0" w:color="auto"/>
              <w:bottom w:val="single" w:sz="4" w:space="0" w:color="auto"/>
              <w:right w:val="single" w:sz="4" w:space="0" w:color="auto"/>
            </w:tcBorders>
            <w:hideMark/>
          </w:tcPr>
          <w:p w14:paraId="2DF4386D" w14:textId="77777777" w:rsidR="00190F1A" w:rsidRPr="003334B0" w:rsidRDefault="00190F1A" w:rsidP="008C7A12">
            <w:pPr>
              <w:spacing w:after="0" w:line="276" w:lineRule="auto"/>
            </w:pPr>
            <w:r w:rsidRPr="003334B0">
              <w:t>If Yes, details of Milestones</w:t>
            </w:r>
          </w:p>
        </w:tc>
        <w:tc>
          <w:tcPr>
            <w:tcW w:w="5425" w:type="dxa"/>
            <w:tcBorders>
              <w:top w:val="single" w:sz="4" w:space="0" w:color="auto"/>
              <w:left w:val="single" w:sz="4" w:space="0" w:color="auto"/>
              <w:bottom w:val="single" w:sz="4" w:space="0" w:color="auto"/>
              <w:right w:val="single" w:sz="4" w:space="0" w:color="auto"/>
            </w:tcBorders>
            <w:hideMark/>
          </w:tcPr>
          <w:p w14:paraId="0D256739" w14:textId="77777777" w:rsidR="00190F1A" w:rsidRPr="003334B0" w:rsidRDefault="00190F1A" w:rsidP="008C7A12">
            <w:pPr>
              <w:spacing w:after="0" w:line="276" w:lineRule="auto"/>
            </w:pPr>
            <w:r w:rsidRPr="003334B0">
              <w:t>As per Annexure – O</w:t>
            </w:r>
          </w:p>
        </w:tc>
      </w:tr>
      <w:tr w:rsidR="00190F1A" w:rsidRPr="003334B0" w14:paraId="61D426A9" w14:textId="77777777" w:rsidTr="008C7A12">
        <w:tc>
          <w:tcPr>
            <w:tcW w:w="1250" w:type="dxa"/>
            <w:vMerge/>
            <w:tcBorders>
              <w:top w:val="single" w:sz="4" w:space="0" w:color="auto"/>
              <w:left w:val="single" w:sz="4" w:space="0" w:color="auto"/>
              <w:bottom w:val="single" w:sz="4" w:space="0" w:color="auto"/>
              <w:right w:val="single" w:sz="4" w:space="0" w:color="auto"/>
            </w:tcBorders>
            <w:vAlign w:val="center"/>
            <w:hideMark/>
          </w:tcPr>
          <w:p w14:paraId="61BB9DFE" w14:textId="77777777" w:rsidR="00190F1A" w:rsidRPr="003334B0" w:rsidRDefault="00190F1A" w:rsidP="008C7A12">
            <w:pPr>
              <w:spacing w:after="0"/>
              <w:jc w:val="left"/>
            </w:pPr>
          </w:p>
        </w:tc>
        <w:tc>
          <w:tcPr>
            <w:tcW w:w="3390" w:type="dxa"/>
            <w:tcBorders>
              <w:top w:val="single" w:sz="4" w:space="0" w:color="auto"/>
              <w:left w:val="single" w:sz="4" w:space="0" w:color="auto"/>
              <w:bottom w:val="single" w:sz="4" w:space="0" w:color="auto"/>
              <w:right w:val="single" w:sz="4" w:space="0" w:color="auto"/>
            </w:tcBorders>
            <w:hideMark/>
          </w:tcPr>
          <w:p w14:paraId="75A914AD" w14:textId="77777777" w:rsidR="00190F1A" w:rsidRPr="003334B0" w:rsidRDefault="00190F1A" w:rsidP="008C7A12">
            <w:pPr>
              <w:spacing w:after="0" w:line="276" w:lineRule="auto"/>
            </w:pPr>
            <w:r w:rsidRPr="003334B0">
              <w:t>Liquidated damage</w:t>
            </w:r>
          </w:p>
        </w:tc>
        <w:tc>
          <w:tcPr>
            <w:tcW w:w="5425" w:type="dxa"/>
            <w:tcBorders>
              <w:top w:val="single" w:sz="4" w:space="0" w:color="auto"/>
              <w:left w:val="single" w:sz="4" w:space="0" w:color="auto"/>
              <w:bottom w:val="single" w:sz="4" w:space="0" w:color="auto"/>
              <w:right w:val="single" w:sz="4" w:space="0" w:color="auto"/>
            </w:tcBorders>
            <w:hideMark/>
          </w:tcPr>
          <w:p w14:paraId="728B3744" w14:textId="77777777" w:rsidR="00190F1A" w:rsidRPr="003334B0" w:rsidRDefault="00190F1A" w:rsidP="008C7A12">
            <w:pPr>
              <w:spacing w:after="0" w:line="276" w:lineRule="auto"/>
            </w:pPr>
            <w:r w:rsidRPr="003334B0">
              <w:t>As per Annexure – P</w:t>
            </w:r>
          </w:p>
        </w:tc>
      </w:tr>
      <w:tr w:rsidR="00190F1A" w:rsidRPr="003334B0" w14:paraId="4087EB8D" w14:textId="77777777" w:rsidTr="008C7A12">
        <w:tc>
          <w:tcPr>
            <w:tcW w:w="1250" w:type="dxa"/>
            <w:vMerge w:val="restart"/>
            <w:tcBorders>
              <w:top w:val="single" w:sz="4" w:space="0" w:color="auto"/>
              <w:left w:val="single" w:sz="4" w:space="0" w:color="auto"/>
              <w:bottom w:val="single" w:sz="4" w:space="0" w:color="auto"/>
              <w:right w:val="single" w:sz="4" w:space="0" w:color="auto"/>
            </w:tcBorders>
            <w:hideMark/>
          </w:tcPr>
          <w:p w14:paraId="22DBFE15" w14:textId="77777777" w:rsidR="00190F1A" w:rsidRPr="003334B0" w:rsidRDefault="00190F1A" w:rsidP="008C7A12">
            <w:pPr>
              <w:spacing w:after="0" w:line="276" w:lineRule="auto"/>
              <w:jc w:val="center"/>
            </w:pPr>
            <w:r w:rsidRPr="003334B0">
              <w:lastRenderedPageBreak/>
              <w:t>17</w:t>
            </w:r>
          </w:p>
        </w:tc>
        <w:tc>
          <w:tcPr>
            <w:tcW w:w="3390" w:type="dxa"/>
            <w:tcBorders>
              <w:top w:val="single" w:sz="4" w:space="0" w:color="auto"/>
              <w:left w:val="single" w:sz="4" w:space="0" w:color="auto"/>
              <w:bottom w:val="single" w:sz="4" w:space="0" w:color="auto"/>
              <w:right w:val="single" w:sz="4" w:space="0" w:color="auto"/>
            </w:tcBorders>
            <w:hideMark/>
          </w:tcPr>
          <w:p w14:paraId="6CAF398D" w14:textId="77777777" w:rsidR="00190F1A" w:rsidRPr="003334B0" w:rsidRDefault="00190F1A" w:rsidP="008C7A12">
            <w:pPr>
              <w:spacing w:after="0" w:line="276" w:lineRule="auto"/>
            </w:pPr>
            <w:r w:rsidRPr="003334B0">
              <w:t>List of equipment for lab</w:t>
            </w:r>
          </w:p>
        </w:tc>
        <w:tc>
          <w:tcPr>
            <w:tcW w:w="5425" w:type="dxa"/>
            <w:tcBorders>
              <w:top w:val="single" w:sz="4" w:space="0" w:color="auto"/>
              <w:left w:val="single" w:sz="4" w:space="0" w:color="auto"/>
              <w:bottom w:val="single" w:sz="4" w:space="0" w:color="auto"/>
              <w:right w:val="single" w:sz="4" w:space="0" w:color="auto"/>
            </w:tcBorders>
            <w:hideMark/>
          </w:tcPr>
          <w:p w14:paraId="193FD2D5" w14:textId="77777777" w:rsidR="00190F1A" w:rsidRPr="003334B0" w:rsidRDefault="00190F1A" w:rsidP="008C7A12">
            <w:pPr>
              <w:spacing w:after="0" w:line="276" w:lineRule="auto"/>
            </w:pPr>
            <w:r w:rsidRPr="003334B0">
              <w:t>As per Annexure - Q</w:t>
            </w:r>
          </w:p>
        </w:tc>
      </w:tr>
      <w:tr w:rsidR="00190F1A" w:rsidRPr="003334B0" w14:paraId="7D77CFC5" w14:textId="77777777" w:rsidTr="008C7A12">
        <w:tc>
          <w:tcPr>
            <w:tcW w:w="1250" w:type="dxa"/>
            <w:vMerge/>
            <w:tcBorders>
              <w:top w:val="single" w:sz="4" w:space="0" w:color="auto"/>
              <w:left w:val="single" w:sz="4" w:space="0" w:color="auto"/>
              <w:bottom w:val="single" w:sz="4" w:space="0" w:color="auto"/>
              <w:right w:val="single" w:sz="4" w:space="0" w:color="auto"/>
            </w:tcBorders>
            <w:vAlign w:val="center"/>
            <w:hideMark/>
          </w:tcPr>
          <w:p w14:paraId="39646693" w14:textId="77777777" w:rsidR="00190F1A" w:rsidRPr="003334B0" w:rsidRDefault="00190F1A" w:rsidP="008C7A12">
            <w:pPr>
              <w:spacing w:after="0"/>
              <w:jc w:val="left"/>
            </w:pPr>
          </w:p>
        </w:tc>
        <w:tc>
          <w:tcPr>
            <w:tcW w:w="3390" w:type="dxa"/>
            <w:tcBorders>
              <w:top w:val="single" w:sz="4" w:space="0" w:color="auto"/>
              <w:left w:val="single" w:sz="4" w:space="0" w:color="auto"/>
              <w:bottom w:val="single" w:sz="4" w:space="0" w:color="auto"/>
              <w:right w:val="single" w:sz="4" w:space="0" w:color="auto"/>
            </w:tcBorders>
            <w:hideMark/>
          </w:tcPr>
          <w:p w14:paraId="5BBFF3E3" w14:textId="77777777" w:rsidR="00190F1A" w:rsidRPr="003334B0" w:rsidRDefault="00190F1A" w:rsidP="008C7A12">
            <w:pPr>
              <w:spacing w:after="0" w:line="276" w:lineRule="auto"/>
            </w:pPr>
            <w:r w:rsidRPr="003334B0">
              <w:t>Time to establish lab</w:t>
            </w:r>
          </w:p>
        </w:tc>
        <w:tc>
          <w:tcPr>
            <w:tcW w:w="5425" w:type="dxa"/>
            <w:tcBorders>
              <w:top w:val="single" w:sz="4" w:space="0" w:color="auto"/>
              <w:left w:val="single" w:sz="4" w:space="0" w:color="auto"/>
              <w:bottom w:val="single" w:sz="4" w:space="0" w:color="auto"/>
              <w:right w:val="single" w:sz="4" w:space="0" w:color="auto"/>
            </w:tcBorders>
            <w:hideMark/>
          </w:tcPr>
          <w:p w14:paraId="6DFC272D" w14:textId="77777777" w:rsidR="00190F1A" w:rsidRPr="003334B0" w:rsidRDefault="00190F1A" w:rsidP="008C7A12">
            <w:pPr>
              <w:spacing w:after="0" w:line="276" w:lineRule="auto"/>
            </w:pPr>
            <w:r w:rsidRPr="003334B0">
              <w:t>As per rule</w:t>
            </w:r>
          </w:p>
        </w:tc>
      </w:tr>
      <w:tr w:rsidR="00190F1A" w:rsidRPr="003334B0" w14:paraId="07C5E8D8" w14:textId="77777777" w:rsidTr="008C7A12">
        <w:tc>
          <w:tcPr>
            <w:tcW w:w="1250" w:type="dxa"/>
            <w:vMerge/>
            <w:tcBorders>
              <w:top w:val="single" w:sz="4" w:space="0" w:color="auto"/>
              <w:left w:val="single" w:sz="4" w:space="0" w:color="auto"/>
              <w:bottom w:val="single" w:sz="4" w:space="0" w:color="auto"/>
              <w:right w:val="single" w:sz="4" w:space="0" w:color="auto"/>
            </w:tcBorders>
            <w:vAlign w:val="center"/>
            <w:hideMark/>
          </w:tcPr>
          <w:p w14:paraId="786AC474" w14:textId="77777777" w:rsidR="00190F1A" w:rsidRPr="003334B0" w:rsidRDefault="00190F1A" w:rsidP="008C7A12">
            <w:pPr>
              <w:spacing w:after="0"/>
              <w:jc w:val="left"/>
            </w:pPr>
          </w:p>
        </w:tc>
        <w:tc>
          <w:tcPr>
            <w:tcW w:w="3390" w:type="dxa"/>
            <w:tcBorders>
              <w:top w:val="single" w:sz="4" w:space="0" w:color="auto"/>
              <w:left w:val="single" w:sz="4" w:space="0" w:color="auto"/>
              <w:bottom w:val="single" w:sz="4" w:space="0" w:color="auto"/>
              <w:right w:val="single" w:sz="4" w:space="0" w:color="auto"/>
            </w:tcBorders>
            <w:hideMark/>
          </w:tcPr>
          <w:p w14:paraId="32FF9B24" w14:textId="77777777" w:rsidR="00190F1A" w:rsidRPr="003334B0" w:rsidRDefault="00190F1A" w:rsidP="008C7A12">
            <w:pPr>
              <w:spacing w:after="0" w:line="276" w:lineRule="auto"/>
            </w:pPr>
            <w:r w:rsidRPr="003334B0">
              <w:t xml:space="preserve">Penalty for not establishing field Laboratory </w:t>
            </w:r>
          </w:p>
        </w:tc>
        <w:tc>
          <w:tcPr>
            <w:tcW w:w="5425" w:type="dxa"/>
            <w:tcBorders>
              <w:top w:val="single" w:sz="4" w:space="0" w:color="auto"/>
              <w:left w:val="single" w:sz="4" w:space="0" w:color="auto"/>
              <w:bottom w:val="single" w:sz="4" w:space="0" w:color="auto"/>
              <w:right w:val="single" w:sz="4" w:space="0" w:color="auto"/>
            </w:tcBorders>
            <w:hideMark/>
          </w:tcPr>
          <w:p w14:paraId="12EF7771" w14:textId="77777777" w:rsidR="00190F1A" w:rsidRPr="003334B0" w:rsidRDefault="00190F1A" w:rsidP="008C7A12">
            <w:pPr>
              <w:spacing w:after="0" w:line="276" w:lineRule="auto"/>
            </w:pPr>
            <w:r w:rsidRPr="003334B0">
              <w:t>As per rule</w:t>
            </w:r>
          </w:p>
        </w:tc>
      </w:tr>
      <w:tr w:rsidR="00190F1A" w:rsidRPr="003334B0" w14:paraId="1A3E83B5" w14:textId="77777777" w:rsidTr="008C7A12">
        <w:tc>
          <w:tcPr>
            <w:tcW w:w="1250" w:type="dxa"/>
            <w:tcBorders>
              <w:top w:val="single" w:sz="4" w:space="0" w:color="auto"/>
              <w:left w:val="single" w:sz="4" w:space="0" w:color="auto"/>
              <w:bottom w:val="single" w:sz="4" w:space="0" w:color="auto"/>
              <w:right w:val="single" w:sz="4" w:space="0" w:color="auto"/>
            </w:tcBorders>
            <w:hideMark/>
          </w:tcPr>
          <w:p w14:paraId="4E826230" w14:textId="77777777" w:rsidR="00190F1A" w:rsidRPr="003334B0" w:rsidRDefault="00190F1A" w:rsidP="008C7A12">
            <w:pPr>
              <w:spacing w:after="0" w:line="276" w:lineRule="auto"/>
              <w:jc w:val="center"/>
            </w:pPr>
            <w:r w:rsidRPr="003334B0">
              <w:t>18</w:t>
            </w:r>
          </w:p>
        </w:tc>
        <w:tc>
          <w:tcPr>
            <w:tcW w:w="3390" w:type="dxa"/>
            <w:tcBorders>
              <w:top w:val="single" w:sz="4" w:space="0" w:color="auto"/>
              <w:left w:val="single" w:sz="4" w:space="0" w:color="auto"/>
              <w:bottom w:val="single" w:sz="4" w:space="0" w:color="auto"/>
              <w:right w:val="single" w:sz="4" w:space="0" w:color="auto"/>
            </w:tcBorders>
            <w:hideMark/>
          </w:tcPr>
          <w:p w14:paraId="7AFD9C5B" w14:textId="77777777" w:rsidR="00190F1A" w:rsidRPr="003334B0" w:rsidRDefault="00190F1A" w:rsidP="008C7A12">
            <w:pPr>
              <w:spacing w:after="0" w:line="276" w:lineRule="auto"/>
            </w:pPr>
            <w:r w:rsidRPr="003334B0">
              <w:t xml:space="preserve">Defect Liability Period </w:t>
            </w:r>
          </w:p>
        </w:tc>
        <w:tc>
          <w:tcPr>
            <w:tcW w:w="5425" w:type="dxa"/>
            <w:tcBorders>
              <w:top w:val="single" w:sz="4" w:space="0" w:color="auto"/>
              <w:left w:val="single" w:sz="4" w:space="0" w:color="auto"/>
              <w:bottom w:val="single" w:sz="4" w:space="0" w:color="auto"/>
              <w:right w:val="single" w:sz="4" w:space="0" w:color="auto"/>
            </w:tcBorders>
            <w:hideMark/>
          </w:tcPr>
          <w:p w14:paraId="6E6455DA" w14:textId="2546695F" w:rsidR="00190F1A" w:rsidRPr="003334B0" w:rsidRDefault="00DD1A60" w:rsidP="008C7A12">
            <w:pPr>
              <w:spacing w:after="0" w:line="276" w:lineRule="auto"/>
              <w:jc w:val="left"/>
            </w:pPr>
            <w:r>
              <w:rPr>
                <w:b/>
                <w:i/>
              </w:rPr>
              <w:t xml:space="preserve">24 months ( 02 </w:t>
            </w:r>
            <w:r w:rsidR="00190F1A" w:rsidRPr="0093213E">
              <w:rPr>
                <w:b/>
                <w:i/>
              </w:rPr>
              <w:t>years</w:t>
            </w:r>
            <w:r w:rsidR="00190F1A" w:rsidRPr="003334B0">
              <w:t xml:space="preserve">) after physical completion of work </w:t>
            </w:r>
          </w:p>
        </w:tc>
      </w:tr>
      <w:tr w:rsidR="00190F1A" w:rsidRPr="003334B0" w14:paraId="0A0CB160" w14:textId="77777777" w:rsidTr="008C7A12">
        <w:tc>
          <w:tcPr>
            <w:tcW w:w="1250" w:type="dxa"/>
            <w:tcBorders>
              <w:top w:val="single" w:sz="4" w:space="0" w:color="auto"/>
              <w:left w:val="single" w:sz="4" w:space="0" w:color="auto"/>
              <w:bottom w:val="single" w:sz="4" w:space="0" w:color="auto"/>
              <w:right w:val="single" w:sz="4" w:space="0" w:color="auto"/>
            </w:tcBorders>
            <w:hideMark/>
          </w:tcPr>
          <w:p w14:paraId="6B4F85CD" w14:textId="77777777" w:rsidR="00190F1A" w:rsidRPr="003334B0" w:rsidRDefault="00190F1A" w:rsidP="008C7A12">
            <w:pPr>
              <w:spacing w:after="0" w:line="276" w:lineRule="auto"/>
              <w:jc w:val="center"/>
            </w:pPr>
            <w:r w:rsidRPr="003334B0">
              <w:t>21</w:t>
            </w:r>
          </w:p>
        </w:tc>
        <w:tc>
          <w:tcPr>
            <w:tcW w:w="3390" w:type="dxa"/>
            <w:tcBorders>
              <w:top w:val="single" w:sz="4" w:space="0" w:color="auto"/>
              <w:left w:val="single" w:sz="4" w:space="0" w:color="auto"/>
              <w:bottom w:val="single" w:sz="4" w:space="0" w:color="auto"/>
              <w:right w:val="single" w:sz="4" w:space="0" w:color="auto"/>
            </w:tcBorders>
            <w:hideMark/>
          </w:tcPr>
          <w:p w14:paraId="64CCFB83" w14:textId="77777777" w:rsidR="00190F1A" w:rsidRPr="003334B0" w:rsidRDefault="00190F1A" w:rsidP="008C7A12">
            <w:pPr>
              <w:spacing w:after="0" w:line="276" w:lineRule="auto"/>
            </w:pPr>
            <w:r w:rsidRPr="003334B0">
              <w:t xml:space="preserve">Competent Authority for determining the rate  </w:t>
            </w:r>
          </w:p>
        </w:tc>
        <w:tc>
          <w:tcPr>
            <w:tcW w:w="5425" w:type="dxa"/>
            <w:tcBorders>
              <w:top w:val="single" w:sz="4" w:space="0" w:color="auto"/>
              <w:left w:val="single" w:sz="4" w:space="0" w:color="auto"/>
              <w:bottom w:val="single" w:sz="4" w:space="0" w:color="auto"/>
              <w:right w:val="single" w:sz="4" w:space="0" w:color="auto"/>
            </w:tcBorders>
            <w:hideMark/>
          </w:tcPr>
          <w:p w14:paraId="26D9BBF7" w14:textId="77777777" w:rsidR="00190F1A" w:rsidRPr="003334B0" w:rsidRDefault="00190F1A" w:rsidP="008C7A12">
            <w:pPr>
              <w:spacing w:after="0" w:line="276" w:lineRule="auto"/>
            </w:pPr>
            <w:r w:rsidRPr="003334B0">
              <w:t>As per rule</w:t>
            </w:r>
          </w:p>
        </w:tc>
      </w:tr>
      <w:tr w:rsidR="00190F1A" w:rsidRPr="003334B0" w14:paraId="2044ACF3" w14:textId="77777777" w:rsidTr="008C7A12">
        <w:tc>
          <w:tcPr>
            <w:tcW w:w="1250" w:type="dxa"/>
            <w:tcBorders>
              <w:top w:val="single" w:sz="4" w:space="0" w:color="auto"/>
              <w:left w:val="single" w:sz="4" w:space="0" w:color="auto"/>
              <w:bottom w:val="single" w:sz="4" w:space="0" w:color="auto"/>
              <w:right w:val="single" w:sz="4" w:space="0" w:color="auto"/>
            </w:tcBorders>
            <w:hideMark/>
          </w:tcPr>
          <w:p w14:paraId="23FD5DA9" w14:textId="77777777" w:rsidR="00190F1A" w:rsidRPr="003334B0" w:rsidRDefault="00190F1A" w:rsidP="008C7A12">
            <w:pPr>
              <w:spacing w:after="0" w:line="276" w:lineRule="auto"/>
              <w:jc w:val="center"/>
            </w:pPr>
            <w:r w:rsidRPr="003334B0">
              <w:t>27</w:t>
            </w:r>
          </w:p>
        </w:tc>
        <w:tc>
          <w:tcPr>
            <w:tcW w:w="3390" w:type="dxa"/>
            <w:tcBorders>
              <w:top w:val="single" w:sz="4" w:space="0" w:color="auto"/>
              <w:left w:val="single" w:sz="4" w:space="0" w:color="auto"/>
              <w:bottom w:val="single" w:sz="4" w:space="0" w:color="auto"/>
              <w:right w:val="single" w:sz="4" w:space="0" w:color="auto"/>
            </w:tcBorders>
            <w:hideMark/>
          </w:tcPr>
          <w:p w14:paraId="49FECF32" w14:textId="77777777" w:rsidR="00190F1A" w:rsidRPr="003334B0" w:rsidRDefault="00190F1A" w:rsidP="008C7A12">
            <w:pPr>
              <w:spacing w:after="0" w:line="276" w:lineRule="auto"/>
            </w:pPr>
            <w:r w:rsidRPr="003334B0">
              <w:t>Any other condition for breach of contract</w:t>
            </w:r>
          </w:p>
        </w:tc>
        <w:tc>
          <w:tcPr>
            <w:tcW w:w="5425" w:type="dxa"/>
            <w:tcBorders>
              <w:top w:val="single" w:sz="4" w:space="0" w:color="auto"/>
              <w:left w:val="single" w:sz="4" w:space="0" w:color="auto"/>
              <w:bottom w:val="single" w:sz="4" w:space="0" w:color="auto"/>
              <w:right w:val="single" w:sz="4" w:space="0" w:color="auto"/>
            </w:tcBorders>
            <w:hideMark/>
          </w:tcPr>
          <w:p w14:paraId="4F5F90D9" w14:textId="77777777" w:rsidR="00190F1A" w:rsidRPr="003334B0" w:rsidRDefault="00190F1A" w:rsidP="008C7A12">
            <w:pPr>
              <w:spacing w:after="0" w:line="276" w:lineRule="auto"/>
            </w:pPr>
            <w:r w:rsidRPr="003334B0">
              <w:t>____________________________</w:t>
            </w:r>
          </w:p>
        </w:tc>
      </w:tr>
      <w:tr w:rsidR="00190F1A" w:rsidRPr="00F34E4A" w14:paraId="60F2937D" w14:textId="77777777" w:rsidTr="008C7A12">
        <w:tc>
          <w:tcPr>
            <w:tcW w:w="1250" w:type="dxa"/>
            <w:tcBorders>
              <w:top w:val="single" w:sz="4" w:space="0" w:color="auto"/>
              <w:left w:val="single" w:sz="4" w:space="0" w:color="auto"/>
              <w:bottom w:val="single" w:sz="4" w:space="0" w:color="auto"/>
              <w:right w:val="single" w:sz="4" w:space="0" w:color="auto"/>
            </w:tcBorders>
            <w:hideMark/>
          </w:tcPr>
          <w:p w14:paraId="05ABB122" w14:textId="77777777" w:rsidR="00190F1A" w:rsidRPr="00F34E4A" w:rsidRDefault="00190F1A" w:rsidP="008C7A12">
            <w:pPr>
              <w:jc w:val="center"/>
            </w:pPr>
            <w:r w:rsidRPr="00F34E4A">
              <w:t>28</w:t>
            </w:r>
          </w:p>
        </w:tc>
        <w:tc>
          <w:tcPr>
            <w:tcW w:w="3390" w:type="dxa"/>
            <w:tcBorders>
              <w:top w:val="single" w:sz="4" w:space="0" w:color="auto"/>
              <w:left w:val="single" w:sz="4" w:space="0" w:color="auto"/>
              <w:bottom w:val="single" w:sz="4" w:space="0" w:color="auto"/>
              <w:right w:val="single" w:sz="4" w:space="0" w:color="auto"/>
            </w:tcBorders>
            <w:hideMark/>
          </w:tcPr>
          <w:p w14:paraId="26B72A70" w14:textId="77777777" w:rsidR="00190F1A" w:rsidRPr="00F34E4A" w:rsidRDefault="00190F1A" w:rsidP="008C7A12">
            <w:pPr>
              <w:jc w:val="left"/>
            </w:pPr>
            <w:r w:rsidRPr="00F34E4A">
              <w:t>Penalty</w:t>
            </w:r>
          </w:p>
        </w:tc>
        <w:tc>
          <w:tcPr>
            <w:tcW w:w="5425" w:type="dxa"/>
            <w:tcBorders>
              <w:top w:val="single" w:sz="4" w:space="0" w:color="auto"/>
              <w:left w:val="single" w:sz="4" w:space="0" w:color="auto"/>
              <w:bottom w:val="single" w:sz="4" w:space="0" w:color="auto"/>
              <w:right w:val="single" w:sz="4" w:space="0" w:color="auto"/>
            </w:tcBorders>
            <w:hideMark/>
          </w:tcPr>
          <w:p w14:paraId="5BE3D04B" w14:textId="77777777" w:rsidR="00190F1A" w:rsidRPr="00F34E4A" w:rsidRDefault="00190F1A" w:rsidP="008C7A12">
            <w:r w:rsidRPr="00F34E4A">
              <w:t>Penalty Shall include</w:t>
            </w:r>
          </w:p>
          <w:p w14:paraId="4DBAC3A2" w14:textId="77777777" w:rsidR="00190F1A" w:rsidRPr="00F34E4A" w:rsidRDefault="00190F1A" w:rsidP="008C7A12">
            <w:r w:rsidRPr="00F34E4A">
              <w:t>(a) Security deposit as per clause 30 of General Conditions of Contract and</w:t>
            </w:r>
          </w:p>
          <w:p w14:paraId="10EFF765" w14:textId="77777777" w:rsidR="00190F1A" w:rsidRPr="00F34E4A" w:rsidRDefault="00190F1A" w:rsidP="008C7A12">
            <w:r w:rsidRPr="00F34E4A">
              <w:t>(b Liquidated Damages imposed as per clause 15 or Performance Security (Guarantee)  including Additional Performance Security (Guarantee), if any, as per clause 29 of General Conditions of Contract, whichever is higher</w:t>
            </w:r>
          </w:p>
        </w:tc>
      </w:tr>
      <w:tr w:rsidR="00190F1A" w:rsidRPr="00F34E4A" w14:paraId="6F1F343D" w14:textId="77777777" w:rsidTr="008C7A12">
        <w:tc>
          <w:tcPr>
            <w:tcW w:w="1250" w:type="dxa"/>
            <w:tcBorders>
              <w:top w:val="single" w:sz="4" w:space="0" w:color="auto"/>
              <w:left w:val="single" w:sz="4" w:space="0" w:color="auto"/>
              <w:bottom w:val="single" w:sz="4" w:space="0" w:color="auto"/>
              <w:right w:val="single" w:sz="4" w:space="0" w:color="auto"/>
            </w:tcBorders>
            <w:hideMark/>
          </w:tcPr>
          <w:p w14:paraId="55110C48" w14:textId="77777777" w:rsidR="00190F1A" w:rsidRPr="00F34E4A" w:rsidRDefault="00190F1A" w:rsidP="008C7A12">
            <w:pPr>
              <w:jc w:val="center"/>
            </w:pPr>
            <w:r w:rsidRPr="00F34E4A">
              <w:t>29</w:t>
            </w:r>
          </w:p>
        </w:tc>
        <w:tc>
          <w:tcPr>
            <w:tcW w:w="3390" w:type="dxa"/>
            <w:tcBorders>
              <w:top w:val="single" w:sz="4" w:space="0" w:color="auto"/>
              <w:left w:val="single" w:sz="4" w:space="0" w:color="auto"/>
              <w:bottom w:val="single" w:sz="4" w:space="0" w:color="auto"/>
              <w:right w:val="single" w:sz="4" w:space="0" w:color="auto"/>
            </w:tcBorders>
            <w:hideMark/>
          </w:tcPr>
          <w:p w14:paraId="0A111940" w14:textId="77777777" w:rsidR="00190F1A" w:rsidRPr="00F34E4A" w:rsidRDefault="00190F1A" w:rsidP="008C7A12">
            <w:pPr>
              <w:jc w:val="left"/>
            </w:pPr>
            <w:r w:rsidRPr="00F34E4A">
              <w:t>Performance guarantee (Security) shall be valid up to</w:t>
            </w:r>
          </w:p>
        </w:tc>
        <w:tc>
          <w:tcPr>
            <w:tcW w:w="5425" w:type="dxa"/>
            <w:tcBorders>
              <w:top w:val="single" w:sz="4" w:space="0" w:color="auto"/>
              <w:left w:val="single" w:sz="4" w:space="0" w:color="auto"/>
              <w:bottom w:val="single" w:sz="4" w:space="0" w:color="auto"/>
              <w:right w:val="single" w:sz="4" w:space="0" w:color="auto"/>
            </w:tcBorders>
            <w:hideMark/>
          </w:tcPr>
          <w:p w14:paraId="4D025FBA" w14:textId="77777777" w:rsidR="00190F1A" w:rsidRPr="00F34E4A" w:rsidRDefault="00190F1A" w:rsidP="008C7A12">
            <w:r w:rsidRPr="00F34E4A">
              <w:t>Till issue of physical Completion Certificate as per Clause 35.1</w:t>
            </w:r>
          </w:p>
        </w:tc>
      </w:tr>
      <w:tr w:rsidR="00190F1A" w:rsidRPr="00F34E4A" w14:paraId="15C3D19E" w14:textId="77777777" w:rsidTr="008C7A12">
        <w:tc>
          <w:tcPr>
            <w:tcW w:w="1250" w:type="dxa"/>
            <w:vMerge w:val="restart"/>
            <w:tcBorders>
              <w:top w:val="single" w:sz="4" w:space="0" w:color="auto"/>
              <w:left w:val="single" w:sz="4" w:space="0" w:color="auto"/>
              <w:bottom w:val="single" w:sz="4" w:space="0" w:color="auto"/>
              <w:right w:val="single" w:sz="4" w:space="0" w:color="auto"/>
            </w:tcBorders>
            <w:hideMark/>
          </w:tcPr>
          <w:p w14:paraId="1B2407EA" w14:textId="77777777" w:rsidR="00190F1A" w:rsidRPr="00F34E4A" w:rsidRDefault="00190F1A" w:rsidP="008C7A12">
            <w:pPr>
              <w:jc w:val="center"/>
            </w:pPr>
            <w:r w:rsidRPr="00F34E4A">
              <w:t>30</w:t>
            </w:r>
          </w:p>
        </w:tc>
        <w:tc>
          <w:tcPr>
            <w:tcW w:w="3390" w:type="dxa"/>
            <w:tcBorders>
              <w:top w:val="single" w:sz="4" w:space="0" w:color="auto"/>
              <w:left w:val="single" w:sz="4" w:space="0" w:color="auto"/>
              <w:bottom w:val="single" w:sz="4" w:space="0" w:color="auto"/>
              <w:right w:val="single" w:sz="4" w:space="0" w:color="auto"/>
            </w:tcBorders>
            <w:hideMark/>
          </w:tcPr>
          <w:p w14:paraId="50506A4F" w14:textId="77777777" w:rsidR="00190F1A" w:rsidRPr="00F34E4A" w:rsidRDefault="00190F1A" w:rsidP="008C7A12">
            <w:pPr>
              <w:jc w:val="left"/>
            </w:pPr>
            <w:r w:rsidRPr="00F34E4A">
              <w:t>Security Deposit to be deducted from each running bill</w:t>
            </w:r>
          </w:p>
        </w:tc>
        <w:tc>
          <w:tcPr>
            <w:tcW w:w="5425" w:type="dxa"/>
            <w:tcBorders>
              <w:top w:val="single" w:sz="4" w:space="0" w:color="auto"/>
              <w:left w:val="single" w:sz="4" w:space="0" w:color="auto"/>
              <w:bottom w:val="single" w:sz="4" w:space="0" w:color="auto"/>
              <w:right w:val="single" w:sz="4" w:space="0" w:color="auto"/>
            </w:tcBorders>
          </w:tcPr>
          <w:p w14:paraId="380B2B6C" w14:textId="77777777" w:rsidR="00190F1A" w:rsidRPr="00F34E4A" w:rsidRDefault="00190F1A" w:rsidP="008C7A12">
            <w:r w:rsidRPr="00F34E4A">
              <w:t>At the rate of 5%.</w:t>
            </w:r>
          </w:p>
          <w:p w14:paraId="1F8D9618" w14:textId="77777777" w:rsidR="00190F1A" w:rsidRPr="00F34E4A" w:rsidRDefault="00190F1A" w:rsidP="008C7A12"/>
        </w:tc>
      </w:tr>
      <w:tr w:rsidR="00190F1A" w:rsidRPr="00F34E4A" w14:paraId="4AF9C920" w14:textId="77777777" w:rsidTr="008C7A12">
        <w:tc>
          <w:tcPr>
            <w:tcW w:w="1250" w:type="dxa"/>
            <w:vMerge/>
            <w:tcBorders>
              <w:top w:val="single" w:sz="4" w:space="0" w:color="auto"/>
              <w:left w:val="single" w:sz="4" w:space="0" w:color="auto"/>
              <w:bottom w:val="single" w:sz="4" w:space="0" w:color="auto"/>
              <w:right w:val="single" w:sz="4" w:space="0" w:color="auto"/>
            </w:tcBorders>
            <w:vAlign w:val="center"/>
            <w:hideMark/>
          </w:tcPr>
          <w:p w14:paraId="144D4509" w14:textId="77777777" w:rsidR="00190F1A" w:rsidRPr="00F34E4A" w:rsidRDefault="00190F1A" w:rsidP="008C7A12">
            <w:pPr>
              <w:jc w:val="left"/>
            </w:pPr>
          </w:p>
        </w:tc>
        <w:tc>
          <w:tcPr>
            <w:tcW w:w="3390" w:type="dxa"/>
            <w:tcBorders>
              <w:top w:val="single" w:sz="4" w:space="0" w:color="auto"/>
              <w:left w:val="single" w:sz="4" w:space="0" w:color="auto"/>
              <w:bottom w:val="single" w:sz="4" w:space="0" w:color="auto"/>
              <w:right w:val="single" w:sz="4" w:space="0" w:color="auto"/>
            </w:tcBorders>
            <w:hideMark/>
          </w:tcPr>
          <w:p w14:paraId="735E2B4E" w14:textId="77777777" w:rsidR="00190F1A" w:rsidRPr="00F34E4A" w:rsidRDefault="00190F1A" w:rsidP="008C7A12">
            <w:pPr>
              <w:jc w:val="left"/>
            </w:pPr>
            <w:r w:rsidRPr="00F34E4A">
              <w:t>Maximum limit of deduction of Security Deposit</w:t>
            </w:r>
          </w:p>
        </w:tc>
        <w:tc>
          <w:tcPr>
            <w:tcW w:w="5425" w:type="dxa"/>
            <w:tcBorders>
              <w:top w:val="single" w:sz="4" w:space="0" w:color="auto"/>
              <w:left w:val="single" w:sz="4" w:space="0" w:color="auto"/>
              <w:bottom w:val="single" w:sz="4" w:space="0" w:color="auto"/>
              <w:right w:val="single" w:sz="4" w:space="0" w:color="auto"/>
            </w:tcBorders>
            <w:hideMark/>
          </w:tcPr>
          <w:p w14:paraId="7EB042A6" w14:textId="77777777" w:rsidR="00190F1A" w:rsidRPr="00F34E4A" w:rsidRDefault="00190F1A" w:rsidP="008C7A12">
            <w:r w:rsidRPr="00F34E4A">
              <w:t>Up to 5% of Final Contract Amount.</w:t>
            </w:r>
          </w:p>
        </w:tc>
      </w:tr>
      <w:tr w:rsidR="00190F1A" w:rsidRPr="00F34E4A" w14:paraId="2003236E" w14:textId="77777777" w:rsidTr="008C7A12">
        <w:tc>
          <w:tcPr>
            <w:tcW w:w="1250" w:type="dxa"/>
            <w:tcBorders>
              <w:top w:val="single" w:sz="4" w:space="0" w:color="auto"/>
              <w:left w:val="single" w:sz="4" w:space="0" w:color="auto"/>
              <w:bottom w:val="single" w:sz="4" w:space="0" w:color="auto"/>
              <w:right w:val="single" w:sz="4" w:space="0" w:color="auto"/>
            </w:tcBorders>
            <w:hideMark/>
          </w:tcPr>
          <w:p w14:paraId="6BA59CF9" w14:textId="77777777" w:rsidR="00190F1A" w:rsidRPr="00F34E4A" w:rsidRDefault="00190F1A" w:rsidP="008C7A12">
            <w:pPr>
              <w:jc w:val="center"/>
            </w:pPr>
            <w:r w:rsidRPr="00F34E4A">
              <w:t>31</w:t>
            </w:r>
          </w:p>
        </w:tc>
        <w:tc>
          <w:tcPr>
            <w:tcW w:w="3390" w:type="dxa"/>
            <w:tcBorders>
              <w:top w:val="single" w:sz="4" w:space="0" w:color="auto"/>
              <w:left w:val="single" w:sz="4" w:space="0" w:color="auto"/>
              <w:bottom w:val="single" w:sz="4" w:space="0" w:color="auto"/>
              <w:right w:val="single" w:sz="4" w:space="0" w:color="auto"/>
            </w:tcBorders>
            <w:hideMark/>
          </w:tcPr>
          <w:p w14:paraId="4B84002E" w14:textId="77777777" w:rsidR="00190F1A" w:rsidRPr="00F34E4A" w:rsidRDefault="00190F1A" w:rsidP="008C7A12">
            <w:pPr>
              <w:jc w:val="left"/>
            </w:pPr>
            <w:r w:rsidRPr="00F34E4A">
              <w:t>Price Adjustment formula and procedure to calculate</w:t>
            </w:r>
          </w:p>
        </w:tc>
        <w:tc>
          <w:tcPr>
            <w:tcW w:w="5425" w:type="dxa"/>
            <w:tcBorders>
              <w:top w:val="single" w:sz="4" w:space="0" w:color="auto"/>
              <w:left w:val="single" w:sz="4" w:space="0" w:color="auto"/>
              <w:bottom w:val="single" w:sz="4" w:space="0" w:color="auto"/>
              <w:right w:val="single" w:sz="4" w:space="0" w:color="auto"/>
            </w:tcBorders>
            <w:hideMark/>
          </w:tcPr>
          <w:p w14:paraId="2207CAFD" w14:textId="77777777" w:rsidR="00190F1A" w:rsidRPr="00F34E4A" w:rsidRDefault="00190F1A" w:rsidP="008C7A12">
            <w:r w:rsidRPr="00F34E4A">
              <w:t>N.A.</w:t>
            </w:r>
            <w:r>
              <w:t xml:space="preserve"> in this project.</w:t>
            </w:r>
          </w:p>
        </w:tc>
      </w:tr>
      <w:tr w:rsidR="00190F1A" w:rsidRPr="00F34E4A" w14:paraId="519C4C02" w14:textId="77777777" w:rsidTr="008C7A12">
        <w:tc>
          <w:tcPr>
            <w:tcW w:w="1250" w:type="dxa"/>
            <w:tcBorders>
              <w:top w:val="single" w:sz="4" w:space="0" w:color="auto"/>
              <w:left w:val="single" w:sz="4" w:space="0" w:color="auto"/>
              <w:bottom w:val="single" w:sz="4" w:space="0" w:color="auto"/>
              <w:right w:val="single" w:sz="4" w:space="0" w:color="auto"/>
            </w:tcBorders>
            <w:hideMark/>
          </w:tcPr>
          <w:p w14:paraId="3372EC6F" w14:textId="77777777" w:rsidR="00190F1A" w:rsidRPr="00F34E4A" w:rsidRDefault="00190F1A" w:rsidP="008C7A12">
            <w:pPr>
              <w:jc w:val="center"/>
            </w:pPr>
            <w:r w:rsidRPr="00F34E4A">
              <w:t>31.1 (1)</w:t>
            </w:r>
          </w:p>
        </w:tc>
        <w:tc>
          <w:tcPr>
            <w:tcW w:w="3390" w:type="dxa"/>
            <w:tcBorders>
              <w:top w:val="single" w:sz="4" w:space="0" w:color="auto"/>
              <w:left w:val="single" w:sz="4" w:space="0" w:color="auto"/>
              <w:bottom w:val="single" w:sz="4" w:space="0" w:color="auto"/>
              <w:right w:val="single" w:sz="4" w:space="0" w:color="auto"/>
            </w:tcBorders>
            <w:hideMark/>
          </w:tcPr>
          <w:p w14:paraId="5AE51E03" w14:textId="77777777" w:rsidR="00190F1A" w:rsidRPr="00F34E4A" w:rsidRDefault="00190F1A" w:rsidP="008C7A12">
            <w:pPr>
              <w:jc w:val="left"/>
            </w:pPr>
            <w:r w:rsidRPr="00F34E4A">
              <w:t>Price adjustment shall be applicable</w:t>
            </w:r>
          </w:p>
        </w:tc>
        <w:tc>
          <w:tcPr>
            <w:tcW w:w="5425" w:type="dxa"/>
            <w:tcBorders>
              <w:top w:val="single" w:sz="4" w:space="0" w:color="auto"/>
              <w:left w:val="single" w:sz="4" w:space="0" w:color="auto"/>
              <w:bottom w:val="single" w:sz="4" w:space="0" w:color="auto"/>
              <w:right w:val="single" w:sz="4" w:space="0" w:color="auto"/>
            </w:tcBorders>
            <w:hideMark/>
          </w:tcPr>
          <w:p w14:paraId="22BD4211" w14:textId="77777777" w:rsidR="00190F1A" w:rsidRPr="00F34E4A" w:rsidRDefault="00190F1A" w:rsidP="008C7A12">
            <w:r w:rsidRPr="00F34E4A">
              <w:t xml:space="preserve">Price Adjustment shall be applicable only in case where the amount in NIT is more than </w:t>
            </w:r>
            <w:proofErr w:type="spellStart"/>
            <w:r w:rsidRPr="00F34E4A">
              <w:t>Rs</w:t>
            </w:r>
            <w:proofErr w:type="spellEnd"/>
            <w:r w:rsidRPr="00F34E4A">
              <w:t>. 10 (Ten) Crores. This clause shall not have any bearing with the Contract Amount.</w:t>
            </w:r>
          </w:p>
        </w:tc>
      </w:tr>
      <w:tr w:rsidR="00190F1A" w:rsidRPr="00F34E4A" w14:paraId="245FAE72" w14:textId="77777777" w:rsidTr="008C7A12">
        <w:tc>
          <w:tcPr>
            <w:tcW w:w="1250" w:type="dxa"/>
            <w:vMerge w:val="restart"/>
            <w:tcBorders>
              <w:top w:val="single" w:sz="4" w:space="0" w:color="auto"/>
              <w:left w:val="single" w:sz="4" w:space="0" w:color="auto"/>
              <w:bottom w:val="single" w:sz="4" w:space="0" w:color="auto"/>
              <w:right w:val="single" w:sz="4" w:space="0" w:color="auto"/>
            </w:tcBorders>
            <w:vAlign w:val="center"/>
            <w:hideMark/>
          </w:tcPr>
          <w:p w14:paraId="741CCDA7" w14:textId="77777777" w:rsidR="00190F1A" w:rsidRPr="00F34E4A" w:rsidRDefault="00190F1A" w:rsidP="008C7A12">
            <w:pPr>
              <w:jc w:val="center"/>
            </w:pPr>
            <w:r w:rsidRPr="00F34E4A">
              <w:t>32</w:t>
            </w:r>
          </w:p>
        </w:tc>
        <w:tc>
          <w:tcPr>
            <w:tcW w:w="3390" w:type="dxa"/>
            <w:tcBorders>
              <w:top w:val="single" w:sz="4" w:space="0" w:color="auto"/>
              <w:left w:val="single" w:sz="4" w:space="0" w:color="auto"/>
              <w:bottom w:val="single" w:sz="4" w:space="0" w:color="auto"/>
              <w:right w:val="single" w:sz="4" w:space="0" w:color="auto"/>
            </w:tcBorders>
            <w:hideMark/>
          </w:tcPr>
          <w:p w14:paraId="100A7336" w14:textId="77777777" w:rsidR="00190F1A" w:rsidRPr="00F34E4A" w:rsidRDefault="00190F1A" w:rsidP="008C7A12">
            <w:pPr>
              <w:jc w:val="left"/>
            </w:pPr>
            <w:r w:rsidRPr="00F34E4A">
              <w:t>32:1 Mobilization and Construction Machinery Advance Applicable</w:t>
            </w:r>
          </w:p>
        </w:tc>
        <w:tc>
          <w:tcPr>
            <w:tcW w:w="5425" w:type="dxa"/>
            <w:tcBorders>
              <w:top w:val="single" w:sz="4" w:space="0" w:color="auto"/>
              <w:left w:val="single" w:sz="4" w:space="0" w:color="auto"/>
              <w:bottom w:val="single" w:sz="4" w:space="0" w:color="auto"/>
              <w:right w:val="single" w:sz="4" w:space="0" w:color="auto"/>
            </w:tcBorders>
            <w:hideMark/>
          </w:tcPr>
          <w:p w14:paraId="7BF29589" w14:textId="77777777" w:rsidR="00190F1A" w:rsidRPr="00F34E4A" w:rsidRDefault="00190F1A" w:rsidP="008C7A12">
            <w:r w:rsidRPr="00F34E4A">
              <w:t>No Mobilization and Construction Machinery Advance shall be payable.</w:t>
            </w:r>
          </w:p>
        </w:tc>
      </w:tr>
      <w:tr w:rsidR="00190F1A" w:rsidRPr="00F34E4A" w14:paraId="26E6DAEC" w14:textId="77777777" w:rsidTr="008C7A12">
        <w:tc>
          <w:tcPr>
            <w:tcW w:w="1250" w:type="dxa"/>
            <w:vMerge/>
            <w:tcBorders>
              <w:top w:val="single" w:sz="4" w:space="0" w:color="auto"/>
              <w:left w:val="single" w:sz="4" w:space="0" w:color="auto"/>
              <w:bottom w:val="single" w:sz="4" w:space="0" w:color="auto"/>
              <w:right w:val="single" w:sz="4" w:space="0" w:color="auto"/>
            </w:tcBorders>
            <w:vAlign w:val="center"/>
            <w:hideMark/>
          </w:tcPr>
          <w:p w14:paraId="05B400B1" w14:textId="77777777" w:rsidR="00190F1A" w:rsidRPr="00F34E4A" w:rsidRDefault="00190F1A" w:rsidP="008C7A12">
            <w:pPr>
              <w:jc w:val="left"/>
            </w:pPr>
          </w:p>
        </w:tc>
        <w:tc>
          <w:tcPr>
            <w:tcW w:w="3390" w:type="dxa"/>
            <w:tcBorders>
              <w:top w:val="single" w:sz="4" w:space="0" w:color="auto"/>
              <w:left w:val="single" w:sz="4" w:space="0" w:color="auto"/>
              <w:bottom w:val="single" w:sz="4" w:space="0" w:color="auto"/>
              <w:right w:val="single" w:sz="4" w:space="0" w:color="auto"/>
            </w:tcBorders>
            <w:hideMark/>
          </w:tcPr>
          <w:p w14:paraId="658B3F65" w14:textId="77777777" w:rsidR="00190F1A" w:rsidRPr="00F34E4A" w:rsidRDefault="00190F1A" w:rsidP="008C7A12">
            <w:pPr>
              <w:jc w:val="left"/>
            </w:pPr>
            <w:r w:rsidRPr="00F34E4A">
              <w:t>32.2 If yes, Unconditional Bank Guarantee</w:t>
            </w:r>
          </w:p>
        </w:tc>
        <w:tc>
          <w:tcPr>
            <w:tcW w:w="5425" w:type="dxa"/>
            <w:tcBorders>
              <w:top w:val="single" w:sz="4" w:space="0" w:color="auto"/>
              <w:left w:val="single" w:sz="4" w:space="0" w:color="auto"/>
              <w:bottom w:val="single" w:sz="4" w:space="0" w:color="auto"/>
              <w:right w:val="single" w:sz="4" w:space="0" w:color="auto"/>
            </w:tcBorders>
            <w:hideMark/>
          </w:tcPr>
          <w:p w14:paraId="2A0BEF44" w14:textId="77777777" w:rsidR="00190F1A" w:rsidRPr="00F34E4A" w:rsidRDefault="00190F1A" w:rsidP="008C7A12">
            <w:r>
              <w:t xml:space="preserve">–Not Applicable </w:t>
            </w:r>
          </w:p>
        </w:tc>
      </w:tr>
      <w:tr w:rsidR="00190F1A" w:rsidRPr="00F34E4A" w14:paraId="5CD4B3BA" w14:textId="77777777" w:rsidTr="008C7A12">
        <w:tc>
          <w:tcPr>
            <w:tcW w:w="1250" w:type="dxa"/>
            <w:vMerge/>
            <w:tcBorders>
              <w:top w:val="single" w:sz="4" w:space="0" w:color="auto"/>
              <w:left w:val="single" w:sz="4" w:space="0" w:color="auto"/>
              <w:bottom w:val="single" w:sz="4" w:space="0" w:color="auto"/>
              <w:right w:val="single" w:sz="4" w:space="0" w:color="auto"/>
            </w:tcBorders>
            <w:vAlign w:val="center"/>
            <w:hideMark/>
          </w:tcPr>
          <w:p w14:paraId="016953B3" w14:textId="77777777" w:rsidR="00190F1A" w:rsidRPr="00F34E4A" w:rsidRDefault="00190F1A" w:rsidP="008C7A12">
            <w:pPr>
              <w:jc w:val="left"/>
            </w:pPr>
          </w:p>
        </w:tc>
        <w:tc>
          <w:tcPr>
            <w:tcW w:w="3390" w:type="dxa"/>
            <w:tcBorders>
              <w:top w:val="single" w:sz="4" w:space="0" w:color="auto"/>
              <w:left w:val="single" w:sz="4" w:space="0" w:color="auto"/>
              <w:bottom w:val="single" w:sz="4" w:space="0" w:color="auto"/>
              <w:right w:val="single" w:sz="4" w:space="0" w:color="auto"/>
            </w:tcBorders>
            <w:hideMark/>
          </w:tcPr>
          <w:p w14:paraId="40BCA3D6" w14:textId="77777777" w:rsidR="00190F1A" w:rsidRPr="00F34E4A" w:rsidRDefault="00190F1A" w:rsidP="008C7A12">
            <w:pPr>
              <w:jc w:val="left"/>
            </w:pPr>
            <w:r w:rsidRPr="00F34E4A">
              <w:t>32.3 If yes, Rate of interest chargeable on advances</w:t>
            </w:r>
          </w:p>
        </w:tc>
        <w:tc>
          <w:tcPr>
            <w:tcW w:w="5425" w:type="dxa"/>
            <w:tcBorders>
              <w:top w:val="single" w:sz="4" w:space="0" w:color="auto"/>
              <w:left w:val="single" w:sz="4" w:space="0" w:color="auto"/>
              <w:bottom w:val="single" w:sz="4" w:space="0" w:color="auto"/>
              <w:right w:val="single" w:sz="4" w:space="0" w:color="auto"/>
            </w:tcBorders>
            <w:hideMark/>
          </w:tcPr>
          <w:p w14:paraId="1FE63039" w14:textId="77777777" w:rsidR="00190F1A" w:rsidRPr="00F34E4A" w:rsidRDefault="00190F1A" w:rsidP="008C7A12">
            <w:r>
              <w:t xml:space="preserve">Not applicable </w:t>
            </w:r>
          </w:p>
        </w:tc>
      </w:tr>
      <w:tr w:rsidR="00190F1A" w:rsidRPr="00F34E4A" w14:paraId="2BE9AD60" w14:textId="77777777" w:rsidTr="008C7A12">
        <w:tc>
          <w:tcPr>
            <w:tcW w:w="1250" w:type="dxa"/>
            <w:vMerge/>
            <w:tcBorders>
              <w:top w:val="single" w:sz="4" w:space="0" w:color="auto"/>
              <w:left w:val="single" w:sz="4" w:space="0" w:color="auto"/>
              <w:bottom w:val="single" w:sz="4" w:space="0" w:color="auto"/>
              <w:right w:val="single" w:sz="4" w:space="0" w:color="auto"/>
            </w:tcBorders>
            <w:vAlign w:val="center"/>
            <w:hideMark/>
          </w:tcPr>
          <w:p w14:paraId="66FFC92D" w14:textId="77777777" w:rsidR="00190F1A" w:rsidRPr="00F34E4A" w:rsidRDefault="00190F1A" w:rsidP="008C7A12">
            <w:pPr>
              <w:jc w:val="left"/>
            </w:pPr>
          </w:p>
        </w:tc>
        <w:tc>
          <w:tcPr>
            <w:tcW w:w="3390" w:type="dxa"/>
            <w:tcBorders>
              <w:top w:val="single" w:sz="4" w:space="0" w:color="auto"/>
              <w:left w:val="single" w:sz="4" w:space="0" w:color="auto"/>
              <w:bottom w:val="single" w:sz="4" w:space="0" w:color="auto"/>
              <w:right w:val="single" w:sz="4" w:space="0" w:color="auto"/>
            </w:tcBorders>
            <w:hideMark/>
          </w:tcPr>
          <w:p w14:paraId="7DD59EAF" w14:textId="77777777" w:rsidR="00190F1A" w:rsidRPr="00F34E4A" w:rsidRDefault="00190F1A" w:rsidP="008C7A12">
            <w:pPr>
              <w:jc w:val="left"/>
            </w:pPr>
            <w:r w:rsidRPr="00F34E4A">
              <w:t>32.4 If yes, Type &amp; Amount of Advance payment that can be paid</w:t>
            </w:r>
          </w:p>
        </w:tc>
        <w:tc>
          <w:tcPr>
            <w:tcW w:w="5425" w:type="dxa"/>
            <w:tcBorders>
              <w:top w:val="single" w:sz="4" w:space="0" w:color="auto"/>
              <w:left w:val="single" w:sz="4" w:space="0" w:color="auto"/>
              <w:bottom w:val="single" w:sz="4" w:space="0" w:color="auto"/>
              <w:right w:val="single" w:sz="4" w:space="0" w:color="auto"/>
            </w:tcBorders>
            <w:hideMark/>
          </w:tcPr>
          <w:p w14:paraId="07358987" w14:textId="77777777" w:rsidR="00190F1A" w:rsidRPr="00F34E4A" w:rsidRDefault="00190F1A" w:rsidP="008C7A12">
            <w:r>
              <w:t xml:space="preserve">Not Applicable </w:t>
            </w:r>
          </w:p>
        </w:tc>
      </w:tr>
      <w:tr w:rsidR="00190F1A" w:rsidRPr="00F34E4A" w14:paraId="0CF56507" w14:textId="77777777" w:rsidTr="008C7A12">
        <w:tc>
          <w:tcPr>
            <w:tcW w:w="1250" w:type="dxa"/>
            <w:vMerge/>
            <w:tcBorders>
              <w:top w:val="single" w:sz="4" w:space="0" w:color="auto"/>
              <w:left w:val="single" w:sz="4" w:space="0" w:color="auto"/>
              <w:bottom w:val="single" w:sz="4" w:space="0" w:color="auto"/>
              <w:right w:val="single" w:sz="4" w:space="0" w:color="auto"/>
            </w:tcBorders>
            <w:vAlign w:val="center"/>
            <w:hideMark/>
          </w:tcPr>
          <w:p w14:paraId="3EAD1198" w14:textId="77777777" w:rsidR="00190F1A" w:rsidRPr="00F34E4A" w:rsidRDefault="00190F1A" w:rsidP="008C7A12">
            <w:pPr>
              <w:jc w:val="left"/>
            </w:pPr>
          </w:p>
        </w:tc>
        <w:tc>
          <w:tcPr>
            <w:tcW w:w="3390" w:type="dxa"/>
            <w:tcBorders>
              <w:top w:val="single" w:sz="4" w:space="0" w:color="auto"/>
              <w:left w:val="single" w:sz="4" w:space="0" w:color="auto"/>
              <w:bottom w:val="single" w:sz="4" w:space="0" w:color="auto"/>
              <w:right w:val="single" w:sz="4" w:space="0" w:color="auto"/>
            </w:tcBorders>
            <w:hideMark/>
          </w:tcPr>
          <w:p w14:paraId="1088C645" w14:textId="77777777" w:rsidR="00190F1A" w:rsidRPr="00F34E4A" w:rsidRDefault="00190F1A" w:rsidP="008C7A12">
            <w:pPr>
              <w:jc w:val="left"/>
            </w:pPr>
            <w:r w:rsidRPr="00F34E4A">
              <w:t>32.5 If yes, Recovery of advance payment</w:t>
            </w:r>
          </w:p>
        </w:tc>
        <w:tc>
          <w:tcPr>
            <w:tcW w:w="5425" w:type="dxa"/>
            <w:tcBorders>
              <w:top w:val="single" w:sz="4" w:space="0" w:color="auto"/>
              <w:left w:val="single" w:sz="4" w:space="0" w:color="auto"/>
              <w:bottom w:val="single" w:sz="4" w:space="0" w:color="auto"/>
              <w:right w:val="single" w:sz="4" w:space="0" w:color="auto"/>
            </w:tcBorders>
            <w:hideMark/>
          </w:tcPr>
          <w:p w14:paraId="6A2AF492" w14:textId="77777777" w:rsidR="00190F1A" w:rsidRPr="00F34E4A" w:rsidRDefault="00190F1A" w:rsidP="008C7A12">
            <w:r>
              <w:t>Not Applicable</w:t>
            </w:r>
            <w:r w:rsidRPr="00F34E4A">
              <w:t>.</w:t>
            </w:r>
          </w:p>
        </w:tc>
      </w:tr>
      <w:tr w:rsidR="00190F1A" w:rsidRPr="00F34E4A" w14:paraId="71F847A5" w14:textId="77777777" w:rsidTr="008C7A12">
        <w:tc>
          <w:tcPr>
            <w:tcW w:w="1250" w:type="dxa"/>
            <w:vMerge w:val="restart"/>
            <w:tcBorders>
              <w:top w:val="single" w:sz="4" w:space="0" w:color="auto"/>
              <w:left w:val="single" w:sz="4" w:space="0" w:color="auto"/>
              <w:bottom w:val="single" w:sz="4" w:space="0" w:color="auto"/>
              <w:right w:val="single" w:sz="4" w:space="0" w:color="auto"/>
            </w:tcBorders>
            <w:hideMark/>
          </w:tcPr>
          <w:p w14:paraId="3D3164CE" w14:textId="77777777" w:rsidR="00190F1A" w:rsidRPr="00F34E4A" w:rsidRDefault="00190F1A" w:rsidP="008C7A12">
            <w:pPr>
              <w:spacing w:after="0"/>
              <w:jc w:val="center"/>
            </w:pPr>
            <w:r w:rsidRPr="00F34E4A">
              <w:t>33</w:t>
            </w:r>
          </w:p>
        </w:tc>
        <w:tc>
          <w:tcPr>
            <w:tcW w:w="3390" w:type="dxa"/>
            <w:tcBorders>
              <w:top w:val="single" w:sz="4" w:space="0" w:color="auto"/>
              <w:left w:val="single" w:sz="4" w:space="0" w:color="auto"/>
              <w:bottom w:val="single" w:sz="4" w:space="0" w:color="auto"/>
              <w:right w:val="single" w:sz="4" w:space="0" w:color="auto"/>
            </w:tcBorders>
            <w:hideMark/>
          </w:tcPr>
          <w:p w14:paraId="2AF51392" w14:textId="77777777" w:rsidR="00190F1A" w:rsidRPr="00F34E4A" w:rsidRDefault="00190F1A" w:rsidP="008C7A12">
            <w:pPr>
              <w:spacing w:after="0"/>
            </w:pPr>
            <w:r w:rsidRPr="00F34E4A">
              <w:t>33.1 secured Advance Applicable</w:t>
            </w:r>
          </w:p>
        </w:tc>
        <w:tc>
          <w:tcPr>
            <w:tcW w:w="5425" w:type="dxa"/>
            <w:tcBorders>
              <w:top w:val="single" w:sz="4" w:space="0" w:color="auto"/>
              <w:left w:val="single" w:sz="4" w:space="0" w:color="auto"/>
              <w:bottom w:val="single" w:sz="4" w:space="0" w:color="auto"/>
              <w:right w:val="single" w:sz="4" w:space="0" w:color="auto"/>
            </w:tcBorders>
            <w:hideMark/>
          </w:tcPr>
          <w:p w14:paraId="16FC8EA0" w14:textId="77777777" w:rsidR="00190F1A" w:rsidRPr="00F34E4A" w:rsidRDefault="00190F1A" w:rsidP="008C7A12">
            <w:pPr>
              <w:spacing w:after="0"/>
            </w:pPr>
            <w:r w:rsidRPr="00F34E4A">
              <w:t>No Secured Advance payable.</w:t>
            </w:r>
          </w:p>
        </w:tc>
      </w:tr>
      <w:tr w:rsidR="00190F1A" w:rsidRPr="00F34E4A" w14:paraId="2563E35A" w14:textId="77777777" w:rsidTr="008C7A12">
        <w:tc>
          <w:tcPr>
            <w:tcW w:w="1250" w:type="dxa"/>
            <w:vMerge/>
            <w:tcBorders>
              <w:top w:val="single" w:sz="4" w:space="0" w:color="auto"/>
              <w:left w:val="single" w:sz="4" w:space="0" w:color="auto"/>
              <w:bottom w:val="single" w:sz="4" w:space="0" w:color="auto"/>
              <w:right w:val="single" w:sz="4" w:space="0" w:color="auto"/>
            </w:tcBorders>
            <w:vAlign w:val="center"/>
            <w:hideMark/>
          </w:tcPr>
          <w:p w14:paraId="5CE175A2" w14:textId="77777777" w:rsidR="00190F1A" w:rsidRPr="00F34E4A" w:rsidRDefault="00190F1A" w:rsidP="008C7A12">
            <w:pPr>
              <w:spacing w:after="0"/>
              <w:jc w:val="left"/>
            </w:pPr>
          </w:p>
        </w:tc>
        <w:tc>
          <w:tcPr>
            <w:tcW w:w="3390" w:type="dxa"/>
            <w:tcBorders>
              <w:top w:val="single" w:sz="4" w:space="0" w:color="auto"/>
              <w:left w:val="single" w:sz="4" w:space="0" w:color="auto"/>
              <w:bottom w:val="single" w:sz="4" w:space="0" w:color="auto"/>
              <w:right w:val="single" w:sz="4" w:space="0" w:color="auto"/>
            </w:tcBorders>
            <w:hideMark/>
          </w:tcPr>
          <w:p w14:paraId="506AA8E2" w14:textId="77777777" w:rsidR="00190F1A" w:rsidRPr="00F34E4A" w:rsidRDefault="00190F1A" w:rsidP="008C7A12">
            <w:pPr>
              <w:spacing w:after="0"/>
            </w:pPr>
            <w:r w:rsidRPr="00F34E4A">
              <w:t>33.2 if yes, Unconditional Bank Guarantee</w:t>
            </w:r>
          </w:p>
        </w:tc>
        <w:tc>
          <w:tcPr>
            <w:tcW w:w="5425" w:type="dxa"/>
            <w:tcBorders>
              <w:top w:val="single" w:sz="4" w:space="0" w:color="auto"/>
              <w:left w:val="single" w:sz="4" w:space="0" w:color="auto"/>
              <w:bottom w:val="single" w:sz="4" w:space="0" w:color="auto"/>
              <w:right w:val="single" w:sz="4" w:space="0" w:color="auto"/>
            </w:tcBorders>
            <w:hideMark/>
          </w:tcPr>
          <w:p w14:paraId="26DDC88F" w14:textId="77777777" w:rsidR="00190F1A" w:rsidRPr="00F34E4A" w:rsidRDefault="00190F1A" w:rsidP="008C7A12">
            <w:pPr>
              <w:spacing w:after="0"/>
            </w:pPr>
            <w:r>
              <w:t>Not Applicable</w:t>
            </w:r>
          </w:p>
        </w:tc>
      </w:tr>
      <w:tr w:rsidR="00190F1A" w:rsidRPr="00F34E4A" w14:paraId="5E59B15B" w14:textId="77777777" w:rsidTr="008C7A12">
        <w:tc>
          <w:tcPr>
            <w:tcW w:w="1250" w:type="dxa"/>
            <w:vMerge/>
            <w:tcBorders>
              <w:top w:val="single" w:sz="4" w:space="0" w:color="auto"/>
              <w:left w:val="single" w:sz="4" w:space="0" w:color="auto"/>
              <w:bottom w:val="single" w:sz="4" w:space="0" w:color="auto"/>
              <w:right w:val="single" w:sz="4" w:space="0" w:color="auto"/>
            </w:tcBorders>
            <w:vAlign w:val="center"/>
            <w:hideMark/>
          </w:tcPr>
          <w:p w14:paraId="0415BF87" w14:textId="77777777" w:rsidR="00190F1A" w:rsidRPr="00F34E4A" w:rsidRDefault="00190F1A" w:rsidP="008C7A12">
            <w:pPr>
              <w:spacing w:after="0"/>
              <w:jc w:val="left"/>
            </w:pPr>
          </w:p>
        </w:tc>
        <w:tc>
          <w:tcPr>
            <w:tcW w:w="3390" w:type="dxa"/>
            <w:tcBorders>
              <w:top w:val="single" w:sz="4" w:space="0" w:color="auto"/>
              <w:left w:val="single" w:sz="4" w:space="0" w:color="auto"/>
              <w:bottom w:val="single" w:sz="4" w:space="0" w:color="auto"/>
              <w:right w:val="single" w:sz="4" w:space="0" w:color="auto"/>
            </w:tcBorders>
            <w:hideMark/>
          </w:tcPr>
          <w:p w14:paraId="51614AA0" w14:textId="77777777" w:rsidR="00190F1A" w:rsidRPr="00F34E4A" w:rsidRDefault="00190F1A" w:rsidP="008C7A12">
            <w:pPr>
              <w:spacing w:after="0"/>
            </w:pPr>
            <w:r w:rsidRPr="00F34E4A">
              <w:t>33.2 if yes, Amount of Secured Advance :</w:t>
            </w:r>
          </w:p>
        </w:tc>
        <w:tc>
          <w:tcPr>
            <w:tcW w:w="5425" w:type="dxa"/>
            <w:tcBorders>
              <w:top w:val="single" w:sz="4" w:space="0" w:color="auto"/>
              <w:left w:val="single" w:sz="4" w:space="0" w:color="auto"/>
              <w:bottom w:val="single" w:sz="4" w:space="0" w:color="auto"/>
              <w:right w:val="single" w:sz="4" w:space="0" w:color="auto"/>
            </w:tcBorders>
            <w:hideMark/>
          </w:tcPr>
          <w:p w14:paraId="1C78B8E4" w14:textId="77777777" w:rsidR="00190F1A" w:rsidRPr="00F34E4A" w:rsidRDefault="00190F1A" w:rsidP="008C7A12">
            <w:pPr>
              <w:spacing w:after="0"/>
            </w:pPr>
            <w:r>
              <w:t xml:space="preserve">Not Applicable </w:t>
            </w:r>
          </w:p>
        </w:tc>
      </w:tr>
      <w:tr w:rsidR="00190F1A" w:rsidRPr="00F34E4A" w14:paraId="4B340006" w14:textId="77777777" w:rsidTr="008C7A12">
        <w:tc>
          <w:tcPr>
            <w:tcW w:w="1250" w:type="dxa"/>
            <w:vMerge/>
            <w:tcBorders>
              <w:top w:val="single" w:sz="4" w:space="0" w:color="auto"/>
              <w:left w:val="single" w:sz="4" w:space="0" w:color="auto"/>
              <w:bottom w:val="single" w:sz="4" w:space="0" w:color="auto"/>
              <w:right w:val="single" w:sz="4" w:space="0" w:color="auto"/>
            </w:tcBorders>
            <w:vAlign w:val="center"/>
            <w:hideMark/>
          </w:tcPr>
          <w:p w14:paraId="31F5E88B" w14:textId="77777777" w:rsidR="00190F1A" w:rsidRPr="00F34E4A" w:rsidRDefault="00190F1A" w:rsidP="008C7A12">
            <w:pPr>
              <w:spacing w:after="0"/>
              <w:jc w:val="left"/>
            </w:pPr>
          </w:p>
        </w:tc>
        <w:tc>
          <w:tcPr>
            <w:tcW w:w="3390" w:type="dxa"/>
            <w:tcBorders>
              <w:top w:val="single" w:sz="4" w:space="0" w:color="auto"/>
              <w:left w:val="single" w:sz="4" w:space="0" w:color="auto"/>
              <w:bottom w:val="single" w:sz="4" w:space="0" w:color="auto"/>
              <w:right w:val="single" w:sz="4" w:space="0" w:color="auto"/>
            </w:tcBorders>
            <w:hideMark/>
          </w:tcPr>
          <w:p w14:paraId="41E6F955" w14:textId="77777777" w:rsidR="00190F1A" w:rsidRPr="00F34E4A" w:rsidRDefault="00190F1A" w:rsidP="008C7A12">
            <w:pPr>
              <w:spacing w:after="0"/>
            </w:pPr>
            <w:r w:rsidRPr="00F34E4A">
              <w:t xml:space="preserve">33.3 if yes, Conditions for secured </w:t>
            </w:r>
            <w:proofErr w:type="gramStart"/>
            <w:r w:rsidRPr="00F34E4A">
              <w:t>advance .</w:t>
            </w:r>
            <w:proofErr w:type="gramEnd"/>
          </w:p>
        </w:tc>
        <w:tc>
          <w:tcPr>
            <w:tcW w:w="5425" w:type="dxa"/>
            <w:tcBorders>
              <w:top w:val="single" w:sz="4" w:space="0" w:color="auto"/>
              <w:left w:val="single" w:sz="4" w:space="0" w:color="auto"/>
              <w:bottom w:val="single" w:sz="4" w:space="0" w:color="auto"/>
              <w:right w:val="single" w:sz="4" w:space="0" w:color="auto"/>
            </w:tcBorders>
            <w:hideMark/>
          </w:tcPr>
          <w:p w14:paraId="54F80DBD" w14:textId="77777777" w:rsidR="00190F1A" w:rsidRPr="00F34E4A" w:rsidRDefault="00190F1A" w:rsidP="008C7A12">
            <w:pPr>
              <w:spacing w:after="0"/>
            </w:pPr>
            <w:r>
              <w:t xml:space="preserve">Not Applicable </w:t>
            </w:r>
          </w:p>
        </w:tc>
      </w:tr>
      <w:tr w:rsidR="00190F1A" w:rsidRPr="00F34E4A" w14:paraId="0172FCD4" w14:textId="77777777" w:rsidTr="008C7A12">
        <w:tc>
          <w:tcPr>
            <w:tcW w:w="1250" w:type="dxa"/>
            <w:vMerge/>
            <w:tcBorders>
              <w:top w:val="single" w:sz="4" w:space="0" w:color="auto"/>
              <w:left w:val="single" w:sz="4" w:space="0" w:color="auto"/>
              <w:bottom w:val="single" w:sz="4" w:space="0" w:color="auto"/>
              <w:right w:val="single" w:sz="4" w:space="0" w:color="auto"/>
            </w:tcBorders>
            <w:vAlign w:val="center"/>
            <w:hideMark/>
          </w:tcPr>
          <w:p w14:paraId="24F1C364" w14:textId="77777777" w:rsidR="00190F1A" w:rsidRPr="00F34E4A" w:rsidRDefault="00190F1A" w:rsidP="008C7A12">
            <w:pPr>
              <w:spacing w:after="0"/>
              <w:jc w:val="left"/>
            </w:pPr>
          </w:p>
        </w:tc>
        <w:tc>
          <w:tcPr>
            <w:tcW w:w="3390" w:type="dxa"/>
            <w:tcBorders>
              <w:top w:val="single" w:sz="4" w:space="0" w:color="auto"/>
              <w:left w:val="single" w:sz="4" w:space="0" w:color="auto"/>
              <w:bottom w:val="single" w:sz="4" w:space="0" w:color="auto"/>
              <w:right w:val="single" w:sz="4" w:space="0" w:color="auto"/>
            </w:tcBorders>
            <w:hideMark/>
          </w:tcPr>
          <w:p w14:paraId="69E1ABAB" w14:textId="77777777" w:rsidR="00190F1A" w:rsidRPr="00F34E4A" w:rsidRDefault="00190F1A" w:rsidP="008C7A12">
            <w:pPr>
              <w:spacing w:after="0"/>
            </w:pPr>
            <w:r w:rsidRPr="00F34E4A">
              <w:t>33.4 if yes, Recovery of Secured advance</w:t>
            </w:r>
          </w:p>
        </w:tc>
        <w:tc>
          <w:tcPr>
            <w:tcW w:w="5425" w:type="dxa"/>
            <w:tcBorders>
              <w:top w:val="single" w:sz="4" w:space="0" w:color="auto"/>
              <w:left w:val="single" w:sz="4" w:space="0" w:color="auto"/>
              <w:bottom w:val="single" w:sz="4" w:space="0" w:color="auto"/>
              <w:right w:val="single" w:sz="4" w:space="0" w:color="auto"/>
            </w:tcBorders>
            <w:hideMark/>
          </w:tcPr>
          <w:p w14:paraId="11839EE2" w14:textId="77777777" w:rsidR="00190F1A" w:rsidRPr="00F34E4A" w:rsidRDefault="00190F1A" w:rsidP="008C7A12">
            <w:pPr>
              <w:spacing w:after="0"/>
            </w:pPr>
            <w:r>
              <w:t xml:space="preserve">Not Applicable </w:t>
            </w:r>
          </w:p>
        </w:tc>
      </w:tr>
      <w:tr w:rsidR="00190F1A" w:rsidRPr="00F34E4A" w14:paraId="7F011A80" w14:textId="77777777" w:rsidTr="008C7A12">
        <w:tc>
          <w:tcPr>
            <w:tcW w:w="1250" w:type="dxa"/>
            <w:vMerge w:val="restart"/>
            <w:tcBorders>
              <w:top w:val="single" w:sz="4" w:space="0" w:color="auto"/>
              <w:left w:val="single" w:sz="4" w:space="0" w:color="auto"/>
              <w:bottom w:val="single" w:sz="4" w:space="0" w:color="auto"/>
              <w:right w:val="single" w:sz="4" w:space="0" w:color="auto"/>
            </w:tcBorders>
            <w:hideMark/>
          </w:tcPr>
          <w:p w14:paraId="3359F163" w14:textId="77777777" w:rsidR="00190F1A" w:rsidRPr="00F34E4A" w:rsidRDefault="00190F1A" w:rsidP="008C7A12">
            <w:pPr>
              <w:spacing w:after="0"/>
              <w:jc w:val="center"/>
            </w:pPr>
            <w:r w:rsidRPr="00F34E4A">
              <w:t>35</w:t>
            </w:r>
          </w:p>
        </w:tc>
        <w:tc>
          <w:tcPr>
            <w:tcW w:w="3390" w:type="dxa"/>
            <w:tcBorders>
              <w:top w:val="single" w:sz="4" w:space="0" w:color="auto"/>
              <w:left w:val="single" w:sz="4" w:space="0" w:color="auto"/>
              <w:bottom w:val="single" w:sz="4" w:space="0" w:color="auto"/>
              <w:right w:val="single" w:sz="4" w:space="0" w:color="auto"/>
            </w:tcBorders>
            <w:hideMark/>
          </w:tcPr>
          <w:p w14:paraId="1C8E286D" w14:textId="77777777" w:rsidR="00190F1A" w:rsidRPr="00F34E4A" w:rsidRDefault="00190F1A" w:rsidP="008C7A12">
            <w:pPr>
              <w:spacing w:after="0"/>
            </w:pPr>
            <w:r w:rsidRPr="00F34E4A">
              <w:t>Completion  certificate - after physical completion of the Work</w:t>
            </w:r>
          </w:p>
        </w:tc>
        <w:tc>
          <w:tcPr>
            <w:tcW w:w="5425" w:type="dxa"/>
            <w:tcBorders>
              <w:top w:val="single" w:sz="4" w:space="0" w:color="auto"/>
              <w:left w:val="single" w:sz="4" w:space="0" w:color="auto"/>
              <w:bottom w:val="single" w:sz="4" w:space="0" w:color="auto"/>
              <w:right w:val="single" w:sz="4" w:space="0" w:color="auto"/>
            </w:tcBorders>
            <w:hideMark/>
          </w:tcPr>
          <w:p w14:paraId="14B1AB30" w14:textId="77777777" w:rsidR="00190F1A" w:rsidRPr="00F34E4A" w:rsidRDefault="00190F1A" w:rsidP="008C7A12">
            <w:pPr>
              <w:spacing w:after="0"/>
            </w:pPr>
            <w:r w:rsidRPr="00F34E4A">
              <w:t xml:space="preserve">As per Annexure - U </w:t>
            </w:r>
          </w:p>
        </w:tc>
      </w:tr>
      <w:tr w:rsidR="00190F1A" w:rsidRPr="00F34E4A" w14:paraId="208C8170" w14:textId="77777777" w:rsidTr="008C7A12">
        <w:tc>
          <w:tcPr>
            <w:tcW w:w="1250" w:type="dxa"/>
            <w:vMerge/>
            <w:tcBorders>
              <w:top w:val="single" w:sz="4" w:space="0" w:color="auto"/>
              <w:left w:val="single" w:sz="4" w:space="0" w:color="auto"/>
              <w:bottom w:val="single" w:sz="4" w:space="0" w:color="auto"/>
              <w:right w:val="single" w:sz="4" w:space="0" w:color="auto"/>
            </w:tcBorders>
            <w:vAlign w:val="center"/>
            <w:hideMark/>
          </w:tcPr>
          <w:p w14:paraId="6862A2B0" w14:textId="77777777" w:rsidR="00190F1A" w:rsidRPr="00F34E4A" w:rsidRDefault="00190F1A" w:rsidP="008C7A12">
            <w:pPr>
              <w:spacing w:after="0"/>
              <w:jc w:val="left"/>
            </w:pPr>
          </w:p>
        </w:tc>
        <w:tc>
          <w:tcPr>
            <w:tcW w:w="3390" w:type="dxa"/>
            <w:tcBorders>
              <w:top w:val="single" w:sz="4" w:space="0" w:color="auto"/>
              <w:left w:val="single" w:sz="4" w:space="0" w:color="auto"/>
              <w:bottom w:val="single" w:sz="4" w:space="0" w:color="auto"/>
              <w:right w:val="single" w:sz="4" w:space="0" w:color="auto"/>
            </w:tcBorders>
            <w:hideMark/>
          </w:tcPr>
          <w:p w14:paraId="2B0817AD" w14:textId="77777777" w:rsidR="00190F1A" w:rsidRPr="00F34E4A" w:rsidRDefault="00190F1A" w:rsidP="008C7A12">
            <w:pPr>
              <w:spacing w:after="0"/>
            </w:pPr>
            <w:r w:rsidRPr="00F34E4A">
              <w:t>Final Completion Certificate — after final payment on completion of the Work</w:t>
            </w:r>
          </w:p>
        </w:tc>
        <w:tc>
          <w:tcPr>
            <w:tcW w:w="5425" w:type="dxa"/>
            <w:tcBorders>
              <w:top w:val="single" w:sz="4" w:space="0" w:color="auto"/>
              <w:left w:val="single" w:sz="4" w:space="0" w:color="auto"/>
              <w:bottom w:val="single" w:sz="4" w:space="0" w:color="auto"/>
              <w:right w:val="single" w:sz="4" w:space="0" w:color="auto"/>
            </w:tcBorders>
            <w:hideMark/>
          </w:tcPr>
          <w:p w14:paraId="7081043D" w14:textId="77777777" w:rsidR="00190F1A" w:rsidRPr="00F34E4A" w:rsidRDefault="00190F1A" w:rsidP="008C7A12">
            <w:pPr>
              <w:spacing w:after="0"/>
            </w:pPr>
            <w:r w:rsidRPr="00F34E4A">
              <w:t>As per Annexure-V</w:t>
            </w:r>
          </w:p>
        </w:tc>
      </w:tr>
      <w:tr w:rsidR="00190F1A" w:rsidRPr="00F34E4A" w14:paraId="4D94FEEA" w14:textId="77777777" w:rsidTr="008C7A12">
        <w:tc>
          <w:tcPr>
            <w:tcW w:w="1250" w:type="dxa"/>
            <w:tcBorders>
              <w:top w:val="single" w:sz="4" w:space="0" w:color="auto"/>
              <w:left w:val="single" w:sz="4" w:space="0" w:color="auto"/>
              <w:bottom w:val="single" w:sz="4" w:space="0" w:color="auto"/>
              <w:right w:val="single" w:sz="4" w:space="0" w:color="auto"/>
            </w:tcBorders>
            <w:hideMark/>
          </w:tcPr>
          <w:p w14:paraId="494E611B" w14:textId="77777777" w:rsidR="00190F1A" w:rsidRPr="00F34E4A" w:rsidRDefault="00190F1A" w:rsidP="008C7A12">
            <w:pPr>
              <w:spacing w:after="0"/>
              <w:jc w:val="center"/>
            </w:pPr>
            <w:r w:rsidRPr="00F34E4A">
              <w:t>36</w:t>
            </w:r>
          </w:p>
        </w:tc>
        <w:tc>
          <w:tcPr>
            <w:tcW w:w="3390" w:type="dxa"/>
            <w:tcBorders>
              <w:top w:val="single" w:sz="4" w:space="0" w:color="auto"/>
              <w:left w:val="single" w:sz="4" w:space="0" w:color="auto"/>
              <w:bottom w:val="single" w:sz="4" w:space="0" w:color="auto"/>
              <w:right w:val="single" w:sz="4" w:space="0" w:color="auto"/>
            </w:tcBorders>
            <w:hideMark/>
          </w:tcPr>
          <w:p w14:paraId="5EF02438" w14:textId="77777777" w:rsidR="00190F1A" w:rsidRPr="00F34E4A" w:rsidRDefault="00190F1A" w:rsidP="008C7A12">
            <w:pPr>
              <w:spacing w:after="0"/>
            </w:pPr>
            <w:r w:rsidRPr="00F34E4A">
              <w:t>Competent Authority</w:t>
            </w:r>
          </w:p>
        </w:tc>
        <w:tc>
          <w:tcPr>
            <w:tcW w:w="5425" w:type="dxa"/>
            <w:tcBorders>
              <w:top w:val="single" w:sz="4" w:space="0" w:color="auto"/>
              <w:left w:val="single" w:sz="4" w:space="0" w:color="auto"/>
              <w:bottom w:val="single" w:sz="4" w:space="0" w:color="auto"/>
              <w:right w:val="single" w:sz="4" w:space="0" w:color="auto"/>
            </w:tcBorders>
            <w:hideMark/>
          </w:tcPr>
          <w:p w14:paraId="3DAA6943" w14:textId="77777777" w:rsidR="00190F1A" w:rsidRPr="0093213E" w:rsidRDefault="00190F1A" w:rsidP="008C7A12">
            <w:pPr>
              <w:spacing w:after="0"/>
              <w:rPr>
                <w:b/>
                <w:i/>
              </w:rPr>
            </w:pPr>
            <w:r w:rsidRPr="0093213E">
              <w:rPr>
                <w:b/>
                <w:i/>
              </w:rPr>
              <w:t>Executive Director, JSCL</w:t>
            </w:r>
          </w:p>
        </w:tc>
      </w:tr>
      <w:tr w:rsidR="00190F1A" w:rsidRPr="00F34E4A" w14:paraId="6E5F0DB3" w14:textId="77777777" w:rsidTr="008C7A12">
        <w:tc>
          <w:tcPr>
            <w:tcW w:w="1250" w:type="dxa"/>
            <w:tcBorders>
              <w:top w:val="single" w:sz="4" w:space="0" w:color="auto"/>
              <w:left w:val="single" w:sz="4" w:space="0" w:color="auto"/>
              <w:bottom w:val="single" w:sz="4" w:space="0" w:color="auto"/>
              <w:right w:val="single" w:sz="4" w:space="0" w:color="auto"/>
            </w:tcBorders>
            <w:hideMark/>
          </w:tcPr>
          <w:p w14:paraId="68042D19" w14:textId="77777777" w:rsidR="00190F1A" w:rsidRPr="00F34E4A" w:rsidRDefault="00190F1A" w:rsidP="008C7A12">
            <w:pPr>
              <w:spacing w:after="0"/>
              <w:jc w:val="center"/>
            </w:pPr>
            <w:r w:rsidRPr="00F34E4A">
              <w:t>37</w:t>
            </w:r>
          </w:p>
        </w:tc>
        <w:tc>
          <w:tcPr>
            <w:tcW w:w="3390" w:type="dxa"/>
            <w:tcBorders>
              <w:top w:val="single" w:sz="4" w:space="0" w:color="auto"/>
              <w:left w:val="single" w:sz="4" w:space="0" w:color="auto"/>
              <w:bottom w:val="single" w:sz="4" w:space="0" w:color="auto"/>
              <w:right w:val="single" w:sz="4" w:space="0" w:color="auto"/>
            </w:tcBorders>
            <w:hideMark/>
          </w:tcPr>
          <w:p w14:paraId="03430CF9" w14:textId="77777777" w:rsidR="00190F1A" w:rsidRPr="00F34E4A" w:rsidRDefault="00190F1A" w:rsidP="008C7A12">
            <w:pPr>
              <w:spacing w:after="0"/>
            </w:pPr>
            <w:r w:rsidRPr="00F34E4A">
              <w:t>Salient features of some of the major labour laws that are applicable</w:t>
            </w:r>
          </w:p>
        </w:tc>
        <w:tc>
          <w:tcPr>
            <w:tcW w:w="5425" w:type="dxa"/>
            <w:tcBorders>
              <w:top w:val="single" w:sz="4" w:space="0" w:color="auto"/>
              <w:left w:val="single" w:sz="4" w:space="0" w:color="auto"/>
              <w:bottom w:val="single" w:sz="4" w:space="0" w:color="auto"/>
              <w:right w:val="single" w:sz="4" w:space="0" w:color="auto"/>
            </w:tcBorders>
            <w:hideMark/>
          </w:tcPr>
          <w:p w14:paraId="3E556DB8" w14:textId="77777777" w:rsidR="00190F1A" w:rsidRPr="00F34E4A" w:rsidRDefault="00190F1A" w:rsidP="008C7A12">
            <w:pPr>
              <w:spacing w:after="0"/>
            </w:pPr>
            <w:r w:rsidRPr="00F34E4A">
              <w:t>As per Annexure – W</w:t>
            </w:r>
          </w:p>
        </w:tc>
      </w:tr>
    </w:tbl>
    <w:p w14:paraId="4F9D8569" w14:textId="77777777" w:rsidR="00190F1A" w:rsidRDefault="00190F1A" w:rsidP="00190F1A">
      <w:pPr>
        <w:ind w:left="720" w:hanging="720"/>
      </w:pPr>
    </w:p>
    <w:p w14:paraId="6913F0DF" w14:textId="77777777" w:rsidR="00190F1A" w:rsidRDefault="00190F1A" w:rsidP="00190F1A">
      <w:pPr>
        <w:spacing w:line="276" w:lineRule="auto"/>
        <w:jc w:val="left"/>
      </w:pPr>
      <w:r>
        <w:br w:type="page"/>
      </w:r>
    </w:p>
    <w:p w14:paraId="56F12CFA" w14:textId="77777777" w:rsidR="00CD7165" w:rsidRPr="00F34E4A" w:rsidRDefault="00CD7165" w:rsidP="00CD7165">
      <w:pPr>
        <w:pStyle w:val="Heading2"/>
        <w:jc w:val="right"/>
      </w:pPr>
      <w:bookmarkStart w:id="136" w:name="_Toc14784560"/>
      <w:r w:rsidRPr="00F34E4A">
        <w:lastRenderedPageBreak/>
        <w:t>Annexure—N</w:t>
      </w:r>
      <w:bookmarkEnd w:id="135"/>
      <w:bookmarkEnd w:id="136"/>
    </w:p>
    <w:p w14:paraId="7D576468" w14:textId="77777777" w:rsidR="00CD7165" w:rsidRPr="00F34E4A" w:rsidRDefault="00CD7165" w:rsidP="00CD7165">
      <w:pPr>
        <w:jc w:val="right"/>
        <w:rPr>
          <w:b/>
          <w:i/>
        </w:rPr>
      </w:pPr>
      <w:r w:rsidRPr="00F34E4A">
        <w:rPr>
          <w:b/>
          <w:i/>
        </w:rPr>
        <w:t xml:space="preserve"> (See clause 10 of Section 3— GCC) </w:t>
      </w:r>
    </w:p>
    <w:p w14:paraId="1CB3F813" w14:textId="77777777" w:rsidR="00CD7165" w:rsidRPr="00F34E4A" w:rsidRDefault="00CD7165" w:rsidP="00CD7165">
      <w:pPr>
        <w:pStyle w:val="Heading3"/>
        <w:jc w:val="center"/>
      </w:pPr>
      <w:bookmarkStart w:id="137" w:name="_Toc496109732"/>
      <w:bookmarkStart w:id="138" w:name="_Toc14784561"/>
      <w:r w:rsidRPr="00F34E4A">
        <w:t>Drawings</w:t>
      </w:r>
      <w:bookmarkEnd w:id="137"/>
      <w:bookmarkEnd w:id="138"/>
    </w:p>
    <w:p w14:paraId="3F40A1FB" w14:textId="77777777" w:rsidR="00CD7165" w:rsidRPr="00F34E4A" w:rsidRDefault="00CD7165" w:rsidP="00CD7165">
      <w:pPr>
        <w:jc w:val="left"/>
        <w:rPr>
          <w:sz w:val="26"/>
          <w:szCs w:val="26"/>
        </w:rPr>
      </w:pPr>
    </w:p>
    <w:p w14:paraId="7982FD88" w14:textId="41A31293" w:rsidR="00CD7165" w:rsidRDefault="00CD7165" w:rsidP="00353DE2">
      <w:pPr>
        <w:jc w:val="center"/>
      </w:pPr>
      <w:r w:rsidRPr="00F34E4A">
        <w:rPr>
          <w:sz w:val="26"/>
          <w:szCs w:val="26"/>
        </w:rPr>
        <w:t>NOTE</w:t>
      </w:r>
      <w:proofErr w:type="gramStart"/>
      <w:r w:rsidRPr="00F34E4A">
        <w:rPr>
          <w:sz w:val="26"/>
          <w:szCs w:val="26"/>
        </w:rPr>
        <w:t>:-</w:t>
      </w:r>
      <w:proofErr w:type="gramEnd"/>
      <w:r w:rsidRPr="00F34E4A">
        <w:rPr>
          <w:sz w:val="26"/>
          <w:szCs w:val="26"/>
        </w:rPr>
        <w:t xml:space="preserve"> PLEASE F</w:t>
      </w:r>
      <w:r w:rsidR="00353DE2">
        <w:rPr>
          <w:sz w:val="26"/>
          <w:szCs w:val="26"/>
        </w:rPr>
        <w:t xml:space="preserve">IND THE DRAWINGS AS ATTACHMENT </w:t>
      </w:r>
    </w:p>
    <w:p w14:paraId="31453302" w14:textId="77777777" w:rsidR="00CD7165" w:rsidRDefault="00CD7165">
      <w:pPr>
        <w:spacing w:line="276" w:lineRule="auto"/>
        <w:jc w:val="left"/>
      </w:pPr>
      <w:r>
        <w:br w:type="page"/>
      </w:r>
    </w:p>
    <w:p w14:paraId="46C29D15" w14:textId="77777777" w:rsidR="00CD7165" w:rsidRPr="00F34E4A" w:rsidRDefault="00CD7165" w:rsidP="00CD7165">
      <w:pPr>
        <w:pStyle w:val="Heading2"/>
        <w:jc w:val="right"/>
        <w:rPr>
          <w:sz w:val="32"/>
        </w:rPr>
      </w:pPr>
      <w:bookmarkStart w:id="139" w:name="_Toc496109733"/>
      <w:bookmarkStart w:id="140" w:name="_Toc14784562"/>
      <w:r w:rsidRPr="00F34E4A">
        <w:lastRenderedPageBreak/>
        <w:t>ANNEXURE—O</w:t>
      </w:r>
      <w:bookmarkEnd w:id="139"/>
      <w:bookmarkEnd w:id="140"/>
    </w:p>
    <w:p w14:paraId="331101CD" w14:textId="77777777" w:rsidR="00A6609D" w:rsidRDefault="00CD7165" w:rsidP="009E7363">
      <w:pPr>
        <w:ind w:left="720" w:hanging="720"/>
        <w:jc w:val="right"/>
        <w:rPr>
          <w:b/>
          <w:i/>
        </w:rPr>
      </w:pPr>
      <w:r w:rsidRPr="00F34E4A">
        <w:rPr>
          <w:b/>
          <w:i/>
        </w:rPr>
        <w:t>(See clause 15 of Section 3 -GCC)</w:t>
      </w:r>
    </w:p>
    <w:p w14:paraId="2E7EE0C7" w14:textId="77777777" w:rsidR="009E7363" w:rsidRPr="00F34E4A" w:rsidRDefault="009E7363" w:rsidP="009E7363">
      <w:pPr>
        <w:pStyle w:val="Heading3"/>
        <w:jc w:val="center"/>
      </w:pPr>
      <w:bookmarkStart w:id="141" w:name="_Toc496109734"/>
      <w:bookmarkStart w:id="142" w:name="_Toc14784563"/>
      <w:r w:rsidRPr="00F34E4A">
        <w:t>Details of Milestones</w:t>
      </w:r>
      <w:bookmarkEnd w:id="141"/>
      <w:bookmarkEnd w:id="142"/>
    </w:p>
    <w:p w14:paraId="5481FAD3" w14:textId="77777777" w:rsidR="009E7363" w:rsidRDefault="009E7363" w:rsidP="009E7363">
      <w:pPr>
        <w:ind w:left="720" w:hanging="720"/>
        <w:jc w:val="right"/>
      </w:pPr>
    </w:p>
    <w:p w14:paraId="198043E6" w14:textId="77777777" w:rsidR="009E7363" w:rsidRDefault="009E7363">
      <w:pPr>
        <w:spacing w:line="276" w:lineRule="auto"/>
        <w:jc w:val="left"/>
      </w:pPr>
      <w:r>
        <w:br w:type="page"/>
      </w:r>
    </w:p>
    <w:p w14:paraId="68B9A0D3" w14:textId="77777777" w:rsidR="009E7363" w:rsidRPr="00F34E4A" w:rsidRDefault="009E7363" w:rsidP="009E7363">
      <w:pPr>
        <w:pStyle w:val="Heading2"/>
        <w:jc w:val="right"/>
      </w:pPr>
      <w:bookmarkStart w:id="143" w:name="_Toc496109735"/>
      <w:bookmarkStart w:id="144" w:name="_Toc14784564"/>
      <w:r w:rsidRPr="00F34E4A">
        <w:lastRenderedPageBreak/>
        <w:t>ANNEXURE—P</w:t>
      </w:r>
      <w:bookmarkEnd w:id="143"/>
      <w:bookmarkEnd w:id="144"/>
    </w:p>
    <w:p w14:paraId="345BA96D" w14:textId="77777777" w:rsidR="009E7363" w:rsidRPr="009E7363" w:rsidRDefault="009E7363" w:rsidP="009E7363">
      <w:pPr>
        <w:jc w:val="right"/>
        <w:rPr>
          <w:i/>
        </w:rPr>
      </w:pPr>
      <w:r w:rsidRPr="009E7363">
        <w:rPr>
          <w:i/>
        </w:rPr>
        <w:t>(See clause 15 of Section 3-GCC)</w:t>
      </w:r>
    </w:p>
    <w:p w14:paraId="3B7F8E38" w14:textId="77777777" w:rsidR="009E7363" w:rsidRPr="00F34E4A" w:rsidRDefault="009E7363" w:rsidP="009E7363">
      <w:pPr>
        <w:pStyle w:val="Heading3"/>
        <w:jc w:val="center"/>
      </w:pPr>
      <w:bookmarkStart w:id="145" w:name="_Toc496109736"/>
      <w:bookmarkStart w:id="146" w:name="_Toc14784565"/>
      <w:r w:rsidRPr="00F34E4A">
        <w:t>Compensation for Delay</w:t>
      </w:r>
      <w:bookmarkEnd w:id="145"/>
      <w:bookmarkEnd w:id="146"/>
    </w:p>
    <w:p w14:paraId="277FC918" w14:textId="77777777" w:rsidR="009E7363" w:rsidRPr="009E7363" w:rsidRDefault="009E7363" w:rsidP="009E7363">
      <w:pPr>
        <w:spacing w:after="0" w:line="276" w:lineRule="auto"/>
        <w:jc w:val="center"/>
        <w:rPr>
          <w:b/>
          <w:sz w:val="24"/>
          <w:szCs w:val="32"/>
          <w:u w:val="single"/>
        </w:rPr>
      </w:pPr>
    </w:p>
    <w:p w14:paraId="6C5273E2" w14:textId="77777777" w:rsidR="009E7363" w:rsidRPr="009E7363" w:rsidRDefault="009E7363" w:rsidP="009E7363">
      <w:pPr>
        <w:spacing w:after="0" w:line="276" w:lineRule="auto"/>
        <w:rPr>
          <w:szCs w:val="26"/>
        </w:rPr>
      </w:pPr>
      <w:r w:rsidRPr="009E7363">
        <w:rPr>
          <w:szCs w:val="26"/>
        </w:rPr>
        <w:t>If the contractor fails to achieve the milestones, and the delay in execution of work is attributable to the contractor, the Employer shall retain an amount from the sums payable and due to the contractor as per following scale -</w:t>
      </w:r>
    </w:p>
    <w:p w14:paraId="3234A0F6" w14:textId="77777777" w:rsidR="009E7363" w:rsidRPr="009E7363" w:rsidRDefault="009E7363" w:rsidP="009E7363">
      <w:pPr>
        <w:spacing w:after="0" w:line="276" w:lineRule="auto"/>
        <w:ind w:left="540" w:hanging="540"/>
        <w:rPr>
          <w:szCs w:val="26"/>
        </w:rPr>
      </w:pPr>
      <w:proofErr w:type="spellStart"/>
      <w:r w:rsidRPr="009E7363">
        <w:rPr>
          <w:szCs w:val="26"/>
        </w:rPr>
        <w:t>i</w:t>
      </w:r>
      <w:proofErr w:type="spellEnd"/>
      <w:r w:rsidRPr="009E7363">
        <w:rPr>
          <w:szCs w:val="26"/>
        </w:rPr>
        <w:t xml:space="preserve">. </w:t>
      </w:r>
      <w:r w:rsidRPr="009E7363">
        <w:rPr>
          <w:szCs w:val="26"/>
        </w:rPr>
        <w:tab/>
        <w:t>Slippage up to 25% in financial target during the milestone under consideration 2.5% of the work remained unexecuted in the related time span.</w:t>
      </w:r>
    </w:p>
    <w:p w14:paraId="280FBA96" w14:textId="77777777" w:rsidR="009E7363" w:rsidRPr="009E7363" w:rsidRDefault="009E7363" w:rsidP="009E7363">
      <w:pPr>
        <w:spacing w:after="0" w:line="276" w:lineRule="auto"/>
        <w:ind w:left="540" w:hanging="540"/>
        <w:rPr>
          <w:szCs w:val="26"/>
        </w:rPr>
      </w:pPr>
      <w:r w:rsidRPr="009E7363">
        <w:rPr>
          <w:szCs w:val="26"/>
        </w:rPr>
        <w:t>ii.</w:t>
      </w:r>
      <w:r w:rsidRPr="009E7363">
        <w:rPr>
          <w:szCs w:val="26"/>
        </w:rPr>
        <w:tab/>
        <w:t>Slippage exceeding 25% but Up to 50% in financial target during the milestone under consideration - 5% of the work remained unexecuted in the related time span.</w:t>
      </w:r>
    </w:p>
    <w:p w14:paraId="7E75CF53" w14:textId="77777777" w:rsidR="009E7363" w:rsidRPr="009E7363" w:rsidRDefault="009E7363" w:rsidP="009E7363">
      <w:pPr>
        <w:spacing w:after="0" w:line="276" w:lineRule="auto"/>
        <w:ind w:left="540" w:hanging="540"/>
        <w:rPr>
          <w:szCs w:val="26"/>
        </w:rPr>
      </w:pPr>
      <w:r w:rsidRPr="009E7363">
        <w:rPr>
          <w:szCs w:val="26"/>
        </w:rPr>
        <w:t xml:space="preserve">iii. </w:t>
      </w:r>
      <w:r w:rsidRPr="009E7363">
        <w:rPr>
          <w:szCs w:val="26"/>
        </w:rPr>
        <w:tab/>
        <w:t>Slippage exceeding 50% but Up to 75% in financial target during the milestone under consideration -7.5% of the work remained unexecuted in the related time span</w:t>
      </w:r>
      <w:proofErr w:type="gramStart"/>
      <w:r w:rsidRPr="009E7363">
        <w:rPr>
          <w:szCs w:val="26"/>
        </w:rPr>
        <w:t>,.</w:t>
      </w:r>
      <w:proofErr w:type="gramEnd"/>
    </w:p>
    <w:p w14:paraId="089FA442" w14:textId="77777777" w:rsidR="009E7363" w:rsidRPr="009E7363" w:rsidRDefault="009E7363" w:rsidP="009E7363">
      <w:pPr>
        <w:spacing w:after="0" w:line="276" w:lineRule="auto"/>
        <w:ind w:left="540" w:hanging="540"/>
        <w:rPr>
          <w:szCs w:val="26"/>
        </w:rPr>
      </w:pPr>
      <w:r w:rsidRPr="009E7363">
        <w:rPr>
          <w:szCs w:val="26"/>
        </w:rPr>
        <w:t xml:space="preserve">iv. </w:t>
      </w:r>
      <w:r w:rsidRPr="009E7363">
        <w:rPr>
          <w:szCs w:val="26"/>
        </w:rPr>
        <w:tab/>
        <w:t>Slippage exceeding 75% in financial target during the milestone under consideration-10% of the work remained unexecuted in the related time span.</w:t>
      </w:r>
    </w:p>
    <w:p w14:paraId="6F6D2A40" w14:textId="77777777" w:rsidR="009E7363" w:rsidRPr="009E7363" w:rsidRDefault="009E7363" w:rsidP="009E7363">
      <w:pPr>
        <w:spacing w:after="0" w:line="276" w:lineRule="auto"/>
        <w:ind w:left="540" w:hanging="540"/>
        <w:rPr>
          <w:szCs w:val="26"/>
        </w:rPr>
      </w:pPr>
    </w:p>
    <w:p w14:paraId="49FAD4E2" w14:textId="77777777" w:rsidR="009E7363" w:rsidRPr="009E7363" w:rsidRDefault="009E7363" w:rsidP="009E7363">
      <w:pPr>
        <w:spacing w:after="0" w:line="276" w:lineRule="auto"/>
        <w:ind w:left="540" w:hanging="540"/>
        <w:rPr>
          <w:szCs w:val="26"/>
        </w:rPr>
      </w:pPr>
    </w:p>
    <w:p w14:paraId="36C5B0DA" w14:textId="77777777" w:rsidR="009E7363" w:rsidRPr="009E7363" w:rsidRDefault="009E7363" w:rsidP="009E7363">
      <w:pPr>
        <w:spacing w:after="0" w:line="276" w:lineRule="auto"/>
        <w:ind w:left="540" w:hanging="540"/>
        <w:rPr>
          <w:i/>
          <w:szCs w:val="26"/>
        </w:rPr>
      </w:pPr>
      <w:r w:rsidRPr="009E7363">
        <w:rPr>
          <w:b/>
          <w:i/>
          <w:szCs w:val="26"/>
        </w:rPr>
        <w:t>Note:</w:t>
      </w:r>
      <w:r w:rsidRPr="009E7363">
        <w:rPr>
          <w:i/>
          <w:szCs w:val="26"/>
        </w:rPr>
        <w:t xml:space="preserve"> For arriving at the dates of completion of time span related to different milestones, delays which are not attributable to the Contractor shall be considered. The slippage on any milestone is if made good in subsequent milestones or at the time of stipulated period of completion, the amount retained as above shall be refunded. In case the work is not completed within the stipulated period of completion along with all such extensions which are granted to the Contractor for either Employer’s default or Force Majeure, the compensation shall be levied on the contractor at the rate of 0.05% per day of delay limited to a maximum of 10% of contract price. The decision of Superintending Engineer shall be final and binding upon both the parties.</w:t>
      </w:r>
    </w:p>
    <w:p w14:paraId="591E715D" w14:textId="77777777" w:rsidR="009E7363" w:rsidRDefault="009E7363" w:rsidP="009E7363">
      <w:pPr>
        <w:spacing w:after="0" w:line="276" w:lineRule="auto"/>
        <w:rPr>
          <w:sz w:val="18"/>
        </w:rPr>
      </w:pPr>
    </w:p>
    <w:p w14:paraId="7FEFD246" w14:textId="77777777" w:rsidR="009E7363" w:rsidRDefault="009E7363">
      <w:pPr>
        <w:spacing w:line="276" w:lineRule="auto"/>
        <w:jc w:val="left"/>
        <w:rPr>
          <w:sz w:val="18"/>
        </w:rPr>
      </w:pPr>
      <w:r>
        <w:rPr>
          <w:sz w:val="18"/>
        </w:rPr>
        <w:br w:type="page"/>
      </w:r>
    </w:p>
    <w:p w14:paraId="2E62D14D" w14:textId="77777777" w:rsidR="009E7363" w:rsidRPr="00F34E4A" w:rsidRDefault="009E7363" w:rsidP="009E7363">
      <w:pPr>
        <w:pStyle w:val="Heading2"/>
        <w:jc w:val="right"/>
      </w:pPr>
      <w:bookmarkStart w:id="147" w:name="_Toc496109737"/>
      <w:bookmarkStart w:id="148" w:name="_Toc14784566"/>
      <w:r w:rsidRPr="00F34E4A">
        <w:lastRenderedPageBreak/>
        <w:t>Annexure – Q</w:t>
      </w:r>
      <w:bookmarkEnd w:id="147"/>
      <w:bookmarkEnd w:id="148"/>
    </w:p>
    <w:p w14:paraId="200432D8" w14:textId="77777777" w:rsidR="009E7363" w:rsidRPr="00F34E4A" w:rsidRDefault="009E7363" w:rsidP="009E7363">
      <w:pPr>
        <w:spacing w:line="276" w:lineRule="auto"/>
        <w:ind w:left="540" w:hanging="540"/>
        <w:jc w:val="right"/>
        <w:rPr>
          <w:b/>
          <w:i/>
        </w:rPr>
      </w:pPr>
      <w:r w:rsidRPr="00F34E4A">
        <w:rPr>
          <w:b/>
          <w:i/>
        </w:rPr>
        <w:t>(See clause 17 of Section 3 GCC)</w:t>
      </w:r>
    </w:p>
    <w:p w14:paraId="5C1F40F7" w14:textId="77777777" w:rsidR="009E7363" w:rsidRPr="00F34E4A" w:rsidRDefault="009E7363" w:rsidP="009E7363">
      <w:pPr>
        <w:spacing w:line="276" w:lineRule="auto"/>
        <w:ind w:left="540" w:hanging="540"/>
        <w:jc w:val="right"/>
      </w:pPr>
    </w:p>
    <w:p w14:paraId="360C1BEC" w14:textId="77777777" w:rsidR="009E7363" w:rsidRDefault="009E7363" w:rsidP="009E7363">
      <w:pPr>
        <w:pStyle w:val="Heading3"/>
        <w:jc w:val="center"/>
      </w:pPr>
      <w:bookmarkStart w:id="149" w:name="_Toc496109738"/>
      <w:bookmarkStart w:id="150" w:name="_Toc14784567"/>
      <w:r w:rsidRPr="00F34E4A">
        <w:t>List of Equipment for Quality Control Lab</w:t>
      </w:r>
      <w:bookmarkEnd w:id="149"/>
      <w:bookmarkEnd w:id="150"/>
    </w:p>
    <w:p w14:paraId="0997FE8F" w14:textId="77777777" w:rsidR="009E7363" w:rsidRDefault="009E7363">
      <w:pPr>
        <w:spacing w:line="276" w:lineRule="auto"/>
        <w:jc w:val="left"/>
        <w:rPr>
          <w:rFonts w:asciiTheme="majorHAnsi" w:eastAsiaTheme="majorEastAsia" w:hAnsiTheme="majorHAnsi" w:cstheme="majorBidi"/>
          <w:b/>
          <w:bCs/>
        </w:rPr>
      </w:pPr>
      <w:r>
        <w:br w:type="page"/>
      </w:r>
    </w:p>
    <w:p w14:paraId="270D74EA" w14:textId="77777777" w:rsidR="009E7363" w:rsidRPr="00F34E4A" w:rsidRDefault="009E7363" w:rsidP="009E7363">
      <w:pPr>
        <w:pStyle w:val="Heading2"/>
        <w:jc w:val="right"/>
      </w:pPr>
      <w:bookmarkStart w:id="151" w:name="_Toc496109739"/>
      <w:bookmarkStart w:id="152" w:name="_Toc14784568"/>
      <w:r w:rsidRPr="00F34E4A">
        <w:lastRenderedPageBreak/>
        <w:t>ANNEXURE - R</w:t>
      </w:r>
      <w:bookmarkEnd w:id="151"/>
      <w:bookmarkEnd w:id="152"/>
      <w:r w:rsidRPr="00F34E4A">
        <w:t xml:space="preserve"> </w:t>
      </w:r>
    </w:p>
    <w:p w14:paraId="4A4AFAFE" w14:textId="77777777" w:rsidR="009E7363" w:rsidRPr="00F34E4A" w:rsidRDefault="009E7363" w:rsidP="009E7363">
      <w:pPr>
        <w:spacing w:line="276" w:lineRule="auto"/>
        <w:ind w:left="540" w:hanging="540"/>
        <w:jc w:val="right"/>
        <w:rPr>
          <w:b/>
          <w:i/>
        </w:rPr>
      </w:pPr>
      <w:r w:rsidRPr="00F34E4A">
        <w:rPr>
          <w:b/>
          <w:i/>
        </w:rPr>
        <w:t>(See clause 31 of Section 3 -GCC)</w:t>
      </w:r>
    </w:p>
    <w:p w14:paraId="398BAEC7" w14:textId="77777777" w:rsidR="009E7363" w:rsidRPr="00F34E4A" w:rsidRDefault="009E7363" w:rsidP="009E7363">
      <w:pPr>
        <w:pStyle w:val="Heading3"/>
        <w:jc w:val="center"/>
      </w:pPr>
      <w:bookmarkStart w:id="153" w:name="_Toc496109740"/>
      <w:bookmarkStart w:id="154" w:name="_Toc14784569"/>
      <w:r w:rsidRPr="00F34E4A">
        <w:t>Price Adjustment</w:t>
      </w:r>
      <w:bookmarkEnd w:id="153"/>
      <w:bookmarkEnd w:id="154"/>
    </w:p>
    <w:p w14:paraId="3EBCCD3A" w14:textId="77777777" w:rsidR="009E7363" w:rsidRPr="00F34E4A" w:rsidRDefault="009E7363" w:rsidP="009E7363">
      <w:r w:rsidRPr="00F34E4A">
        <w:tab/>
      </w:r>
    </w:p>
    <w:p w14:paraId="6C1A081A" w14:textId="77777777" w:rsidR="009E7363" w:rsidRPr="00F34E4A" w:rsidRDefault="009E7363" w:rsidP="009E7363">
      <w:pPr>
        <w:spacing w:after="0"/>
      </w:pPr>
      <w:r w:rsidRPr="00F34E4A">
        <w:t>The formulas for adjustment of price are as follow:</w:t>
      </w:r>
    </w:p>
    <w:p w14:paraId="3DB5CC13" w14:textId="77777777" w:rsidR="009E7363" w:rsidRPr="00F34E4A" w:rsidRDefault="009E7363" w:rsidP="009E7363">
      <w:pPr>
        <w:spacing w:after="0"/>
      </w:pPr>
      <w:r w:rsidRPr="00F34E4A">
        <w:t xml:space="preserve">R = </w:t>
      </w:r>
      <w:r w:rsidRPr="00F34E4A">
        <w:tab/>
        <w:t xml:space="preserve">Value of work as defined in Clause 31.2(3) of General Conditions of Contract </w:t>
      </w:r>
    </w:p>
    <w:p w14:paraId="0262CDD9" w14:textId="77777777" w:rsidR="009E7363" w:rsidRPr="00F34E4A" w:rsidRDefault="009E7363" w:rsidP="009E7363">
      <w:pPr>
        <w:spacing w:after="0"/>
        <w:rPr>
          <w:b/>
        </w:rPr>
      </w:pPr>
      <w:r w:rsidRPr="00F34E4A">
        <w:rPr>
          <w:b/>
        </w:rPr>
        <w:t>Weightages* of component in the work</w:t>
      </w:r>
    </w:p>
    <w:tbl>
      <w:tblPr>
        <w:tblW w:w="0" w:type="auto"/>
        <w:tblInd w:w="648" w:type="dxa"/>
        <w:tblLook w:val="01E0" w:firstRow="1" w:lastRow="1" w:firstColumn="1" w:lastColumn="1" w:noHBand="0" w:noVBand="0"/>
      </w:tblPr>
      <w:tblGrid>
        <w:gridCol w:w="1908"/>
        <w:gridCol w:w="2952"/>
        <w:gridCol w:w="2952"/>
      </w:tblGrid>
      <w:tr w:rsidR="009E7363" w:rsidRPr="00F34E4A" w14:paraId="0ED5E9C3" w14:textId="77777777" w:rsidTr="0013610D">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7FA240" w14:textId="77777777" w:rsidR="009E7363" w:rsidRPr="00F34E4A" w:rsidRDefault="009E7363" w:rsidP="009E7363">
            <w:pPr>
              <w:spacing w:after="0"/>
              <w:jc w:val="center"/>
              <w:rPr>
                <w:b/>
              </w:rPr>
            </w:pPr>
            <w:proofErr w:type="spellStart"/>
            <w:r w:rsidRPr="00F34E4A">
              <w:rPr>
                <w:b/>
              </w:rPr>
              <w:t>S.No</w:t>
            </w:r>
            <w:proofErr w:type="spellEnd"/>
            <w:r w:rsidRPr="00F34E4A">
              <w:rPr>
                <w:b/>
              </w:rPr>
              <w:t>.</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802F5D" w14:textId="77777777" w:rsidR="009E7363" w:rsidRPr="00F34E4A" w:rsidRDefault="009E7363" w:rsidP="009E7363">
            <w:pPr>
              <w:spacing w:after="0"/>
              <w:jc w:val="center"/>
              <w:rPr>
                <w:b/>
              </w:rPr>
            </w:pPr>
            <w:r w:rsidRPr="00F34E4A">
              <w:rPr>
                <w:b/>
              </w:rPr>
              <w:t>Component</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A609E2" w14:textId="77777777" w:rsidR="009E7363" w:rsidRPr="00F34E4A" w:rsidRDefault="009E7363" w:rsidP="009E7363">
            <w:pPr>
              <w:spacing w:after="0"/>
              <w:jc w:val="center"/>
              <w:rPr>
                <w:b/>
              </w:rPr>
            </w:pPr>
            <w:r w:rsidRPr="00F34E4A">
              <w:rPr>
                <w:b/>
              </w:rPr>
              <w:t>Percentage of Component in the work</w:t>
            </w:r>
          </w:p>
        </w:tc>
      </w:tr>
      <w:tr w:rsidR="009E7363" w:rsidRPr="00F34E4A" w14:paraId="639567FD" w14:textId="77777777" w:rsidTr="0013610D">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759C55" w14:textId="77777777" w:rsidR="009E7363" w:rsidRPr="00F34E4A" w:rsidRDefault="009E7363" w:rsidP="009E7363">
            <w:pPr>
              <w:spacing w:after="0"/>
            </w:pPr>
            <w:r w:rsidRPr="00F34E4A">
              <w:t>1.</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FB2F17" w14:textId="77777777" w:rsidR="009E7363" w:rsidRPr="00F34E4A" w:rsidRDefault="009E7363" w:rsidP="009E7363">
            <w:pPr>
              <w:spacing w:after="0"/>
            </w:pPr>
            <w:r w:rsidRPr="00F34E4A">
              <w:t>Cement -P</w:t>
            </w:r>
            <w:r w:rsidRPr="00F34E4A">
              <w:rPr>
                <w:vertAlign w:val="subscript"/>
              </w:rPr>
              <w:t>c</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A4066" w14:textId="77777777" w:rsidR="009E7363" w:rsidRPr="00F34E4A" w:rsidRDefault="009E7363" w:rsidP="009E7363">
            <w:pPr>
              <w:spacing w:after="0"/>
            </w:pPr>
          </w:p>
        </w:tc>
      </w:tr>
      <w:tr w:rsidR="009E7363" w:rsidRPr="00F34E4A" w14:paraId="11F0439F" w14:textId="77777777" w:rsidTr="0013610D">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C33411" w14:textId="77777777" w:rsidR="009E7363" w:rsidRPr="00F34E4A" w:rsidRDefault="009E7363" w:rsidP="009E7363">
            <w:pPr>
              <w:spacing w:after="0"/>
            </w:pPr>
            <w:r w:rsidRPr="00F34E4A">
              <w:t>2.</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B1643D" w14:textId="77777777" w:rsidR="009E7363" w:rsidRPr="00F34E4A" w:rsidRDefault="009E7363" w:rsidP="009E7363">
            <w:pPr>
              <w:spacing w:after="0"/>
            </w:pPr>
            <w:r w:rsidRPr="00F34E4A">
              <w:t>Steel -P</w:t>
            </w:r>
            <w:r w:rsidRPr="00F34E4A">
              <w:rPr>
                <w:vertAlign w:val="subscript"/>
              </w:rPr>
              <w:t>s</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F5FF0" w14:textId="77777777" w:rsidR="009E7363" w:rsidRPr="00F34E4A" w:rsidRDefault="009E7363" w:rsidP="009E7363">
            <w:pPr>
              <w:spacing w:after="0"/>
            </w:pPr>
          </w:p>
        </w:tc>
      </w:tr>
      <w:tr w:rsidR="009E7363" w:rsidRPr="00F34E4A" w14:paraId="781F7B99" w14:textId="77777777" w:rsidTr="0013610D">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5EDE89" w14:textId="77777777" w:rsidR="009E7363" w:rsidRPr="00F34E4A" w:rsidRDefault="009E7363" w:rsidP="009E7363">
            <w:pPr>
              <w:spacing w:after="0"/>
            </w:pPr>
            <w:r w:rsidRPr="00F34E4A">
              <w:t>3.</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8C1B50" w14:textId="77777777" w:rsidR="009E7363" w:rsidRPr="00F34E4A" w:rsidRDefault="009E7363" w:rsidP="009E7363">
            <w:pPr>
              <w:spacing w:after="0"/>
            </w:pPr>
            <w:r w:rsidRPr="00F34E4A">
              <w:t>Bitumen –</w:t>
            </w:r>
            <w:proofErr w:type="spellStart"/>
            <w:r w:rsidRPr="00F34E4A">
              <w:t>P</w:t>
            </w:r>
            <w:r w:rsidRPr="00F34E4A">
              <w:rPr>
                <w:vertAlign w:val="subscript"/>
              </w:rPr>
              <w:t>b</w:t>
            </w:r>
            <w:proofErr w:type="spellEnd"/>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0BB55" w14:textId="77777777" w:rsidR="009E7363" w:rsidRPr="00F34E4A" w:rsidRDefault="009E7363" w:rsidP="009E7363">
            <w:pPr>
              <w:spacing w:after="0"/>
            </w:pPr>
          </w:p>
        </w:tc>
      </w:tr>
      <w:tr w:rsidR="009E7363" w:rsidRPr="00F34E4A" w14:paraId="235538DE" w14:textId="77777777" w:rsidTr="0013610D">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D5A6F9" w14:textId="77777777" w:rsidR="009E7363" w:rsidRPr="00F34E4A" w:rsidRDefault="009E7363" w:rsidP="009E7363">
            <w:pPr>
              <w:spacing w:after="0"/>
            </w:pPr>
            <w:r w:rsidRPr="00F34E4A">
              <w:t>4.</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38B2E" w14:textId="77777777" w:rsidR="009E7363" w:rsidRPr="00F34E4A" w:rsidRDefault="009E7363" w:rsidP="009E7363">
            <w:pPr>
              <w:spacing w:after="0"/>
            </w:pPr>
            <w:r w:rsidRPr="00F34E4A">
              <w:t>POL P</w:t>
            </w:r>
            <w:r w:rsidRPr="00F34E4A">
              <w:rPr>
                <w:vertAlign w:val="subscript"/>
              </w:rPr>
              <w:t>f</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AF2CC4" w14:textId="77777777" w:rsidR="009E7363" w:rsidRPr="00F34E4A" w:rsidRDefault="009E7363" w:rsidP="009E7363">
            <w:pPr>
              <w:spacing w:after="0"/>
            </w:pPr>
          </w:p>
        </w:tc>
      </w:tr>
    </w:tbl>
    <w:p w14:paraId="17735213" w14:textId="77777777" w:rsidR="009E7363" w:rsidRPr="00F34E4A" w:rsidRDefault="009E7363" w:rsidP="009E7363">
      <w:pPr>
        <w:spacing w:after="0"/>
      </w:pPr>
      <w:r w:rsidRPr="00F34E4A">
        <w:t>*</w:t>
      </w:r>
      <w:r w:rsidRPr="00F34E4A">
        <w:tab/>
        <w:t>Weightages of various components of the work shall be as determined by the competent Technical authority.</w:t>
      </w:r>
    </w:p>
    <w:p w14:paraId="3E2069EF" w14:textId="77777777" w:rsidR="009E7363" w:rsidRPr="00F34E4A" w:rsidRDefault="009E7363" w:rsidP="009E7363">
      <w:pPr>
        <w:spacing w:after="0"/>
        <w:rPr>
          <w:b/>
        </w:rPr>
      </w:pPr>
      <w:r w:rsidRPr="00F34E4A">
        <w:rPr>
          <w:b/>
        </w:rPr>
        <w:t>Adjustment for cement component</w:t>
      </w:r>
    </w:p>
    <w:p w14:paraId="7C8CD727" w14:textId="77777777" w:rsidR="009E7363" w:rsidRPr="00F34E4A" w:rsidRDefault="009E7363" w:rsidP="009E7363">
      <w:pPr>
        <w:spacing w:after="0"/>
        <w:ind w:left="1440" w:hanging="720"/>
      </w:pPr>
      <w:r w:rsidRPr="00F34E4A">
        <w:t xml:space="preserve">(ii) </w:t>
      </w:r>
      <w:r w:rsidRPr="00F34E4A">
        <w:tab/>
        <w:t>Price adjustment for increase or decrease in the cost of cement procured by the contractor shall be paid in accordance with the following formula:</w:t>
      </w:r>
    </w:p>
    <w:p w14:paraId="4226F17F" w14:textId="77777777" w:rsidR="009E7363" w:rsidRPr="00F34E4A" w:rsidRDefault="009E7363" w:rsidP="009E7363">
      <w:pPr>
        <w:spacing w:after="0"/>
        <w:ind w:left="1440" w:hanging="720"/>
      </w:pPr>
      <w:proofErr w:type="spellStart"/>
      <w:proofErr w:type="gramStart"/>
      <w:r w:rsidRPr="00F34E4A">
        <w:t>V</w:t>
      </w:r>
      <w:r w:rsidRPr="00F34E4A">
        <w:rPr>
          <w:vertAlign w:val="subscript"/>
        </w:rPr>
        <w:t>c</w:t>
      </w:r>
      <w:proofErr w:type="spellEnd"/>
      <w:proofErr w:type="gramEnd"/>
      <w:r w:rsidRPr="00F34E4A">
        <w:t>=</w:t>
      </w:r>
      <w:r w:rsidRPr="00F34E4A">
        <w:tab/>
        <w:t>0.85 x P</w:t>
      </w:r>
      <w:r w:rsidRPr="00F34E4A">
        <w:rPr>
          <w:vertAlign w:val="subscript"/>
        </w:rPr>
        <w:t>c</w:t>
      </w:r>
      <w:r w:rsidRPr="00F34E4A">
        <w:t>/100 x R x (C</w:t>
      </w:r>
      <w:r w:rsidRPr="00F34E4A">
        <w:rPr>
          <w:vertAlign w:val="subscript"/>
        </w:rPr>
        <w:t>1</w:t>
      </w:r>
      <w:r w:rsidRPr="00F34E4A">
        <w:t>-C</w:t>
      </w:r>
      <w:r w:rsidRPr="00F34E4A">
        <w:rPr>
          <w:vertAlign w:val="subscript"/>
        </w:rPr>
        <w:t>0</w:t>
      </w:r>
      <w:r w:rsidRPr="00F34E4A">
        <w:t>)/C</w:t>
      </w:r>
      <w:r w:rsidRPr="00F34E4A">
        <w:rPr>
          <w:vertAlign w:val="subscript"/>
        </w:rPr>
        <w:t>0</w:t>
      </w:r>
    </w:p>
    <w:p w14:paraId="6B0B7890" w14:textId="77777777" w:rsidR="009E7363" w:rsidRPr="00F34E4A" w:rsidRDefault="009E7363" w:rsidP="009E7363">
      <w:pPr>
        <w:spacing w:after="0"/>
        <w:ind w:left="1440" w:hanging="720"/>
      </w:pPr>
      <w:proofErr w:type="spellStart"/>
      <w:proofErr w:type="gramStart"/>
      <w:r w:rsidRPr="00F34E4A">
        <w:t>V</w:t>
      </w:r>
      <w:r w:rsidRPr="00F34E4A">
        <w:rPr>
          <w:vertAlign w:val="subscript"/>
        </w:rPr>
        <w:t>c</w:t>
      </w:r>
      <w:proofErr w:type="spellEnd"/>
      <w:proofErr w:type="gramEnd"/>
      <w:r w:rsidRPr="00F34E4A">
        <w:t xml:space="preserve">= </w:t>
      </w:r>
      <w:r w:rsidRPr="00F34E4A">
        <w:tab/>
        <w:t>increase or decrease in the cost of work during the month under Consideration due to changes in rates for cement.</w:t>
      </w:r>
    </w:p>
    <w:p w14:paraId="321D2DF1" w14:textId="77777777" w:rsidR="009E7363" w:rsidRPr="00F34E4A" w:rsidRDefault="009E7363" w:rsidP="009E7363">
      <w:pPr>
        <w:spacing w:after="0"/>
        <w:ind w:left="1440" w:hanging="720"/>
      </w:pPr>
      <w:r w:rsidRPr="00F34E4A">
        <w:t>C</w:t>
      </w:r>
      <w:r w:rsidRPr="00F34E4A">
        <w:rPr>
          <w:vertAlign w:val="subscript"/>
        </w:rPr>
        <w:t>0</w:t>
      </w:r>
      <w:r w:rsidRPr="00F34E4A">
        <w:t xml:space="preserve">= </w:t>
      </w:r>
      <w:r w:rsidRPr="00F34E4A">
        <w:tab/>
        <w:t>The all India wholesale price index for Grey cement on the date of opening of Bids as published by the Ministry of Industrial Development, Government of India, New Delhi (www.eaindustry.nic.in)</w:t>
      </w:r>
    </w:p>
    <w:p w14:paraId="24783352" w14:textId="77777777" w:rsidR="009E7363" w:rsidRPr="00F34E4A" w:rsidRDefault="009E7363" w:rsidP="009E7363">
      <w:pPr>
        <w:spacing w:after="0"/>
        <w:ind w:left="1440" w:hanging="720"/>
      </w:pPr>
      <w:r w:rsidRPr="00F34E4A">
        <w:t>C</w:t>
      </w:r>
      <w:r w:rsidRPr="00F34E4A">
        <w:rPr>
          <w:vertAlign w:val="subscript"/>
        </w:rPr>
        <w:t>1</w:t>
      </w:r>
      <w:r w:rsidRPr="00F34E4A">
        <w:t xml:space="preserve">= </w:t>
      </w:r>
      <w:r w:rsidRPr="00F34E4A">
        <w:tab/>
        <w:t>The all India average wholesale price Index for grey cement for the month under consideration as published by Ministry Government of India, New Delhi. (www. eaindustry.nic.in)</w:t>
      </w:r>
    </w:p>
    <w:p w14:paraId="3255902E" w14:textId="77777777" w:rsidR="009E7363" w:rsidRPr="00F34E4A" w:rsidRDefault="009E7363" w:rsidP="009E7363">
      <w:pPr>
        <w:spacing w:after="0"/>
        <w:ind w:left="1440" w:hanging="720"/>
      </w:pPr>
      <w:r w:rsidRPr="00F34E4A">
        <w:t>P</w:t>
      </w:r>
      <w:r w:rsidRPr="00F34E4A">
        <w:rPr>
          <w:vertAlign w:val="subscript"/>
        </w:rPr>
        <w:t>c</w:t>
      </w:r>
      <w:r w:rsidRPr="00F34E4A">
        <w:t xml:space="preserve">= </w:t>
      </w:r>
      <w:r w:rsidRPr="00F34E4A">
        <w:tab/>
        <w:t>Percentage of cement component of the work</w:t>
      </w:r>
    </w:p>
    <w:p w14:paraId="178901D1" w14:textId="77777777" w:rsidR="009E7363" w:rsidRPr="00F34E4A" w:rsidRDefault="009E7363" w:rsidP="009E7363">
      <w:pPr>
        <w:spacing w:after="0"/>
        <w:ind w:left="720" w:hanging="720"/>
      </w:pPr>
    </w:p>
    <w:p w14:paraId="7E175EE0" w14:textId="77777777" w:rsidR="009E7363" w:rsidRPr="00F34E4A" w:rsidRDefault="009E7363" w:rsidP="009E7363">
      <w:pPr>
        <w:spacing w:after="0"/>
        <w:ind w:left="720" w:hanging="720"/>
      </w:pPr>
      <w:r w:rsidRPr="00F34E4A">
        <w:rPr>
          <w:b/>
        </w:rPr>
        <w:t>Note:</w:t>
      </w:r>
      <w:r w:rsidRPr="00F34E4A">
        <w:tab/>
        <w:t>For the application of this clause, index of Grey Cement has been chosen to represent Cement group.</w:t>
      </w:r>
    </w:p>
    <w:p w14:paraId="619FC12B" w14:textId="77777777" w:rsidR="009E7363" w:rsidRPr="00F34E4A" w:rsidRDefault="009E7363" w:rsidP="009E7363">
      <w:pPr>
        <w:spacing w:after="0"/>
        <w:ind w:left="720" w:hanging="720"/>
      </w:pPr>
    </w:p>
    <w:p w14:paraId="48C269F5" w14:textId="77777777" w:rsidR="009E7363" w:rsidRPr="00F34E4A" w:rsidRDefault="009E7363" w:rsidP="009E7363">
      <w:pPr>
        <w:spacing w:after="0"/>
        <w:ind w:left="720" w:hanging="720"/>
        <w:rPr>
          <w:b/>
        </w:rPr>
      </w:pPr>
      <w:r w:rsidRPr="00F34E4A">
        <w:rPr>
          <w:b/>
        </w:rPr>
        <w:t>Adjustment of steel component</w:t>
      </w:r>
    </w:p>
    <w:p w14:paraId="6567C5F3" w14:textId="77777777" w:rsidR="009E7363" w:rsidRPr="00F34E4A" w:rsidRDefault="009E7363" w:rsidP="009E7363">
      <w:pPr>
        <w:spacing w:after="0"/>
        <w:ind w:left="720" w:hanging="720"/>
      </w:pPr>
      <w:r w:rsidRPr="00F34E4A">
        <w:t>(iii)</w:t>
      </w:r>
      <w:r w:rsidRPr="00F34E4A">
        <w:tab/>
        <w:t>Price adjustment for increase or decrease in the cost of steel procured by the Contractor shall be paid in accordance with the following formula:</w:t>
      </w:r>
    </w:p>
    <w:p w14:paraId="5921F556" w14:textId="77777777" w:rsidR="009E7363" w:rsidRPr="00F34E4A" w:rsidRDefault="009E7363" w:rsidP="009E7363">
      <w:pPr>
        <w:spacing w:after="0"/>
        <w:ind w:left="1440" w:hanging="720"/>
      </w:pPr>
      <w:r w:rsidRPr="00F34E4A">
        <w:t>V</w:t>
      </w:r>
      <w:r w:rsidRPr="00F34E4A">
        <w:rPr>
          <w:vertAlign w:val="subscript"/>
        </w:rPr>
        <w:t>s</w:t>
      </w:r>
      <w:r w:rsidRPr="00F34E4A">
        <w:tab/>
        <w:t>0.85 x P</w:t>
      </w:r>
      <w:r w:rsidRPr="00F34E4A">
        <w:rPr>
          <w:vertAlign w:val="subscript"/>
        </w:rPr>
        <w:t>s</w:t>
      </w:r>
      <w:r w:rsidRPr="00F34E4A">
        <w:t xml:space="preserve"> x /100 x R x (S</w:t>
      </w:r>
      <w:r w:rsidRPr="00F34E4A">
        <w:rPr>
          <w:vertAlign w:val="subscript"/>
        </w:rPr>
        <w:t>1</w:t>
      </w:r>
      <w:r w:rsidRPr="00F34E4A">
        <w:t>-S</w:t>
      </w:r>
      <w:r w:rsidRPr="00F34E4A">
        <w:rPr>
          <w:vertAlign w:val="subscript"/>
        </w:rPr>
        <w:t>o</w:t>
      </w:r>
      <w:r w:rsidRPr="00F34E4A">
        <w:t>)/S</w:t>
      </w:r>
      <w:r w:rsidRPr="00F34E4A">
        <w:rPr>
          <w:sz w:val="20"/>
          <w:vertAlign w:val="subscript"/>
        </w:rPr>
        <w:t>o</w:t>
      </w:r>
    </w:p>
    <w:p w14:paraId="06CDB9F7" w14:textId="77777777" w:rsidR="009E7363" w:rsidRPr="00F34E4A" w:rsidRDefault="009E7363" w:rsidP="009E7363">
      <w:pPr>
        <w:spacing w:after="0"/>
        <w:ind w:left="1440" w:hanging="720"/>
      </w:pPr>
      <w:r w:rsidRPr="00F34E4A">
        <w:t>V</w:t>
      </w:r>
      <w:r w:rsidRPr="00F34E4A">
        <w:rPr>
          <w:vertAlign w:val="subscript"/>
        </w:rPr>
        <w:t>s</w:t>
      </w:r>
      <w:r w:rsidRPr="00F34E4A">
        <w:t xml:space="preserve">= </w:t>
      </w:r>
      <w:r w:rsidRPr="00F34E4A">
        <w:tab/>
        <w:t xml:space="preserve">Increase or decrease in the cost of work during the month </w:t>
      </w:r>
      <w:proofErr w:type="gramStart"/>
      <w:r w:rsidRPr="00F34E4A">
        <w:t>under  consideration</w:t>
      </w:r>
      <w:proofErr w:type="gramEnd"/>
      <w:r w:rsidRPr="00F34E4A">
        <w:t xml:space="preserve"> due to changes in the rates for steel.</w:t>
      </w:r>
    </w:p>
    <w:p w14:paraId="1D63E46B" w14:textId="77777777" w:rsidR="009E7363" w:rsidRPr="00F34E4A" w:rsidRDefault="009E7363" w:rsidP="009E7363">
      <w:pPr>
        <w:spacing w:after="0"/>
        <w:ind w:left="1440" w:hanging="720"/>
      </w:pPr>
      <w:r w:rsidRPr="00F34E4A">
        <w:t>S</w:t>
      </w:r>
      <w:r w:rsidRPr="00F34E4A">
        <w:rPr>
          <w:vertAlign w:val="subscript"/>
        </w:rPr>
        <w:t>o</w:t>
      </w:r>
      <w:r w:rsidRPr="00F34E4A">
        <w:t xml:space="preserve"> =</w:t>
      </w:r>
      <w:r w:rsidRPr="00F34E4A">
        <w:tab/>
        <w:t>The all India wholesale price index for steel (Bars and Rods) on the date of opening of Bids as published by the Ministry of Industrial Development, Government of India, New Delhi (www.eaindustry.nic.in)</w:t>
      </w:r>
    </w:p>
    <w:p w14:paraId="1C3E8C61" w14:textId="77777777" w:rsidR="009E7363" w:rsidRPr="00F34E4A" w:rsidRDefault="009E7363" w:rsidP="009E7363">
      <w:pPr>
        <w:spacing w:after="0"/>
        <w:ind w:left="1440" w:hanging="720"/>
      </w:pPr>
      <w:r w:rsidRPr="00F34E4A">
        <w:t>S</w:t>
      </w:r>
      <w:r w:rsidRPr="00F34E4A">
        <w:rPr>
          <w:vertAlign w:val="subscript"/>
        </w:rPr>
        <w:t>i</w:t>
      </w:r>
      <w:r w:rsidRPr="00F34E4A">
        <w:t xml:space="preserve">= </w:t>
      </w:r>
      <w:r w:rsidRPr="00F34E4A">
        <w:tab/>
        <w:t>the all India average wholesale price index for steel (Bars and Rods) for the month under consideration as published by Ministry of Industrial Development, New Delhi (www.eaindustry.nic.in)</w:t>
      </w:r>
    </w:p>
    <w:p w14:paraId="269C1EDC" w14:textId="77777777" w:rsidR="009E7363" w:rsidRPr="00F34E4A" w:rsidRDefault="009E7363" w:rsidP="009E7363">
      <w:pPr>
        <w:spacing w:after="0"/>
        <w:ind w:left="1440" w:hanging="720"/>
      </w:pPr>
      <w:r w:rsidRPr="00F34E4A">
        <w:t>P</w:t>
      </w:r>
      <w:r w:rsidRPr="00F34E4A">
        <w:rPr>
          <w:vertAlign w:val="subscript"/>
        </w:rPr>
        <w:t>s</w:t>
      </w:r>
      <w:r w:rsidRPr="00F34E4A">
        <w:t xml:space="preserve">= </w:t>
      </w:r>
      <w:r w:rsidRPr="00F34E4A">
        <w:tab/>
        <w:t>Percentage of steel component of the Work.</w:t>
      </w:r>
    </w:p>
    <w:p w14:paraId="4E58AB8C" w14:textId="77777777" w:rsidR="009E7363" w:rsidRPr="00F34E4A" w:rsidRDefault="009E7363" w:rsidP="009E7363">
      <w:pPr>
        <w:spacing w:after="0"/>
        <w:ind w:left="720" w:hanging="720"/>
        <w:rPr>
          <w:i/>
        </w:rPr>
      </w:pPr>
      <w:proofErr w:type="gramStart"/>
      <w:r w:rsidRPr="00F34E4A">
        <w:rPr>
          <w:b/>
        </w:rPr>
        <w:lastRenderedPageBreak/>
        <w:t>Note :</w:t>
      </w:r>
      <w:proofErr w:type="gramEnd"/>
      <w:r w:rsidRPr="00F34E4A">
        <w:rPr>
          <w:b/>
        </w:rPr>
        <w:t xml:space="preserve"> </w:t>
      </w:r>
      <w:r w:rsidRPr="00F34E4A">
        <w:rPr>
          <w:i/>
        </w:rPr>
        <w:t>For the application of this clause, index of Bars and Rods has been chosen to represent steel group.</w:t>
      </w:r>
    </w:p>
    <w:p w14:paraId="3AB9FA98" w14:textId="77777777" w:rsidR="009E7363" w:rsidRDefault="009E7363" w:rsidP="009E7363">
      <w:pPr>
        <w:spacing w:after="0"/>
        <w:ind w:left="720" w:hanging="720"/>
        <w:rPr>
          <w:b/>
        </w:rPr>
      </w:pPr>
    </w:p>
    <w:p w14:paraId="0BCF5FCE" w14:textId="77777777" w:rsidR="009E7363" w:rsidRPr="00F34E4A" w:rsidRDefault="009E7363" w:rsidP="009E7363">
      <w:pPr>
        <w:spacing w:after="0"/>
        <w:ind w:left="720" w:hanging="720"/>
        <w:rPr>
          <w:b/>
        </w:rPr>
      </w:pPr>
      <w:r w:rsidRPr="00F34E4A">
        <w:rPr>
          <w:b/>
        </w:rPr>
        <w:t>Adjustment bitumen component</w:t>
      </w:r>
    </w:p>
    <w:p w14:paraId="2D9B195C" w14:textId="77777777" w:rsidR="009E7363" w:rsidRPr="00F34E4A" w:rsidRDefault="009E7363" w:rsidP="009E7363">
      <w:pPr>
        <w:spacing w:after="0"/>
        <w:ind w:left="720" w:hanging="720"/>
      </w:pPr>
      <w:proofErr w:type="gramStart"/>
      <w:r w:rsidRPr="00F34E4A">
        <w:t>(iv)   Price</w:t>
      </w:r>
      <w:proofErr w:type="gramEnd"/>
      <w:r w:rsidRPr="00F34E4A">
        <w:t xml:space="preserve"> adjustment for increase or decrease is the cost of bitumen shall be paid in accordance with the following formula:</w:t>
      </w:r>
    </w:p>
    <w:p w14:paraId="3228A8C0" w14:textId="77777777" w:rsidR="009E7363" w:rsidRPr="00F34E4A" w:rsidRDefault="009E7363" w:rsidP="009E7363">
      <w:pPr>
        <w:spacing w:after="0"/>
        <w:ind w:left="1440" w:hanging="720"/>
      </w:pPr>
      <w:proofErr w:type="spellStart"/>
      <w:r w:rsidRPr="00F34E4A">
        <w:t>V</w:t>
      </w:r>
      <w:r w:rsidRPr="00F34E4A">
        <w:rPr>
          <w:vertAlign w:val="subscript"/>
        </w:rPr>
        <w:t>b</w:t>
      </w:r>
      <w:proofErr w:type="spellEnd"/>
      <w:r w:rsidRPr="00F34E4A">
        <w:t>=</w:t>
      </w:r>
      <w:r w:rsidRPr="00F34E4A">
        <w:tab/>
        <w:t>0.85xP</w:t>
      </w:r>
      <w:r w:rsidRPr="00F34E4A">
        <w:rPr>
          <w:vertAlign w:val="subscript"/>
        </w:rPr>
        <w:t>b</w:t>
      </w:r>
      <w:r w:rsidRPr="00F34E4A">
        <w:t>/</w:t>
      </w:r>
      <w:proofErr w:type="gramStart"/>
      <w:r w:rsidRPr="00F34E4A">
        <w:t>100xRx(</w:t>
      </w:r>
      <w:proofErr w:type="gramEnd"/>
      <w:r w:rsidRPr="00F34E4A">
        <w:t>B</w:t>
      </w:r>
      <w:r w:rsidRPr="00F34E4A">
        <w:rPr>
          <w:vertAlign w:val="subscript"/>
        </w:rPr>
        <w:t>I</w:t>
      </w:r>
      <w:r w:rsidRPr="00F34E4A">
        <w:t>-B</w:t>
      </w:r>
      <w:r w:rsidRPr="00F34E4A">
        <w:rPr>
          <w:vertAlign w:val="subscript"/>
        </w:rPr>
        <w:t>0</w:t>
      </w:r>
      <w:r w:rsidRPr="00F34E4A">
        <w:t>/B</w:t>
      </w:r>
      <w:r w:rsidRPr="00F34E4A">
        <w:rPr>
          <w:vertAlign w:val="subscript"/>
        </w:rPr>
        <w:t>o</w:t>
      </w:r>
    </w:p>
    <w:p w14:paraId="5CDEAEC8" w14:textId="77777777" w:rsidR="009E7363" w:rsidRPr="00F34E4A" w:rsidRDefault="009E7363" w:rsidP="009E7363">
      <w:pPr>
        <w:spacing w:after="0"/>
        <w:ind w:left="1440" w:hanging="720"/>
      </w:pPr>
      <w:proofErr w:type="spellStart"/>
      <w:r w:rsidRPr="00F34E4A">
        <w:t>V</w:t>
      </w:r>
      <w:r w:rsidRPr="00F34E4A">
        <w:rPr>
          <w:vertAlign w:val="subscript"/>
        </w:rPr>
        <w:t>b</w:t>
      </w:r>
      <w:proofErr w:type="spellEnd"/>
      <w:r w:rsidRPr="00F34E4A">
        <w:t xml:space="preserve">= </w:t>
      </w:r>
      <w:r w:rsidRPr="00F34E4A">
        <w:tab/>
        <w:t xml:space="preserve">Increase or decrease the cost of work during the month under consideration due to changes in rates for bitumen. </w:t>
      </w:r>
    </w:p>
    <w:p w14:paraId="65E4111C" w14:textId="77777777" w:rsidR="009E7363" w:rsidRPr="00F34E4A" w:rsidRDefault="009E7363" w:rsidP="009E7363">
      <w:pPr>
        <w:spacing w:after="0"/>
        <w:ind w:left="1440" w:hanging="720"/>
      </w:pPr>
      <w:r w:rsidRPr="00F34E4A">
        <w:t>B</w:t>
      </w:r>
      <w:r w:rsidRPr="00F34E4A">
        <w:rPr>
          <w:vertAlign w:val="subscript"/>
        </w:rPr>
        <w:t>0</w:t>
      </w:r>
      <w:r w:rsidRPr="00F34E4A">
        <w:t xml:space="preserve">= </w:t>
      </w:r>
      <w:r w:rsidRPr="00F34E4A">
        <w:tab/>
      </w:r>
      <w:proofErr w:type="gramStart"/>
      <w:r w:rsidRPr="00F34E4A">
        <w:t>The</w:t>
      </w:r>
      <w:proofErr w:type="gramEnd"/>
      <w:r w:rsidRPr="00F34E4A">
        <w:t xml:space="preserve"> official retail price of bitumen at the IOC depot at nearest </w:t>
      </w:r>
      <w:proofErr w:type="spellStart"/>
      <w:r w:rsidRPr="00F34E4A">
        <w:t>center</w:t>
      </w:r>
      <w:proofErr w:type="spellEnd"/>
      <w:r w:rsidRPr="00F34E4A">
        <w:t xml:space="preserve"> on the date of opening of Bids.</w:t>
      </w:r>
    </w:p>
    <w:p w14:paraId="797152EF" w14:textId="77777777" w:rsidR="009E7363" w:rsidRPr="00F34E4A" w:rsidRDefault="009E7363" w:rsidP="009E7363">
      <w:pPr>
        <w:spacing w:after="0"/>
        <w:ind w:left="1440" w:hanging="720"/>
      </w:pPr>
      <w:r w:rsidRPr="00F34E4A">
        <w:t>B</w:t>
      </w:r>
      <w:r w:rsidRPr="00F34E4A">
        <w:rPr>
          <w:vertAlign w:val="subscript"/>
        </w:rPr>
        <w:t>i</w:t>
      </w:r>
      <w:r w:rsidRPr="00F34E4A">
        <w:t xml:space="preserve"> = </w:t>
      </w:r>
      <w:r w:rsidRPr="00F34E4A">
        <w:tab/>
      </w:r>
      <w:proofErr w:type="gramStart"/>
      <w:r w:rsidRPr="00F34E4A">
        <w:t>The</w:t>
      </w:r>
      <w:proofErr w:type="gramEnd"/>
      <w:r w:rsidRPr="00F34E4A">
        <w:t xml:space="preserve"> official retail price of bitumen of IOC depot at nearest </w:t>
      </w:r>
      <w:proofErr w:type="spellStart"/>
      <w:r w:rsidRPr="00F34E4A">
        <w:t>center</w:t>
      </w:r>
      <w:proofErr w:type="spellEnd"/>
      <w:r w:rsidRPr="00F34E4A">
        <w:t xml:space="preserve"> for the 15</w:t>
      </w:r>
      <w:r w:rsidRPr="00F34E4A">
        <w:rPr>
          <w:sz w:val="28"/>
          <w:vertAlign w:val="superscript"/>
        </w:rPr>
        <w:t>th</w:t>
      </w:r>
      <w:r w:rsidRPr="00F34E4A">
        <w:t xml:space="preserve"> day of the month under consideration.</w:t>
      </w:r>
    </w:p>
    <w:p w14:paraId="0B878D05" w14:textId="77777777" w:rsidR="009E7363" w:rsidRPr="00F34E4A" w:rsidRDefault="009E7363" w:rsidP="009E7363">
      <w:pPr>
        <w:spacing w:after="0"/>
        <w:ind w:left="1440" w:hanging="720"/>
      </w:pPr>
      <w:proofErr w:type="spellStart"/>
      <w:r w:rsidRPr="00F34E4A">
        <w:t>P</w:t>
      </w:r>
      <w:r w:rsidRPr="00F34E4A">
        <w:rPr>
          <w:vertAlign w:val="subscript"/>
        </w:rPr>
        <w:t>b</w:t>
      </w:r>
      <w:proofErr w:type="spellEnd"/>
      <w:r w:rsidRPr="00F34E4A">
        <w:t xml:space="preserve"> = </w:t>
      </w:r>
      <w:r w:rsidRPr="00F34E4A">
        <w:tab/>
        <w:t>Percentage of bitumen component of the work.</w:t>
      </w:r>
    </w:p>
    <w:p w14:paraId="6A39A566" w14:textId="77777777" w:rsidR="009E7363" w:rsidRPr="00F34E4A" w:rsidRDefault="009E7363" w:rsidP="009E7363">
      <w:pPr>
        <w:spacing w:after="0"/>
        <w:ind w:left="1440" w:hanging="720"/>
      </w:pPr>
    </w:p>
    <w:p w14:paraId="408B16D1" w14:textId="77777777" w:rsidR="009E7363" w:rsidRPr="00F34E4A" w:rsidRDefault="009E7363" w:rsidP="009E7363">
      <w:pPr>
        <w:spacing w:after="0"/>
        <w:ind w:left="720" w:hanging="720"/>
        <w:rPr>
          <w:b/>
        </w:rPr>
      </w:pPr>
      <w:r w:rsidRPr="00F34E4A">
        <w:rPr>
          <w:b/>
        </w:rPr>
        <w:t>Adjustment of POL (fuel and lubricant) component</w:t>
      </w:r>
    </w:p>
    <w:p w14:paraId="32F724D2" w14:textId="77777777" w:rsidR="009E7363" w:rsidRPr="00F34E4A" w:rsidRDefault="009E7363" w:rsidP="009E7363">
      <w:pPr>
        <w:spacing w:after="0"/>
        <w:ind w:left="720" w:hanging="720"/>
      </w:pPr>
      <w:r w:rsidRPr="00F34E4A">
        <w:t xml:space="preserve">(V) </w:t>
      </w:r>
      <w:r w:rsidRPr="00F34E4A">
        <w:tab/>
        <w:t>Price adjustment for increase or decrease in cost of POL (fuel and lubricant) shall be paid in accordance with the following formula:</w:t>
      </w:r>
    </w:p>
    <w:p w14:paraId="4E4C5E69" w14:textId="77777777" w:rsidR="009E7363" w:rsidRPr="00F34E4A" w:rsidRDefault="009E7363" w:rsidP="009E7363">
      <w:pPr>
        <w:spacing w:after="0"/>
        <w:ind w:left="1440" w:hanging="720"/>
      </w:pPr>
      <w:proofErr w:type="spellStart"/>
      <w:r w:rsidRPr="00F34E4A">
        <w:t>V</w:t>
      </w:r>
      <w:r w:rsidRPr="00F34E4A">
        <w:rPr>
          <w:vertAlign w:val="subscript"/>
        </w:rPr>
        <w:t>f</w:t>
      </w:r>
      <w:proofErr w:type="spellEnd"/>
      <w:r w:rsidRPr="00F34E4A">
        <w:t xml:space="preserve"> =</w:t>
      </w:r>
      <w:r w:rsidRPr="00F34E4A">
        <w:tab/>
        <w:t>0.85x P</w:t>
      </w:r>
      <w:r w:rsidRPr="00F34E4A">
        <w:rPr>
          <w:vertAlign w:val="subscript"/>
        </w:rPr>
        <w:t>f</w:t>
      </w:r>
      <w:r w:rsidRPr="00F34E4A">
        <w:t>/</w:t>
      </w:r>
      <w:proofErr w:type="gramStart"/>
      <w:r w:rsidRPr="00F34E4A">
        <w:t>100xRx(</w:t>
      </w:r>
      <w:proofErr w:type="gramEnd"/>
      <w:r w:rsidRPr="00F34E4A">
        <w:t>F</w:t>
      </w:r>
      <w:r w:rsidRPr="00F34E4A">
        <w:rPr>
          <w:vertAlign w:val="subscript"/>
        </w:rPr>
        <w:t>i</w:t>
      </w:r>
      <w:r w:rsidRPr="00F34E4A">
        <w:t>—</w:t>
      </w:r>
      <w:proofErr w:type="spellStart"/>
      <w:r w:rsidRPr="00F34E4A">
        <w:t>F</w:t>
      </w:r>
      <w:r w:rsidRPr="00F34E4A">
        <w:rPr>
          <w:vertAlign w:val="subscript"/>
        </w:rPr>
        <w:t>o</w:t>
      </w:r>
      <w:proofErr w:type="spellEnd"/>
      <w:r w:rsidRPr="00F34E4A">
        <w:t>)/</w:t>
      </w:r>
      <w:proofErr w:type="spellStart"/>
      <w:r w:rsidRPr="00F34E4A">
        <w:t>F</w:t>
      </w:r>
      <w:r w:rsidRPr="00F34E4A">
        <w:rPr>
          <w:vertAlign w:val="subscript"/>
        </w:rPr>
        <w:t>o</w:t>
      </w:r>
      <w:proofErr w:type="spellEnd"/>
    </w:p>
    <w:p w14:paraId="62CEBEFB" w14:textId="77777777" w:rsidR="009E7363" w:rsidRPr="00F34E4A" w:rsidRDefault="009E7363" w:rsidP="009E7363">
      <w:pPr>
        <w:spacing w:after="0"/>
        <w:ind w:left="1440" w:hanging="720"/>
      </w:pPr>
      <w:proofErr w:type="spellStart"/>
      <w:proofErr w:type="gramStart"/>
      <w:r w:rsidRPr="00F34E4A">
        <w:t>V</w:t>
      </w:r>
      <w:r w:rsidRPr="00F34E4A">
        <w:rPr>
          <w:vertAlign w:val="subscript"/>
        </w:rPr>
        <w:t>f</w:t>
      </w:r>
      <w:proofErr w:type="spellEnd"/>
      <w:proofErr w:type="gramEnd"/>
      <w:r w:rsidRPr="00F34E4A">
        <w:t xml:space="preserve">= </w:t>
      </w:r>
      <w:r w:rsidRPr="00F34E4A">
        <w:tab/>
        <w:t>Increase or decrease in the cost of work during the month under consideration due to changes in rates for fuel and lubricant.</w:t>
      </w:r>
    </w:p>
    <w:p w14:paraId="30817F0C" w14:textId="77777777" w:rsidR="009E7363" w:rsidRPr="00F34E4A" w:rsidRDefault="009E7363" w:rsidP="009E7363">
      <w:pPr>
        <w:spacing w:after="0"/>
        <w:ind w:left="1440" w:hanging="720"/>
      </w:pPr>
      <w:r w:rsidRPr="00F34E4A">
        <w:t>F</w:t>
      </w:r>
      <w:r w:rsidRPr="00F34E4A">
        <w:rPr>
          <w:vertAlign w:val="subscript"/>
        </w:rPr>
        <w:t>0</w:t>
      </w:r>
      <w:r w:rsidRPr="00F34E4A">
        <w:t xml:space="preserve">= </w:t>
      </w:r>
      <w:r w:rsidRPr="00F34E4A">
        <w:tab/>
        <w:t xml:space="preserve">the official retail price of High speed Diesel (HSD) </w:t>
      </w:r>
      <w:proofErr w:type="spellStart"/>
      <w:proofErr w:type="gramStart"/>
      <w:r w:rsidRPr="00F34E4A">
        <w:t>a</w:t>
      </w:r>
      <w:proofErr w:type="spellEnd"/>
      <w:r w:rsidRPr="00F34E4A">
        <w:t xml:space="preserve"> the</w:t>
      </w:r>
      <w:proofErr w:type="gramEnd"/>
      <w:r w:rsidRPr="00F34E4A">
        <w:t xml:space="preserve"> existing consumer pumps of IOC at nearest </w:t>
      </w:r>
      <w:proofErr w:type="spellStart"/>
      <w:r w:rsidRPr="00F34E4A">
        <w:t>center</w:t>
      </w:r>
      <w:proofErr w:type="spellEnd"/>
      <w:r w:rsidRPr="00F34E4A">
        <w:t xml:space="preserve"> on the date of opening of Bids.</w:t>
      </w:r>
    </w:p>
    <w:p w14:paraId="72F3BD5B" w14:textId="77777777" w:rsidR="009E7363" w:rsidRPr="00F34E4A" w:rsidRDefault="009E7363" w:rsidP="009E7363">
      <w:pPr>
        <w:spacing w:after="0"/>
        <w:ind w:left="1440" w:hanging="720"/>
      </w:pPr>
      <w:proofErr w:type="gramStart"/>
      <w:r w:rsidRPr="00F34E4A">
        <w:t>f</w:t>
      </w:r>
      <w:r w:rsidRPr="00F34E4A">
        <w:rPr>
          <w:vertAlign w:val="subscript"/>
        </w:rPr>
        <w:t>i</w:t>
      </w:r>
      <w:proofErr w:type="gramEnd"/>
      <w:r w:rsidRPr="00F34E4A">
        <w:t xml:space="preserve"> = </w:t>
      </w:r>
      <w:r w:rsidRPr="00F34E4A">
        <w:tab/>
        <w:t xml:space="preserve">The official retail </w:t>
      </w:r>
      <w:proofErr w:type="spellStart"/>
      <w:r w:rsidRPr="00F34E4A">
        <w:t>priee</w:t>
      </w:r>
      <w:proofErr w:type="spellEnd"/>
      <w:r w:rsidRPr="00F34E4A">
        <w:t xml:space="preserve"> of HSD at the existing consumer pumps of IOC at nearest </w:t>
      </w:r>
      <w:proofErr w:type="spellStart"/>
      <w:r w:rsidRPr="00F34E4A">
        <w:t>center</w:t>
      </w:r>
      <w:proofErr w:type="spellEnd"/>
      <w:r w:rsidRPr="00F34E4A">
        <w:t xml:space="preserve"> for the 15th day of month of the under consideration.</w:t>
      </w:r>
    </w:p>
    <w:p w14:paraId="0BB44FA3" w14:textId="77777777" w:rsidR="009E7363" w:rsidRPr="00F34E4A" w:rsidRDefault="009E7363" w:rsidP="009E7363">
      <w:pPr>
        <w:spacing w:after="0"/>
        <w:ind w:left="1440" w:hanging="720"/>
      </w:pPr>
      <w:r w:rsidRPr="00F34E4A">
        <w:t>P</w:t>
      </w:r>
      <w:r w:rsidRPr="00F34E4A">
        <w:rPr>
          <w:vertAlign w:val="subscript"/>
        </w:rPr>
        <w:t>f</w:t>
      </w:r>
      <w:r w:rsidRPr="00F34E4A">
        <w:t xml:space="preserve">= </w:t>
      </w:r>
      <w:r w:rsidRPr="00F34E4A">
        <w:tab/>
        <w:t>Percentage of fuel and lubricants component of the work.</w:t>
      </w:r>
    </w:p>
    <w:p w14:paraId="1F5FD232" w14:textId="77777777" w:rsidR="009E7363" w:rsidRPr="00F34E4A" w:rsidRDefault="009E7363" w:rsidP="009E7363">
      <w:pPr>
        <w:spacing w:after="0"/>
        <w:ind w:left="720" w:hanging="720"/>
      </w:pPr>
      <w:r w:rsidRPr="00F34E4A">
        <w:t xml:space="preserve">Note: For the application of this douse, the price of High Speed Diesel has been chosen to represent fuel and lubricants group. </w:t>
      </w:r>
    </w:p>
    <w:p w14:paraId="3A0F818F" w14:textId="77777777" w:rsidR="009E7363" w:rsidRDefault="009E7363" w:rsidP="009E7363">
      <w:pPr>
        <w:spacing w:after="0"/>
      </w:pPr>
    </w:p>
    <w:p w14:paraId="7FEA2A08" w14:textId="77777777" w:rsidR="009E7363" w:rsidRDefault="009E7363">
      <w:pPr>
        <w:spacing w:line="276" w:lineRule="auto"/>
        <w:jc w:val="left"/>
      </w:pPr>
      <w:r>
        <w:br w:type="page"/>
      </w:r>
    </w:p>
    <w:p w14:paraId="555B6200" w14:textId="77777777" w:rsidR="009E7363" w:rsidRPr="00F34E4A" w:rsidRDefault="009E7363" w:rsidP="009E7363">
      <w:pPr>
        <w:pStyle w:val="Heading2"/>
        <w:jc w:val="right"/>
      </w:pPr>
      <w:bookmarkStart w:id="155" w:name="_Toc496109741"/>
      <w:bookmarkStart w:id="156" w:name="_Toc14784570"/>
      <w:r w:rsidRPr="00F34E4A">
        <w:lastRenderedPageBreak/>
        <w:t>Annexure - S</w:t>
      </w:r>
      <w:bookmarkEnd w:id="155"/>
      <w:bookmarkEnd w:id="156"/>
    </w:p>
    <w:p w14:paraId="2DCB85D3" w14:textId="77777777" w:rsidR="009E7363" w:rsidRPr="00F34E4A" w:rsidRDefault="009E7363" w:rsidP="009E7363">
      <w:pPr>
        <w:ind w:left="720" w:hanging="720"/>
        <w:jc w:val="right"/>
        <w:rPr>
          <w:b/>
          <w:i/>
          <w:szCs w:val="20"/>
        </w:rPr>
      </w:pPr>
      <w:r w:rsidRPr="00F34E4A">
        <w:rPr>
          <w:b/>
          <w:i/>
          <w:szCs w:val="20"/>
        </w:rPr>
        <w:t>(See clause 32 of Section 3-GCC)</w:t>
      </w:r>
    </w:p>
    <w:p w14:paraId="73D9B1BC" w14:textId="77777777" w:rsidR="009E7363" w:rsidRPr="00F34E4A" w:rsidRDefault="009E7363" w:rsidP="009E7363">
      <w:pPr>
        <w:ind w:left="720" w:hanging="720"/>
        <w:jc w:val="center"/>
        <w:rPr>
          <w:b/>
          <w:sz w:val="28"/>
          <w:szCs w:val="28"/>
        </w:rPr>
      </w:pPr>
      <w:r w:rsidRPr="00F34E4A">
        <w:rPr>
          <w:b/>
          <w:sz w:val="28"/>
          <w:szCs w:val="28"/>
        </w:rPr>
        <w:t>Bank Guarantee Form for Mobilization and Construction Machinery Advance</w:t>
      </w:r>
    </w:p>
    <w:p w14:paraId="01848172" w14:textId="77777777" w:rsidR="009E7363" w:rsidRPr="00F34E4A" w:rsidRDefault="009E7363" w:rsidP="009E7363">
      <w:pPr>
        <w:spacing w:after="0"/>
        <w:ind w:left="720" w:hanging="720"/>
      </w:pPr>
    </w:p>
    <w:p w14:paraId="5366A78A" w14:textId="77777777" w:rsidR="009E7363" w:rsidRPr="00F34E4A" w:rsidRDefault="009E7363" w:rsidP="009E7363">
      <w:pPr>
        <w:spacing w:after="0"/>
        <w:ind w:left="720" w:hanging="720"/>
      </w:pPr>
      <w:r w:rsidRPr="00F34E4A">
        <w:t>To</w:t>
      </w:r>
    </w:p>
    <w:p w14:paraId="24362AA8" w14:textId="77777777" w:rsidR="009E7363" w:rsidRPr="00F34E4A" w:rsidRDefault="009E7363" w:rsidP="009E7363">
      <w:pPr>
        <w:spacing w:after="0"/>
        <w:ind w:left="720" w:hanging="720"/>
      </w:pPr>
    </w:p>
    <w:p w14:paraId="4D0F45F3" w14:textId="77777777" w:rsidR="009E7363" w:rsidRPr="00F34E4A" w:rsidRDefault="009E7363" w:rsidP="009E7363">
      <w:pPr>
        <w:spacing w:after="0"/>
        <w:ind w:left="720" w:hanging="720"/>
      </w:pPr>
      <w:r w:rsidRPr="00F34E4A">
        <w:t>_____________________</w:t>
      </w:r>
      <w:proofErr w:type="gramStart"/>
      <w:r w:rsidRPr="00F34E4A">
        <w:t>_[</w:t>
      </w:r>
      <w:proofErr w:type="gramEnd"/>
      <w:r w:rsidRPr="00F34E4A">
        <w:t>name of Employer)</w:t>
      </w:r>
    </w:p>
    <w:p w14:paraId="5DFB49BA" w14:textId="77777777" w:rsidR="009E7363" w:rsidRPr="00F34E4A" w:rsidRDefault="009E7363" w:rsidP="009E7363">
      <w:pPr>
        <w:spacing w:after="0"/>
        <w:ind w:left="720" w:hanging="720"/>
      </w:pPr>
      <w:r w:rsidRPr="00F34E4A">
        <w:t>_____________________</w:t>
      </w:r>
      <w:proofErr w:type="gramStart"/>
      <w:r w:rsidRPr="00F34E4A">
        <w:t>_[</w:t>
      </w:r>
      <w:proofErr w:type="gramEnd"/>
      <w:r w:rsidRPr="00F34E4A">
        <w:t>address of Employer]</w:t>
      </w:r>
    </w:p>
    <w:p w14:paraId="0C48453B" w14:textId="77777777" w:rsidR="009E7363" w:rsidRPr="00F34E4A" w:rsidRDefault="009E7363" w:rsidP="009E7363">
      <w:pPr>
        <w:spacing w:after="0"/>
        <w:ind w:left="720" w:hanging="720"/>
      </w:pPr>
      <w:r w:rsidRPr="00F34E4A">
        <w:t>____________________</w:t>
      </w:r>
      <w:proofErr w:type="gramStart"/>
      <w:r w:rsidRPr="00F34E4A">
        <w:t>_[</w:t>
      </w:r>
      <w:proofErr w:type="gramEnd"/>
      <w:r w:rsidRPr="00F34E4A">
        <w:t>name of Contractor)</w:t>
      </w:r>
    </w:p>
    <w:p w14:paraId="4B94A80C" w14:textId="77777777" w:rsidR="009E7363" w:rsidRPr="00F34E4A" w:rsidRDefault="009E7363" w:rsidP="009E7363">
      <w:pPr>
        <w:spacing w:after="0"/>
      </w:pPr>
    </w:p>
    <w:p w14:paraId="20FFB65E" w14:textId="77777777" w:rsidR="009E7363" w:rsidRPr="00F34E4A" w:rsidRDefault="009E7363" w:rsidP="009E7363">
      <w:pPr>
        <w:spacing w:after="0"/>
      </w:pPr>
    </w:p>
    <w:p w14:paraId="0D03FE1B" w14:textId="77777777" w:rsidR="009E7363" w:rsidRPr="00F34E4A" w:rsidRDefault="009E7363" w:rsidP="009E7363">
      <w:pPr>
        <w:spacing w:after="0"/>
      </w:pPr>
      <w:r w:rsidRPr="00F34E4A">
        <w:tab/>
        <w:t>In accordance with the provisions of the General Conditions of Contract, clause 31 (“Mobilization and Construction Machinery Advance”) of the above-mentioned Contract ____________________[name and address of Contractor] (hereinafter called “the Contractor”)’ shall deposit with ______________ [name of Employer) a bank guarantee to guarantee his proper and faithful performance under the said Clause of the Contract in an amount of ____________________[amount of Guarantee]* _____________________[in words].</w:t>
      </w:r>
    </w:p>
    <w:p w14:paraId="6D380FFF" w14:textId="77777777" w:rsidR="009E7363" w:rsidRPr="00F34E4A" w:rsidRDefault="009E7363" w:rsidP="009E7363">
      <w:pPr>
        <w:spacing w:after="0"/>
      </w:pPr>
      <w:r w:rsidRPr="00F34E4A">
        <w:tab/>
        <w:t>We, the ________________</w:t>
      </w:r>
      <w:proofErr w:type="gramStart"/>
      <w:r w:rsidRPr="00F34E4A">
        <w:t>_(</w:t>
      </w:r>
      <w:proofErr w:type="gramEnd"/>
      <w:r w:rsidRPr="00F34E4A">
        <w:t>bank of financial institution], as instructed by the Contractor., agree unconditionally and irrevocably to guarantee as primary obligator and not as surety merely, the payment to __________________(name of Employer] on his first demand without whatsoever right of obligation on our part and without his first claim to the Contractor, in the amount not exceeding ‘[amount of guarantee]* ____________________________[in words].</w:t>
      </w:r>
    </w:p>
    <w:p w14:paraId="1ACAA0B3" w14:textId="77777777" w:rsidR="009E7363" w:rsidRPr="00F34E4A" w:rsidRDefault="009E7363" w:rsidP="009E7363">
      <w:pPr>
        <w:spacing w:after="0"/>
      </w:pPr>
      <w:r w:rsidRPr="00F34E4A">
        <w:tab/>
        <w:t>We further agree that no change or addition to or other modification of the terms of the Contractor or Works to be performed thereunder or of any of the Contract documents which may be made between __________________</w:t>
      </w:r>
      <w:proofErr w:type="gramStart"/>
      <w:r w:rsidRPr="00F34E4A">
        <w:t>_[</w:t>
      </w:r>
      <w:proofErr w:type="gramEnd"/>
      <w:r w:rsidRPr="00F34E4A">
        <w:t>name of Employer] and the Contractor, shall in any way release us from any liability under this guarantee, and we hereby waive notice of any such change, addition or modification.</w:t>
      </w:r>
    </w:p>
    <w:p w14:paraId="6A83BEA1" w14:textId="77777777" w:rsidR="009E7363" w:rsidRPr="00F34E4A" w:rsidRDefault="009E7363" w:rsidP="009E7363">
      <w:pPr>
        <w:spacing w:after="0"/>
      </w:pPr>
      <w:r w:rsidRPr="00F34E4A">
        <w:tab/>
        <w:t>This guarantee shall remain valid and in full effect from the date of the advance payment under the contract until __________________ [name of Employer] receives full repayment of the same amount from the Contractor.</w:t>
      </w:r>
    </w:p>
    <w:p w14:paraId="5B350AE4" w14:textId="77777777" w:rsidR="009E7363" w:rsidRPr="00F34E4A" w:rsidRDefault="009E7363" w:rsidP="009E7363">
      <w:pPr>
        <w:spacing w:after="0"/>
      </w:pPr>
      <w:r w:rsidRPr="00F34E4A">
        <w:t>Yours truly,</w:t>
      </w:r>
    </w:p>
    <w:p w14:paraId="1CEFB5F4" w14:textId="77777777" w:rsidR="009E7363" w:rsidRPr="00F34E4A" w:rsidRDefault="009E7363" w:rsidP="009E7363">
      <w:pPr>
        <w:spacing w:after="0"/>
        <w:jc w:val="right"/>
      </w:pPr>
      <w:r w:rsidRPr="00F34E4A">
        <w:t>Signature and Seal</w:t>
      </w:r>
      <w:proofErr w:type="gramStart"/>
      <w:r w:rsidRPr="00F34E4A">
        <w:t>:_</w:t>
      </w:r>
      <w:proofErr w:type="gramEnd"/>
      <w:r w:rsidRPr="00F34E4A">
        <w:t>___________________</w:t>
      </w:r>
    </w:p>
    <w:p w14:paraId="33242569" w14:textId="77777777" w:rsidR="009E7363" w:rsidRPr="00F34E4A" w:rsidRDefault="009E7363" w:rsidP="009E7363">
      <w:pPr>
        <w:spacing w:after="0"/>
        <w:jc w:val="right"/>
      </w:pPr>
      <w:r w:rsidRPr="00F34E4A">
        <w:t>Name of Bank/Financial Institution: _________________</w:t>
      </w:r>
    </w:p>
    <w:p w14:paraId="0CBC09D6" w14:textId="77777777" w:rsidR="009E7363" w:rsidRPr="00F34E4A" w:rsidRDefault="009E7363" w:rsidP="009E7363">
      <w:pPr>
        <w:spacing w:after="0"/>
        <w:jc w:val="right"/>
      </w:pPr>
      <w:r w:rsidRPr="00F34E4A">
        <w:t>Address: _____________________________________________</w:t>
      </w:r>
    </w:p>
    <w:p w14:paraId="24D1FE4E" w14:textId="77777777" w:rsidR="009E7363" w:rsidRPr="00F34E4A" w:rsidRDefault="009E7363" w:rsidP="009E7363">
      <w:pPr>
        <w:spacing w:after="0"/>
        <w:jc w:val="right"/>
      </w:pPr>
      <w:r w:rsidRPr="00F34E4A">
        <w:t>Date: _____________</w:t>
      </w:r>
    </w:p>
    <w:p w14:paraId="2715CC95" w14:textId="77777777" w:rsidR="009E7363" w:rsidRPr="00F34E4A" w:rsidRDefault="009E7363" w:rsidP="009E7363">
      <w:pPr>
        <w:pBdr>
          <w:top w:val="single" w:sz="4" w:space="1" w:color="auto"/>
        </w:pBdr>
        <w:spacing w:after="0"/>
        <w:ind w:left="720" w:hanging="720"/>
      </w:pPr>
      <w:r w:rsidRPr="00F34E4A">
        <w:t xml:space="preserve">* </w:t>
      </w:r>
      <w:r w:rsidRPr="00F34E4A">
        <w:tab/>
        <w:t>An amount shall be inserted by the Bank or Financial Institution representing the amount of the Advance Payment and denominated in Indian Rupees.</w:t>
      </w:r>
    </w:p>
    <w:p w14:paraId="0A56263B" w14:textId="77777777" w:rsidR="009E7363" w:rsidRDefault="009E7363" w:rsidP="009E7363">
      <w:pPr>
        <w:spacing w:after="0"/>
      </w:pPr>
    </w:p>
    <w:p w14:paraId="26055E75" w14:textId="77777777" w:rsidR="009E7363" w:rsidRDefault="009E7363">
      <w:pPr>
        <w:spacing w:line="276" w:lineRule="auto"/>
        <w:jc w:val="left"/>
      </w:pPr>
      <w:r>
        <w:br w:type="page"/>
      </w:r>
    </w:p>
    <w:p w14:paraId="37056ABF" w14:textId="77777777" w:rsidR="009E7363" w:rsidRPr="00F34E4A" w:rsidRDefault="009E7363" w:rsidP="009E7363">
      <w:pPr>
        <w:pStyle w:val="Heading2"/>
        <w:jc w:val="right"/>
      </w:pPr>
      <w:bookmarkStart w:id="157" w:name="_Toc496109742"/>
      <w:bookmarkStart w:id="158" w:name="_Toc14784571"/>
      <w:r w:rsidRPr="00F34E4A">
        <w:lastRenderedPageBreak/>
        <w:t>Annexure - T</w:t>
      </w:r>
      <w:bookmarkEnd w:id="157"/>
      <w:bookmarkEnd w:id="158"/>
    </w:p>
    <w:p w14:paraId="65DCFCB9" w14:textId="77777777" w:rsidR="009E7363" w:rsidRPr="00F34E4A" w:rsidRDefault="009E7363" w:rsidP="009E7363">
      <w:pPr>
        <w:ind w:left="720" w:hanging="720"/>
        <w:jc w:val="right"/>
        <w:rPr>
          <w:b/>
          <w:i/>
          <w:szCs w:val="20"/>
        </w:rPr>
      </w:pPr>
      <w:r w:rsidRPr="00F34E4A">
        <w:rPr>
          <w:b/>
          <w:i/>
          <w:szCs w:val="20"/>
        </w:rPr>
        <w:t>(See clause 33 of Section 3 -GCC)</w:t>
      </w:r>
    </w:p>
    <w:p w14:paraId="2595E53A" w14:textId="77777777" w:rsidR="009E7363" w:rsidRDefault="009E7363" w:rsidP="009E7363">
      <w:pPr>
        <w:pStyle w:val="Heading2"/>
        <w:jc w:val="center"/>
      </w:pPr>
      <w:bookmarkStart w:id="159" w:name="_Toc14784572"/>
      <w:r>
        <w:t>Bank Guarantee Form for Secured Advance</w:t>
      </w:r>
      <w:bookmarkEnd w:id="159"/>
    </w:p>
    <w:p w14:paraId="0287B7CB" w14:textId="77777777" w:rsidR="009E7363" w:rsidRDefault="009E7363" w:rsidP="009E7363">
      <w:pPr>
        <w:pStyle w:val="Heading3"/>
        <w:jc w:val="center"/>
      </w:pPr>
      <w:bookmarkStart w:id="160" w:name="_Toc14784573"/>
      <w:r>
        <w:t>INDENTURE FOR SECURED ADVANCES</w:t>
      </w:r>
      <w:bookmarkEnd w:id="160"/>
    </w:p>
    <w:p w14:paraId="2BA2926E" w14:textId="77777777" w:rsidR="009E7363" w:rsidRDefault="009E7363" w:rsidP="009E7363">
      <w:pPr>
        <w:spacing w:after="0"/>
      </w:pPr>
      <w:r>
        <w:tab/>
        <w:t>This indenture made the ___________ day of __________ 20__ BETWEEN _____________ (hereinafter called the contractor which expression shall where the context so admits or implies be deemed to include his executors, administrators and assigns) or the one part and the Employer of the other part.</w:t>
      </w:r>
    </w:p>
    <w:p w14:paraId="16D85BD5" w14:textId="77777777" w:rsidR="009E7363" w:rsidRDefault="009E7363" w:rsidP="009E7363">
      <w:pPr>
        <w:spacing w:after="0"/>
      </w:pPr>
      <w:r>
        <w:tab/>
        <w:t>Whereas by an agreement dated ______________ (hereinafter called the said agreement) the contractor has agreed.</w:t>
      </w:r>
    </w:p>
    <w:p w14:paraId="0547CB01" w14:textId="77777777" w:rsidR="009E7363" w:rsidRDefault="009E7363" w:rsidP="009E7363">
      <w:pPr>
        <w:spacing w:after="0"/>
      </w:pPr>
      <w:r>
        <w:tab/>
        <w:t>AND WHEREAS the contractor has applied to the Employer that he may be allowed advanced on the security of materials absolutely belonging to him and brought by him to the site of the works the subject of the said agreement for use in the construction of such of the works as he has undertaken to executive at rates fixed for the finished work (inclusive of the cost of materials and labour and other charges)</w:t>
      </w:r>
    </w:p>
    <w:p w14:paraId="2E43A9ED" w14:textId="77777777" w:rsidR="009E7363" w:rsidRDefault="009E7363" w:rsidP="009E7363">
      <w:pPr>
        <w:spacing w:after="0"/>
      </w:pPr>
      <w:r>
        <w:tab/>
        <w:t>AND WHEREAS the Employer has agreed to advance to the Contractor the sum of Rupees _____________________________ on the security of materials the quantities and other particulars of which are detailed in Accounts of Secured Advance attached to the Running Account Bill for the said works signed by the Contractor on __________ and the Employer has reserved to himself the option of making any further advance or advances on the authority of other materials brought by the Contractor to the site of the said works.</w:t>
      </w:r>
    </w:p>
    <w:p w14:paraId="74DAA44A" w14:textId="77777777" w:rsidR="009E7363" w:rsidRDefault="009E7363" w:rsidP="009E7363">
      <w:pPr>
        <w:spacing w:after="0"/>
      </w:pPr>
      <w:r>
        <w:tab/>
        <w:t xml:space="preserve">Now THIS INDENTURE WITNESSETH that in pursuance of the said agreement and in consideration of the sum of Rupees ____________ on or before the execution of these presents paid to the Contractor by the Employer (the receipt where of the Contractor doth hereby ‘acknowledge) and of such further advances (if any) as may be made to him as a </w:t>
      </w:r>
      <w:proofErr w:type="spellStart"/>
      <w:r>
        <w:t>for</w:t>
      </w:r>
      <w:proofErr w:type="spellEnd"/>
      <w:r>
        <w:t xml:space="preserve"> said the Contractor doth hereby covenant and agree with the President and declare as follows:</w:t>
      </w:r>
    </w:p>
    <w:p w14:paraId="02DD97C2" w14:textId="77777777" w:rsidR="009E7363" w:rsidRDefault="009E7363" w:rsidP="009E7363">
      <w:pPr>
        <w:spacing w:after="0"/>
      </w:pPr>
      <w:r>
        <w:t>That the said sum of Rupees _________________ so advanced by the Employer to</w:t>
      </w:r>
    </w:p>
    <w:p w14:paraId="0A139E1C" w14:textId="77777777" w:rsidR="009E7363" w:rsidRDefault="009E7363" w:rsidP="009E7363">
      <w:pPr>
        <w:spacing w:after="0"/>
      </w:pPr>
    </w:p>
    <w:p w14:paraId="2DA5473B" w14:textId="77777777" w:rsidR="009E7363" w:rsidRDefault="009E7363" w:rsidP="009E7363">
      <w:pPr>
        <w:spacing w:after="0"/>
      </w:pPr>
      <w:r>
        <w:t xml:space="preserve">(1) </w:t>
      </w:r>
      <w:r>
        <w:tab/>
      </w:r>
      <w:proofErr w:type="gramStart"/>
      <w:r>
        <w:t>the</w:t>
      </w:r>
      <w:proofErr w:type="gramEnd"/>
      <w:r>
        <w:t xml:space="preserve"> Contractor as aforesaid and all or any further sum of sums advanced as aforesaid shall be employed by the Contractor in or towards expending the execution of the said works and for no other purpose whatsoever.</w:t>
      </w:r>
    </w:p>
    <w:p w14:paraId="38AA6F9A" w14:textId="77777777" w:rsidR="009E7363" w:rsidRDefault="009E7363" w:rsidP="009E7363">
      <w:pPr>
        <w:spacing w:after="0"/>
      </w:pPr>
      <w:r>
        <w:t xml:space="preserve">(2) </w:t>
      </w:r>
      <w:r>
        <w:tab/>
        <w:t>That the materials details in the said Account of Secured Advances which have been offered to and accepted by the Employer as security are absolutely the Contractor’s own propriety and free from encumbrances of any kind and the contractor will not make any application for or receive a further advance, on the security Of materials which are not absolutely his own property and free from encumbrances of any kind and the Contractor indemnified the Employer against all claims to any materials in respect of which an advance has be made to him as aforesaid.</w:t>
      </w:r>
    </w:p>
    <w:p w14:paraId="7D8834FB" w14:textId="77777777" w:rsidR="009E7363" w:rsidRDefault="009E7363" w:rsidP="009E7363">
      <w:pPr>
        <w:spacing w:after="0"/>
      </w:pPr>
      <w:r>
        <w:t xml:space="preserve">(3) </w:t>
      </w:r>
      <w:r>
        <w:tab/>
        <w:t xml:space="preserve">That the materials detailed in the said account of Secured Advances and all other materials on the security of which any further advance or advances may </w:t>
      </w:r>
      <w:proofErr w:type="spellStart"/>
      <w:r>
        <w:t>here after</w:t>
      </w:r>
      <w:proofErr w:type="spellEnd"/>
      <w:r>
        <w:t xml:space="preserve"> be made as aforesaid (hereafter called the said materials) shall be used by the Contractor solely in the execution of the said works in accordance with the directions of the Engineer.</w:t>
      </w:r>
    </w:p>
    <w:p w14:paraId="6D657505" w14:textId="77777777" w:rsidR="009E7363" w:rsidRDefault="009E7363" w:rsidP="009E7363">
      <w:pPr>
        <w:spacing w:after="0"/>
      </w:pPr>
      <w:r>
        <w:t xml:space="preserve">(4) </w:t>
      </w:r>
      <w:r>
        <w:tab/>
        <w:t xml:space="preserve">That the Contractor shall make at his own cost all necessary and adequate arrangements for the proper watch, safe custody and protection against all risks of the said </w:t>
      </w:r>
      <w:r>
        <w:lastRenderedPageBreak/>
        <w:t>materials and that until used in construction as aforesaid the said materials shall remain at the site of the said works in the Contractor’s custody and on his own responsibility and shall at all times be open to inspection by the Engineer or any officer authorized by him. In the event of the said materials or any part thereof being stolen, destroyed or damaged or becoming deteriorated in a greater degree than is due to reasonable use and wear thereof the Contractor will forthwith replace the same with other materials of like quality or repair and make good the same required by the Engineer.</w:t>
      </w:r>
    </w:p>
    <w:p w14:paraId="68473A20" w14:textId="77777777" w:rsidR="009E7363" w:rsidRDefault="009E7363" w:rsidP="009E7363">
      <w:pPr>
        <w:spacing w:after="0"/>
      </w:pPr>
      <w:r>
        <w:t xml:space="preserve">(5) </w:t>
      </w:r>
      <w:r>
        <w:tab/>
        <w:t>That the said materials shall not be removed from the site of the said works except with the written permission of the Engineer or an officer authorized by him on that behalf.</w:t>
      </w:r>
    </w:p>
    <w:p w14:paraId="0F8DBA77" w14:textId="77777777" w:rsidR="009E7363" w:rsidRDefault="009E7363" w:rsidP="009E7363">
      <w:pPr>
        <w:spacing w:after="0"/>
      </w:pPr>
      <w:r>
        <w:t xml:space="preserve">(6) </w:t>
      </w:r>
      <w:r>
        <w:tab/>
        <w:t>That the advances shall be repayable in full when or before the Contract receives payment from the Employer of the price payable to him for the said works under the terms and provisions of the said agreement. Provided that if any intermediate payments are made to the Contractor on account of work done than on the occasion of each such payment the Employer-will be at liberty to make a recovery from the Contractor’s bill for such payment by deducting there from the value of the said materials than actually used in the construction and in respect of which recovery has not been made previously, the value for this purpose being determined in respect of each description of materials at the rates at which the amounts of the advances made under these presents were calculated.</w:t>
      </w:r>
    </w:p>
    <w:p w14:paraId="4B371CBB" w14:textId="77777777" w:rsidR="009E7363" w:rsidRDefault="009E7363" w:rsidP="009E7363">
      <w:pPr>
        <w:spacing w:after="0"/>
      </w:pPr>
      <w:r>
        <w:t xml:space="preserve">(7) </w:t>
      </w:r>
      <w:r>
        <w:tab/>
        <w:t>That if the Contractor shall at any time make any default in the performance or observance in any respect of any of the terms and provisions of the said agreement or of these presents the total amount of the advance or advances that may still be owing of the Employer shall immediately on the happening of such default were payable by the Contractor to be the Employer together with interest thereon at twelve percent per annum from the date or respective dates of such advance or advances to the date of repayment and with all costs, charges, damages and expenses incurred by the Employer in or for the recovery thereof or the enforcement of this security or otherwise by reason of the default of the Contractor and the Contractor hereby covenants and agrees with the Employer to reply and pay the same respectively to him accordingly.</w:t>
      </w:r>
    </w:p>
    <w:p w14:paraId="1C55FFF0" w14:textId="77777777" w:rsidR="009E7363" w:rsidRDefault="009E7363" w:rsidP="009E7363">
      <w:pPr>
        <w:spacing w:after="0"/>
      </w:pPr>
      <w:r>
        <w:t xml:space="preserve">(8) </w:t>
      </w:r>
      <w:r>
        <w:tab/>
        <w:t>That the Contractor hereby charges all the said materials with the repayment to the Employer of the said sum of Rupees______________________________ and any further sum of sums advanced as aforesaid and all costs, charges, damages and expenses payable under these presents PROVIDED ALWAYS and it is hereby agreed and declared that notwithstanding anything in the said agreement and without prejudice to the power contained therein if and whenever the covenant for payment and repayment here-in-before contained shall become enforceable and the money owing shall not be paid in accordance there with the Employer may at any time thereafter adopt all or any of the following courses as he may deem best:</w:t>
      </w:r>
    </w:p>
    <w:p w14:paraId="2A485109" w14:textId="77777777" w:rsidR="009E7363" w:rsidRDefault="009E7363" w:rsidP="009E7363">
      <w:pPr>
        <w:spacing w:after="0"/>
      </w:pPr>
      <w:r>
        <w:t xml:space="preserve">(a) </w:t>
      </w:r>
      <w:r>
        <w:tab/>
        <w:t>Seize and utilize the said materials or any part thereof in the completion of the said works on behalf of the contractor in accordance with the provision in that behalf contained in the said agreement debiting the contractor with the actual cost of effecting such completion and the amount due to the contractor with the value of work done as if he had carried it out in accordance with the said agreement and at the rates thereby provided. If the balance is against the contractor, he is to pay same to the Employer on demand.</w:t>
      </w:r>
    </w:p>
    <w:p w14:paraId="33599E9C" w14:textId="77777777" w:rsidR="009E7363" w:rsidRDefault="009E7363" w:rsidP="009E7363">
      <w:pPr>
        <w:spacing w:after="0"/>
      </w:pPr>
      <w:r>
        <w:t xml:space="preserve">(b) </w:t>
      </w:r>
      <w:r>
        <w:tab/>
        <w:t>Remove and sell by public auction the seized materials or any part thereof and out of the moneys arising from the sale retain all the sums aforesaid repayable or repayable to the Employer under these presents and pay over the surplus (if any) to the Contractor.</w:t>
      </w:r>
    </w:p>
    <w:p w14:paraId="1026A66F" w14:textId="77777777" w:rsidR="009E7363" w:rsidRDefault="009E7363" w:rsidP="009E7363">
      <w:pPr>
        <w:spacing w:after="0"/>
      </w:pPr>
      <w:r>
        <w:lastRenderedPageBreak/>
        <w:t xml:space="preserve">(C) </w:t>
      </w:r>
      <w:r>
        <w:tab/>
        <w:t>Deduct all or any part of the moneys owing out of the security deposit or any sum due to the Contractor under the said agreement.</w:t>
      </w:r>
    </w:p>
    <w:p w14:paraId="35CBA90C" w14:textId="77777777" w:rsidR="009E7363" w:rsidRDefault="009E7363" w:rsidP="009E7363">
      <w:pPr>
        <w:spacing w:after="0"/>
      </w:pPr>
      <w:r>
        <w:t xml:space="preserve">(9) </w:t>
      </w:r>
      <w:r>
        <w:tab/>
        <w:t>That except in the event of such default on the part of the contractor as aforesaid interest on the said advance shall not be payable.</w:t>
      </w:r>
    </w:p>
    <w:p w14:paraId="6120F817" w14:textId="77777777" w:rsidR="009E7363" w:rsidRDefault="009E7363" w:rsidP="009E7363">
      <w:pPr>
        <w:spacing w:after="0"/>
      </w:pPr>
      <w:r>
        <w:t xml:space="preserve">(10) </w:t>
      </w:r>
      <w:r>
        <w:tab/>
        <w:t>That in the event of any conflict between the provisions of these presents and the said agreement the provisions of these presents shall prevail and in the event of any dispute or difference arising over the construction or effect of these presents the settlement of which has not been here-in-before expressly provided for the same shall be referred to the Employer whose decision shall be final and the provision of the Indian Arbitration Act for the time being in force shall apply to any such reference.</w:t>
      </w:r>
    </w:p>
    <w:p w14:paraId="48DA762D" w14:textId="77777777" w:rsidR="009E7363" w:rsidRDefault="009E7363">
      <w:pPr>
        <w:spacing w:line="276" w:lineRule="auto"/>
        <w:jc w:val="left"/>
      </w:pPr>
      <w:r>
        <w:br w:type="page"/>
      </w:r>
    </w:p>
    <w:p w14:paraId="7FF484CB" w14:textId="77777777" w:rsidR="009E7363" w:rsidRPr="00F34E4A" w:rsidRDefault="009E7363" w:rsidP="009E7363">
      <w:pPr>
        <w:pStyle w:val="Heading2"/>
        <w:jc w:val="right"/>
      </w:pPr>
      <w:bookmarkStart w:id="161" w:name="_Toc496109744"/>
      <w:bookmarkStart w:id="162" w:name="_Toc14784574"/>
      <w:r w:rsidRPr="00F34E4A">
        <w:lastRenderedPageBreak/>
        <w:t>Annexure - U</w:t>
      </w:r>
      <w:bookmarkEnd w:id="161"/>
      <w:bookmarkEnd w:id="162"/>
    </w:p>
    <w:p w14:paraId="629767E4" w14:textId="77777777" w:rsidR="009E7363" w:rsidRPr="00F34E4A" w:rsidRDefault="009E7363" w:rsidP="009E7363">
      <w:pPr>
        <w:spacing w:after="240"/>
        <w:ind w:left="720" w:hanging="720"/>
        <w:jc w:val="right"/>
        <w:rPr>
          <w:b/>
          <w:i/>
        </w:rPr>
      </w:pPr>
      <w:r w:rsidRPr="00F34E4A">
        <w:rPr>
          <w:b/>
          <w:i/>
        </w:rPr>
        <w:t>(See clause 35 of Section 3 -GCC)</w:t>
      </w:r>
    </w:p>
    <w:p w14:paraId="65797150" w14:textId="77777777" w:rsidR="009E7363" w:rsidRPr="00F34E4A" w:rsidRDefault="009E7363" w:rsidP="009E7363">
      <w:pPr>
        <w:pStyle w:val="Heading3"/>
        <w:spacing w:before="0"/>
        <w:jc w:val="center"/>
      </w:pPr>
      <w:bookmarkStart w:id="163" w:name="_Toc496109745"/>
      <w:bookmarkStart w:id="164" w:name="_Toc14784575"/>
      <w:r w:rsidRPr="00F34E4A">
        <w:t>Physical Completion Certificate</w:t>
      </w:r>
      <w:bookmarkEnd w:id="163"/>
      <w:bookmarkEnd w:id="164"/>
    </w:p>
    <w:p w14:paraId="7EFD01F2" w14:textId="77777777" w:rsidR="009E7363" w:rsidRPr="00F34E4A" w:rsidRDefault="009E7363" w:rsidP="009E7363">
      <w:pPr>
        <w:spacing w:after="240"/>
        <w:ind w:left="720" w:hanging="720"/>
        <w:jc w:val="left"/>
      </w:pPr>
      <w:r w:rsidRPr="00F34E4A">
        <w:t xml:space="preserve">Name of Work: </w:t>
      </w:r>
    </w:p>
    <w:p w14:paraId="4B4092BB" w14:textId="77777777" w:rsidR="009E7363" w:rsidRPr="00F34E4A" w:rsidRDefault="009E7363" w:rsidP="009E7363">
      <w:pPr>
        <w:spacing w:after="240"/>
        <w:ind w:left="720" w:hanging="720"/>
        <w:jc w:val="left"/>
      </w:pPr>
      <w:r w:rsidRPr="00F34E4A">
        <w:t>....................................................................................................................</w:t>
      </w:r>
    </w:p>
    <w:p w14:paraId="0749E67B" w14:textId="77777777" w:rsidR="009E7363" w:rsidRPr="00F34E4A" w:rsidRDefault="009E7363" w:rsidP="009E7363">
      <w:pPr>
        <w:spacing w:after="240"/>
        <w:ind w:left="720" w:hanging="720"/>
        <w:jc w:val="left"/>
      </w:pPr>
      <w:r w:rsidRPr="00F34E4A">
        <w:t>.....................................................................................................................</w:t>
      </w:r>
    </w:p>
    <w:p w14:paraId="391BA84B" w14:textId="77777777" w:rsidR="009E7363" w:rsidRPr="00F34E4A" w:rsidRDefault="009E7363" w:rsidP="009E7363">
      <w:pPr>
        <w:spacing w:after="240"/>
        <w:ind w:left="720" w:hanging="720"/>
        <w:jc w:val="left"/>
      </w:pPr>
      <w:r w:rsidRPr="00F34E4A">
        <w:t>.....................................................................................................................</w:t>
      </w:r>
    </w:p>
    <w:p w14:paraId="75141425" w14:textId="77777777" w:rsidR="009E7363" w:rsidRPr="00F34E4A" w:rsidRDefault="009E7363" w:rsidP="009E7363">
      <w:pPr>
        <w:spacing w:after="240"/>
        <w:ind w:left="720" w:hanging="720"/>
      </w:pPr>
      <w:r w:rsidRPr="00F34E4A">
        <w:t>Agreement No ..............................................................</w:t>
      </w:r>
      <w:r>
        <w:t>...............</w:t>
      </w:r>
      <w:proofErr w:type="gramStart"/>
      <w:r w:rsidRPr="00F34E4A">
        <w:t>Date ..................................................</w:t>
      </w:r>
      <w:proofErr w:type="gramEnd"/>
    </w:p>
    <w:p w14:paraId="1E55B38C" w14:textId="77777777" w:rsidR="009E7363" w:rsidRPr="00F34E4A" w:rsidRDefault="009E7363" w:rsidP="009E7363">
      <w:pPr>
        <w:spacing w:after="240"/>
        <w:ind w:left="720" w:hanging="720"/>
      </w:pPr>
      <w:r w:rsidRPr="00F34E4A">
        <w:t xml:space="preserve">Amount of Contract </w:t>
      </w:r>
      <w:proofErr w:type="spellStart"/>
      <w:proofErr w:type="gramStart"/>
      <w:r w:rsidRPr="00F34E4A">
        <w:t>Rs</w:t>
      </w:r>
      <w:proofErr w:type="spellEnd"/>
      <w:r w:rsidRPr="00F34E4A">
        <w:t xml:space="preserve">  ............................................................................................................</w:t>
      </w:r>
      <w:r>
        <w:t>.............</w:t>
      </w:r>
      <w:proofErr w:type="gramEnd"/>
    </w:p>
    <w:p w14:paraId="58D5CF1C" w14:textId="77777777" w:rsidR="009E7363" w:rsidRPr="00F34E4A" w:rsidRDefault="009E7363" w:rsidP="009E7363">
      <w:pPr>
        <w:spacing w:after="240"/>
        <w:ind w:left="720" w:hanging="720"/>
      </w:pPr>
      <w:r w:rsidRPr="00F34E4A">
        <w:t xml:space="preserve">Name of </w:t>
      </w:r>
      <w:proofErr w:type="gramStart"/>
      <w:r w:rsidRPr="00F34E4A">
        <w:t>Agency .......................................................................................................................</w:t>
      </w:r>
      <w:r>
        <w:t>..............</w:t>
      </w:r>
      <w:proofErr w:type="gramEnd"/>
    </w:p>
    <w:p w14:paraId="1D77496E" w14:textId="77777777" w:rsidR="009E7363" w:rsidRPr="00F34E4A" w:rsidRDefault="009E7363" w:rsidP="009E7363">
      <w:pPr>
        <w:spacing w:after="240"/>
        <w:ind w:left="720" w:hanging="720"/>
      </w:pPr>
      <w:proofErr w:type="gramStart"/>
      <w:r w:rsidRPr="00F34E4A">
        <w:t>Used</w:t>
      </w:r>
      <w:r w:rsidR="00501B97">
        <w:t xml:space="preserve"> </w:t>
      </w:r>
      <w:r w:rsidRPr="00F34E4A">
        <w:t>MB No.</w:t>
      </w:r>
      <w:proofErr w:type="gramEnd"/>
      <w:r w:rsidRPr="00F34E4A">
        <w:t xml:space="preserve"> ...........................................................................................................................</w:t>
      </w:r>
      <w:r>
        <w:t>...............</w:t>
      </w:r>
    </w:p>
    <w:p w14:paraId="0448B5CA" w14:textId="77777777" w:rsidR="009E7363" w:rsidRPr="00F34E4A" w:rsidRDefault="009E7363" w:rsidP="009E7363">
      <w:pPr>
        <w:spacing w:after="240"/>
        <w:ind w:left="720" w:hanging="720"/>
      </w:pPr>
      <w:r w:rsidRPr="00F34E4A">
        <w:t>Last measurement recorded</w:t>
      </w:r>
    </w:p>
    <w:p w14:paraId="7472BC07" w14:textId="77777777" w:rsidR="009E7363" w:rsidRPr="00F34E4A" w:rsidRDefault="009E7363" w:rsidP="009E7363">
      <w:pPr>
        <w:spacing w:after="240"/>
        <w:ind w:left="720" w:hanging="720"/>
      </w:pPr>
      <w:r w:rsidRPr="00F34E4A">
        <w:t xml:space="preserve">a. Page No. </w:t>
      </w:r>
      <w:proofErr w:type="gramStart"/>
      <w:r w:rsidRPr="00F34E4A">
        <w:t xml:space="preserve">&amp; </w:t>
      </w:r>
      <w:r w:rsidR="00501B97">
        <w:t xml:space="preserve"> </w:t>
      </w:r>
      <w:r w:rsidRPr="00F34E4A">
        <w:t>MB</w:t>
      </w:r>
      <w:proofErr w:type="gramEnd"/>
      <w:r w:rsidRPr="00F34E4A">
        <w:t xml:space="preserve"> No. _________________________________________________________</w:t>
      </w:r>
    </w:p>
    <w:p w14:paraId="70A45AD7" w14:textId="77777777" w:rsidR="009E7363" w:rsidRPr="00F34E4A" w:rsidRDefault="009E7363" w:rsidP="009E7363">
      <w:pPr>
        <w:spacing w:after="240"/>
        <w:ind w:left="720" w:hanging="720"/>
      </w:pPr>
      <w:r w:rsidRPr="00F34E4A">
        <w:t>b. Date _____________________________________________________________________</w:t>
      </w:r>
    </w:p>
    <w:p w14:paraId="6C3DE583" w14:textId="77777777" w:rsidR="009E7363" w:rsidRPr="00F34E4A" w:rsidRDefault="009E7363" w:rsidP="009E7363">
      <w:pPr>
        <w:spacing w:after="240"/>
      </w:pPr>
      <w:r w:rsidRPr="00F34E4A">
        <w:t>Certified that the above mentioned work was physically completed on ......................(date) and taken over on ............................(date) and that I have satisfied myself to best of my ability that the work has been done properly.</w:t>
      </w:r>
    </w:p>
    <w:p w14:paraId="1D9AB2BA" w14:textId="77777777" w:rsidR="009E7363" w:rsidRPr="00F34E4A" w:rsidRDefault="009E7363" w:rsidP="009E7363">
      <w:pPr>
        <w:spacing w:after="240"/>
        <w:ind w:left="720" w:hanging="720"/>
      </w:pPr>
      <w:r w:rsidRPr="00F34E4A">
        <w:t>Date of issue</w:t>
      </w:r>
    </w:p>
    <w:p w14:paraId="52C73ED8" w14:textId="77777777" w:rsidR="009E7363" w:rsidRPr="00F34E4A" w:rsidRDefault="009E7363" w:rsidP="009E7363">
      <w:pPr>
        <w:spacing w:after="240"/>
        <w:ind w:left="6480" w:hanging="720"/>
        <w:jc w:val="left"/>
      </w:pPr>
      <w:r w:rsidRPr="00F34E4A">
        <w:t>Executive Engineer/Engineer-in-charge</w:t>
      </w:r>
    </w:p>
    <w:p w14:paraId="40C2C3ED" w14:textId="77777777" w:rsidR="009E7363" w:rsidRPr="00F34E4A" w:rsidRDefault="009E7363" w:rsidP="00501B97">
      <w:pPr>
        <w:spacing w:after="240"/>
        <w:ind w:left="6480" w:hanging="720"/>
        <w:jc w:val="right"/>
      </w:pPr>
      <w:r w:rsidRPr="00F34E4A">
        <w:t>...............................</w:t>
      </w:r>
    </w:p>
    <w:p w14:paraId="0AE344AD" w14:textId="77777777" w:rsidR="00501B97" w:rsidRDefault="009E7363" w:rsidP="00501B97">
      <w:pPr>
        <w:spacing w:after="240"/>
        <w:ind w:left="6480" w:hanging="720"/>
        <w:jc w:val="right"/>
      </w:pPr>
      <w:r w:rsidRPr="00F34E4A">
        <w:t>...............................</w:t>
      </w:r>
    </w:p>
    <w:p w14:paraId="4BCE51B3" w14:textId="77777777" w:rsidR="00501B97" w:rsidRDefault="00501B97">
      <w:pPr>
        <w:spacing w:line="276" w:lineRule="auto"/>
        <w:jc w:val="left"/>
      </w:pPr>
      <w:r>
        <w:br w:type="page"/>
      </w:r>
    </w:p>
    <w:p w14:paraId="45212A5A" w14:textId="77777777" w:rsidR="00501B97" w:rsidRPr="00F34E4A" w:rsidRDefault="00501B97" w:rsidP="00501B97">
      <w:pPr>
        <w:pStyle w:val="Heading2"/>
        <w:jc w:val="right"/>
      </w:pPr>
      <w:bookmarkStart w:id="165" w:name="_Toc496109746"/>
      <w:bookmarkStart w:id="166" w:name="_Toc14784576"/>
      <w:r w:rsidRPr="00F34E4A">
        <w:lastRenderedPageBreak/>
        <w:t>Annexure-V</w:t>
      </w:r>
      <w:bookmarkEnd w:id="165"/>
      <w:bookmarkEnd w:id="166"/>
    </w:p>
    <w:p w14:paraId="24628EDF" w14:textId="77777777" w:rsidR="009E7363" w:rsidRDefault="00501B97" w:rsidP="00501B97">
      <w:pPr>
        <w:spacing w:after="240"/>
        <w:jc w:val="right"/>
        <w:rPr>
          <w:b/>
          <w:i/>
        </w:rPr>
      </w:pPr>
      <w:r w:rsidRPr="00F34E4A">
        <w:rPr>
          <w:b/>
          <w:i/>
        </w:rPr>
        <w:t>(</w:t>
      </w:r>
      <w:r>
        <w:rPr>
          <w:b/>
          <w:i/>
        </w:rPr>
        <w:t>See clause 35 of Section 3-GCC)</w:t>
      </w:r>
    </w:p>
    <w:p w14:paraId="740FC21F" w14:textId="77777777" w:rsidR="00501B97" w:rsidRPr="00F34E4A" w:rsidRDefault="00501B97" w:rsidP="00501B97">
      <w:pPr>
        <w:pStyle w:val="Heading3"/>
        <w:jc w:val="center"/>
      </w:pPr>
      <w:bookmarkStart w:id="167" w:name="_Toc496109747"/>
      <w:bookmarkStart w:id="168" w:name="_Toc14784577"/>
      <w:r w:rsidRPr="00F34E4A">
        <w:t>Final Completion Certificate</w:t>
      </w:r>
      <w:bookmarkEnd w:id="167"/>
      <w:bookmarkEnd w:id="168"/>
    </w:p>
    <w:p w14:paraId="1B97198C" w14:textId="77777777" w:rsidR="00501B97" w:rsidRPr="00F34E4A" w:rsidRDefault="00501B97" w:rsidP="00501B97">
      <w:pPr>
        <w:spacing w:after="240"/>
      </w:pPr>
      <w:r w:rsidRPr="00F34E4A">
        <w:t>Name of Work:</w:t>
      </w:r>
    </w:p>
    <w:p w14:paraId="0EBBD41F" w14:textId="77777777" w:rsidR="00501B97" w:rsidRPr="00F34E4A" w:rsidRDefault="00501B97" w:rsidP="00501B97">
      <w:pPr>
        <w:spacing w:after="240"/>
      </w:pPr>
      <w:r w:rsidRPr="00F34E4A">
        <w:t>...............................................................................................................................................</w:t>
      </w:r>
    </w:p>
    <w:p w14:paraId="56C56EF2" w14:textId="77777777" w:rsidR="00501B97" w:rsidRPr="00F34E4A" w:rsidRDefault="00501B97" w:rsidP="00501B97">
      <w:pPr>
        <w:spacing w:after="240"/>
      </w:pPr>
      <w:r w:rsidRPr="00F34E4A">
        <w:t>..................................................................................................................................................</w:t>
      </w:r>
    </w:p>
    <w:p w14:paraId="6F3E10E7" w14:textId="77777777" w:rsidR="00501B97" w:rsidRPr="00F34E4A" w:rsidRDefault="00501B97" w:rsidP="00501B97">
      <w:pPr>
        <w:spacing w:after="240"/>
      </w:pPr>
      <w:r w:rsidRPr="00F34E4A">
        <w:t>..................................................................................................................................................</w:t>
      </w:r>
    </w:p>
    <w:p w14:paraId="3B1B69B3" w14:textId="77777777" w:rsidR="00501B97" w:rsidRPr="00F34E4A" w:rsidRDefault="00501B97" w:rsidP="00501B97">
      <w:pPr>
        <w:spacing w:after="240"/>
      </w:pPr>
      <w:r w:rsidRPr="00F34E4A">
        <w:t>Agreement no ...................................................................</w:t>
      </w:r>
      <w:proofErr w:type="gramStart"/>
      <w:r w:rsidRPr="00F34E4A">
        <w:t>Date .................................................</w:t>
      </w:r>
      <w:proofErr w:type="gramEnd"/>
    </w:p>
    <w:p w14:paraId="25B2D491" w14:textId="77777777" w:rsidR="00501B97" w:rsidRPr="00F34E4A" w:rsidRDefault="00501B97" w:rsidP="00501B97">
      <w:pPr>
        <w:spacing w:after="240"/>
      </w:pPr>
      <w:r w:rsidRPr="00F34E4A">
        <w:t>Name of Agency: .........................................................................................................................</w:t>
      </w:r>
    </w:p>
    <w:p w14:paraId="58917EAA" w14:textId="77777777" w:rsidR="00501B97" w:rsidRPr="00F34E4A" w:rsidRDefault="00501B97" w:rsidP="00501B97">
      <w:pPr>
        <w:spacing w:after="240"/>
      </w:pPr>
      <w:proofErr w:type="gramStart"/>
      <w:r w:rsidRPr="00F34E4A">
        <w:t>Used MB No.</w:t>
      </w:r>
      <w:proofErr w:type="gramEnd"/>
      <w:r w:rsidRPr="00F34E4A">
        <w:t xml:space="preserve"> ..............................................................................................................................</w:t>
      </w:r>
    </w:p>
    <w:p w14:paraId="60B51E3E" w14:textId="77777777" w:rsidR="00501B97" w:rsidRPr="00F34E4A" w:rsidRDefault="00501B97" w:rsidP="00501B97">
      <w:pPr>
        <w:spacing w:after="240"/>
      </w:pPr>
      <w:r w:rsidRPr="00F34E4A">
        <w:t>Last measurement recorded</w:t>
      </w:r>
    </w:p>
    <w:p w14:paraId="1F560C3D" w14:textId="77777777" w:rsidR="00501B97" w:rsidRPr="00F34E4A" w:rsidRDefault="00501B97" w:rsidP="00501B97">
      <w:pPr>
        <w:spacing w:after="240"/>
      </w:pPr>
      <w:proofErr w:type="gramStart"/>
      <w:r w:rsidRPr="00F34E4A">
        <w:t>a</w:t>
      </w:r>
      <w:proofErr w:type="gramEnd"/>
      <w:r w:rsidRPr="00F34E4A">
        <w:t xml:space="preserve">: Page No. </w:t>
      </w:r>
      <w:proofErr w:type="gramStart"/>
      <w:r w:rsidRPr="00F34E4A">
        <w:t>&amp; MB No.</w:t>
      </w:r>
      <w:proofErr w:type="gramEnd"/>
      <w:r w:rsidRPr="00F34E4A">
        <w:t xml:space="preserve"> ______________________________________________________</w:t>
      </w:r>
    </w:p>
    <w:p w14:paraId="43204039" w14:textId="77777777" w:rsidR="00501B97" w:rsidRPr="00F34E4A" w:rsidRDefault="00501B97" w:rsidP="00501B97">
      <w:pPr>
        <w:spacing w:after="240"/>
      </w:pPr>
      <w:r w:rsidRPr="00F34E4A">
        <w:t>b. Date _____________________________________________________________________</w:t>
      </w:r>
    </w:p>
    <w:p w14:paraId="474CB029" w14:textId="77777777" w:rsidR="00501B97" w:rsidRPr="00F34E4A" w:rsidRDefault="00501B97" w:rsidP="00501B97">
      <w:pPr>
        <w:spacing w:after="240"/>
      </w:pPr>
      <w:r w:rsidRPr="00F34E4A">
        <w:t xml:space="preserve">Certified that the above mentioned work was physically completed on </w:t>
      </w:r>
      <w:proofErr w:type="gramStart"/>
      <w:r w:rsidRPr="00F34E4A">
        <w:t>.................................(</w:t>
      </w:r>
      <w:proofErr w:type="gramEnd"/>
      <w:r w:rsidRPr="00F34E4A">
        <w:t>date) and taken over on .............................(date).</w:t>
      </w:r>
    </w:p>
    <w:p w14:paraId="640EEC7C" w14:textId="77777777" w:rsidR="00501B97" w:rsidRPr="00F34E4A" w:rsidRDefault="00501B97" w:rsidP="00501B97">
      <w:pPr>
        <w:spacing w:after="240"/>
      </w:pPr>
      <w:proofErr w:type="spellStart"/>
      <w:r w:rsidRPr="00F34E4A">
        <w:t>Agreemented</w:t>
      </w:r>
      <w:proofErr w:type="spellEnd"/>
      <w:r w:rsidRPr="00F34E4A">
        <w:t xml:space="preserve"> amount </w:t>
      </w:r>
      <w:proofErr w:type="spellStart"/>
      <w:proofErr w:type="gramStart"/>
      <w:r w:rsidRPr="00F34E4A">
        <w:t>Rs</w:t>
      </w:r>
      <w:proofErr w:type="spellEnd"/>
      <w:r w:rsidRPr="00F34E4A">
        <w:t xml:space="preserve"> ............................................................................................................</w:t>
      </w:r>
      <w:proofErr w:type="gramEnd"/>
    </w:p>
    <w:p w14:paraId="2B9337DA" w14:textId="77777777" w:rsidR="00501B97" w:rsidRPr="00F34E4A" w:rsidRDefault="00501B97" w:rsidP="00501B97">
      <w:pPr>
        <w:spacing w:after="240"/>
      </w:pPr>
      <w:r w:rsidRPr="00F34E4A">
        <w:t xml:space="preserve">Final Amount paid to contractor </w:t>
      </w:r>
      <w:proofErr w:type="spellStart"/>
      <w:r w:rsidRPr="00F34E4A">
        <w:t>Rs</w:t>
      </w:r>
      <w:proofErr w:type="spellEnd"/>
      <w:proofErr w:type="gramStart"/>
      <w:r w:rsidRPr="00F34E4A">
        <w:t>. ..............................................................................................</w:t>
      </w:r>
      <w:proofErr w:type="gramEnd"/>
    </w:p>
    <w:p w14:paraId="49D261C3" w14:textId="77777777" w:rsidR="00501B97" w:rsidRPr="00F34E4A" w:rsidRDefault="00501B97" w:rsidP="00501B97">
      <w:pPr>
        <w:spacing w:after="240"/>
      </w:pPr>
      <w:r w:rsidRPr="00F34E4A">
        <w:t>Incumbency of officers for the work</w:t>
      </w:r>
    </w:p>
    <w:p w14:paraId="26FD5F31" w14:textId="77777777" w:rsidR="00501B97" w:rsidRPr="00F34E4A" w:rsidRDefault="00501B97" w:rsidP="00501B97">
      <w:pPr>
        <w:spacing w:after="240"/>
      </w:pPr>
      <w:r w:rsidRPr="00F34E4A">
        <w:tab/>
        <w:t>I have satisfied myself to best of my ability that the work has been done properly.</w:t>
      </w:r>
    </w:p>
    <w:p w14:paraId="61399D1C" w14:textId="77777777" w:rsidR="00501B97" w:rsidRPr="00F34E4A" w:rsidRDefault="00501B97" w:rsidP="00501B97">
      <w:pPr>
        <w:spacing w:after="240"/>
      </w:pPr>
      <w:r w:rsidRPr="00F34E4A">
        <w:t xml:space="preserve">Date of issue </w:t>
      </w:r>
    </w:p>
    <w:p w14:paraId="7A4D31DB" w14:textId="77777777" w:rsidR="00501B97" w:rsidRPr="00F34E4A" w:rsidRDefault="00501B97" w:rsidP="00501B97">
      <w:pPr>
        <w:spacing w:after="240"/>
        <w:ind w:left="4320"/>
        <w:jc w:val="center"/>
      </w:pPr>
      <w:r w:rsidRPr="00F34E4A">
        <w:t>Executive Engineer</w:t>
      </w:r>
    </w:p>
    <w:p w14:paraId="7E7E93F8" w14:textId="77777777" w:rsidR="00501B97" w:rsidRPr="00F34E4A" w:rsidRDefault="00501B97" w:rsidP="00501B97">
      <w:pPr>
        <w:spacing w:after="240"/>
        <w:ind w:left="4320"/>
        <w:jc w:val="center"/>
      </w:pPr>
      <w:r w:rsidRPr="00F34E4A">
        <w:t>...................................</w:t>
      </w:r>
    </w:p>
    <w:p w14:paraId="58FF8335" w14:textId="77777777" w:rsidR="00501B97" w:rsidRDefault="00501B97" w:rsidP="00501B97">
      <w:pPr>
        <w:spacing w:after="240"/>
        <w:ind w:left="4320"/>
        <w:jc w:val="center"/>
      </w:pPr>
      <w:r w:rsidRPr="00F34E4A">
        <w:t>...................................</w:t>
      </w:r>
    </w:p>
    <w:p w14:paraId="5D597AAB" w14:textId="77777777" w:rsidR="00501B97" w:rsidRDefault="00501B97">
      <w:pPr>
        <w:spacing w:line="276" w:lineRule="auto"/>
        <w:jc w:val="left"/>
      </w:pPr>
      <w:r>
        <w:br w:type="page"/>
      </w:r>
    </w:p>
    <w:p w14:paraId="4CC3D9F9" w14:textId="77777777" w:rsidR="00501B97" w:rsidRPr="00F34E4A" w:rsidRDefault="00501B97" w:rsidP="00501B97">
      <w:pPr>
        <w:pStyle w:val="Heading2"/>
        <w:jc w:val="right"/>
      </w:pPr>
      <w:bookmarkStart w:id="169" w:name="_Toc496109748"/>
      <w:bookmarkStart w:id="170" w:name="_Toc14784578"/>
      <w:r w:rsidRPr="00F34E4A">
        <w:lastRenderedPageBreak/>
        <w:t>Annexure - W</w:t>
      </w:r>
      <w:bookmarkEnd w:id="169"/>
      <w:bookmarkEnd w:id="170"/>
    </w:p>
    <w:p w14:paraId="108DF5DC" w14:textId="77777777" w:rsidR="009E7363" w:rsidRDefault="00501B97" w:rsidP="00501B97">
      <w:pPr>
        <w:spacing w:after="240"/>
        <w:ind w:left="4320"/>
        <w:jc w:val="right"/>
        <w:rPr>
          <w:b/>
          <w:i/>
          <w:szCs w:val="20"/>
        </w:rPr>
      </w:pPr>
      <w:r w:rsidRPr="00F34E4A">
        <w:rPr>
          <w:b/>
          <w:i/>
          <w:szCs w:val="20"/>
        </w:rPr>
        <w:t>(See clause 39 of Section 3 -GCC)</w:t>
      </w:r>
    </w:p>
    <w:p w14:paraId="311DA894" w14:textId="77777777" w:rsidR="00501B97" w:rsidRDefault="00501B97" w:rsidP="00501B97">
      <w:r>
        <w:t>Salient Features of Some Major Labour Laws Applicable</w:t>
      </w:r>
    </w:p>
    <w:p w14:paraId="59D8FD52" w14:textId="77777777" w:rsidR="00501B97" w:rsidRDefault="00501B97" w:rsidP="00501B97">
      <w:r>
        <w:t xml:space="preserve">a) </w:t>
      </w:r>
      <w:r>
        <w:tab/>
      </w:r>
      <w:r w:rsidRPr="00501B97">
        <w:rPr>
          <w:b/>
        </w:rPr>
        <w:t>Workmen Compensation Act 1923</w:t>
      </w:r>
      <w:r>
        <w:t xml:space="preserve"> The Act provides for compensation in case of injury by accident arising out of and during the course of employment.</w:t>
      </w:r>
    </w:p>
    <w:p w14:paraId="747B1E88" w14:textId="77777777" w:rsidR="00501B97" w:rsidRDefault="00501B97" w:rsidP="00501B97">
      <w:r>
        <w:t xml:space="preserve">b) </w:t>
      </w:r>
      <w:r>
        <w:tab/>
      </w:r>
      <w:r w:rsidRPr="00501B97">
        <w:rPr>
          <w:b/>
        </w:rPr>
        <w:t>Payment of Gratuity Act 1972:-</w:t>
      </w:r>
      <w:r>
        <w:t xml:space="preserve"> Gratuity is payable to an employee under the Act on satisfaction of certain conditions on separation if an employee has completed the prescribed minimum years (say, five years) of service or more or on death the rate of prescribed minimum days’(say, 15 days) wages for every completed year of service. The Act is applicable to all establishments employing the prescribed minimum number (say, 10) or more employees.</w:t>
      </w:r>
    </w:p>
    <w:p w14:paraId="324F4F41" w14:textId="77777777" w:rsidR="00501B97" w:rsidRDefault="00501B97" w:rsidP="00501B97">
      <w:r>
        <w:t xml:space="preserve">c) </w:t>
      </w:r>
      <w:r>
        <w:tab/>
      </w:r>
      <w:r w:rsidRPr="00501B97">
        <w:rPr>
          <w:b/>
        </w:rPr>
        <w:t>Employees P.F. and Miscellaneous Provision Act 1952:</w:t>
      </w:r>
      <w:r>
        <w:t xml:space="preserve"> The Act Provides for monthly contributions by the Employer plus workers at the rate prescribed (say, 10% or 8.33%), </w:t>
      </w:r>
      <w:proofErr w:type="gramStart"/>
      <w:r>
        <w:t>The</w:t>
      </w:r>
      <w:proofErr w:type="gramEnd"/>
      <w:r>
        <w:t xml:space="preserve"> benefits payable under the Act are:</w:t>
      </w:r>
    </w:p>
    <w:p w14:paraId="27A0303B" w14:textId="77777777" w:rsidR="00501B97" w:rsidRDefault="00501B97" w:rsidP="00501B97">
      <w:proofErr w:type="spellStart"/>
      <w:r>
        <w:t>i</w:t>
      </w:r>
      <w:proofErr w:type="spellEnd"/>
      <w:r>
        <w:t>.</w:t>
      </w:r>
      <w:r>
        <w:tab/>
        <w:t>Pension or family pension on retirement or death as the case may be.</w:t>
      </w:r>
    </w:p>
    <w:p w14:paraId="47670314" w14:textId="77777777" w:rsidR="00501B97" w:rsidRDefault="00501B97" w:rsidP="00501B97">
      <w:r>
        <w:t>ii.</w:t>
      </w:r>
      <w:r>
        <w:tab/>
        <w:t>Deposit linked insurance on the death in harness of the worker.</w:t>
      </w:r>
    </w:p>
    <w:p w14:paraId="55EDE038" w14:textId="77777777" w:rsidR="00501B97" w:rsidRDefault="00501B97" w:rsidP="00501B97">
      <w:r>
        <w:t xml:space="preserve">iii. </w:t>
      </w:r>
      <w:r>
        <w:tab/>
        <w:t>Payment of P.F. accumulation on retirement/death etc.</w:t>
      </w:r>
    </w:p>
    <w:p w14:paraId="21BFA8E6" w14:textId="77777777" w:rsidR="00501B97" w:rsidRDefault="00501B97" w:rsidP="00501B97">
      <w:r>
        <w:t xml:space="preserve">d) </w:t>
      </w:r>
      <w:r>
        <w:tab/>
      </w:r>
      <w:r w:rsidRPr="00501B97">
        <w:rPr>
          <w:b/>
        </w:rPr>
        <w:t>Maternity Benefit Act 1951:</w:t>
      </w:r>
      <w:r>
        <w:t xml:space="preserve"> - The Act provides for leave and some other benefits to women employees in case of confinement or miscarriage etc.</w:t>
      </w:r>
    </w:p>
    <w:p w14:paraId="50BF5040" w14:textId="77777777" w:rsidR="00501B97" w:rsidRDefault="00501B97" w:rsidP="00501B97">
      <w:r>
        <w:t xml:space="preserve">e) </w:t>
      </w:r>
      <w:r>
        <w:tab/>
      </w:r>
      <w:r w:rsidRPr="00501B97">
        <w:rPr>
          <w:b/>
        </w:rPr>
        <w:t>Contract Labour (Regulation &amp; Abolition) Act 1970:</w:t>
      </w:r>
      <w:r>
        <w:t xml:space="preserve"> - The Act provides for certain welfare measures to be provided by the Contractor to contract labour and in case the contractor fails to provide, the same are required to be provided, by the Principal Employer by Law</w:t>
      </w:r>
      <w:proofErr w:type="gramStart"/>
      <w:r>
        <w:t>..</w:t>
      </w:r>
      <w:proofErr w:type="gramEnd"/>
      <w:r>
        <w:t xml:space="preserve"> The principal Employer is required to take certificate of Registration and the Contractor is required to take license from the designated Officer. The Act is applicable to the establishments or Contractor of Principal Employer if they employ prescribed minimum (say 20) or more contract labour.</w:t>
      </w:r>
    </w:p>
    <w:p w14:paraId="56769924" w14:textId="77777777" w:rsidR="00501B97" w:rsidRDefault="00501B97" w:rsidP="00501B97">
      <w:r>
        <w:t xml:space="preserve">f) </w:t>
      </w:r>
      <w:r>
        <w:tab/>
      </w:r>
      <w:r w:rsidRPr="00501B97">
        <w:rPr>
          <w:b/>
        </w:rPr>
        <w:t>‘Minimum Wages Act 1948;</w:t>
      </w:r>
      <w:r>
        <w:t xml:space="preserve"> - The Employer is to pay not less than the Minimum Wages fixed by appropriate Government as per provisions of the Act if the employment is a scheduled employment. Construction of buildings, roads, runways is scheduled employment.</w:t>
      </w:r>
    </w:p>
    <w:p w14:paraId="1EDDD784" w14:textId="77777777" w:rsidR="00501B97" w:rsidRDefault="00501B97" w:rsidP="00501B97">
      <w:r>
        <w:t xml:space="preserve">g) </w:t>
      </w:r>
      <w:r>
        <w:tab/>
      </w:r>
      <w:r w:rsidRPr="00501B97">
        <w:rPr>
          <w:b/>
        </w:rPr>
        <w:t>Payment of Wages Act 1936: -</w:t>
      </w:r>
      <w:r>
        <w:t xml:space="preserve"> It lays down as to by what date the wages are to be </w:t>
      </w:r>
      <w:proofErr w:type="gramStart"/>
      <w:r>
        <w:t>paid  when</w:t>
      </w:r>
      <w:proofErr w:type="gramEnd"/>
      <w:r>
        <w:t xml:space="preserve"> it will be paid and what deductions can be made from the wages of the workers.</w:t>
      </w:r>
    </w:p>
    <w:p w14:paraId="3FA1A9D6" w14:textId="77777777" w:rsidR="00501B97" w:rsidRDefault="00501B97" w:rsidP="00501B97">
      <w:r>
        <w:t xml:space="preserve">h) </w:t>
      </w:r>
      <w:r>
        <w:tab/>
      </w:r>
      <w:r w:rsidRPr="00501B97">
        <w:rPr>
          <w:b/>
        </w:rPr>
        <w:t>Equal Remuneration Act 1979:</w:t>
      </w:r>
      <w:r>
        <w:t xml:space="preserve"> - The Act provides for payment of equal wages for work of equal nature to male and female workers and for not making discrimination against female employees in the matters of transfers, training and promotions etc.</w:t>
      </w:r>
    </w:p>
    <w:p w14:paraId="37FD4A23" w14:textId="77777777" w:rsidR="00501B97" w:rsidRDefault="00501B97" w:rsidP="00501B97">
      <w:r>
        <w:t>I)</w:t>
      </w:r>
      <w:r>
        <w:tab/>
      </w:r>
      <w:r w:rsidRPr="00501B97">
        <w:rPr>
          <w:b/>
        </w:rPr>
        <w:t>Payment of Bonus Act 1965: -</w:t>
      </w:r>
      <w:r>
        <w:t xml:space="preserve"> The Act is applicable to all establishments employing prescribed minimum (say, 20) or more workmen. The Act provides for payments of annual bonus within the prescribed range of percentage of wages to employees drawing up to the </w:t>
      </w:r>
      <w:r>
        <w:lastRenderedPageBreak/>
        <w:t>prescribed amount of wages, calculated in the prescribed manner. The Act does not apply to certain establishments. The newly set-up establishments are exempted for five years in certain circumstances. States may have different number of employment size.</w:t>
      </w:r>
    </w:p>
    <w:p w14:paraId="0B1200ED" w14:textId="77777777" w:rsidR="00501B97" w:rsidRDefault="00501B97" w:rsidP="00501B97">
      <w:r>
        <w:t xml:space="preserve">j) </w:t>
      </w:r>
      <w:r>
        <w:tab/>
      </w:r>
      <w:r w:rsidRPr="00501B97">
        <w:rPr>
          <w:b/>
        </w:rPr>
        <w:t>Industrial Disputes Act 1947:</w:t>
      </w:r>
      <w:r>
        <w:t xml:space="preserve"> - The Act lays down the machinery and procedure for resolution of industrial disputes, in what situations a strike or lock-out becomes illegal and what are the requirements for laying off or retrenching the employees or closing down the establishment.</w:t>
      </w:r>
    </w:p>
    <w:p w14:paraId="4CBA4044" w14:textId="77777777" w:rsidR="00501B97" w:rsidRDefault="00501B97" w:rsidP="00501B97">
      <w:r>
        <w:t xml:space="preserve">k) </w:t>
      </w:r>
      <w:r>
        <w:tab/>
      </w:r>
      <w:r w:rsidRPr="00501B97">
        <w:rPr>
          <w:b/>
        </w:rPr>
        <w:t>Industrial Employment (Standing Orders) Act 1946:</w:t>
      </w:r>
      <w:r>
        <w:t xml:space="preserve"> - It is applicable to all establishments employing prescribed minimum (say, 100, or 50). The Act provides for laying down rules governing the conditions of employment by the Employer on matters provided in the Act and gets these certified by the designated Authority.</w:t>
      </w:r>
    </w:p>
    <w:p w14:paraId="20404513" w14:textId="77777777" w:rsidR="00501B97" w:rsidRDefault="00501B97" w:rsidP="00501B97">
      <w:r>
        <w:t xml:space="preserve">I) </w:t>
      </w:r>
      <w:r>
        <w:tab/>
      </w:r>
      <w:r w:rsidRPr="00501B97">
        <w:rPr>
          <w:b/>
        </w:rPr>
        <w:t>Trade Unions Act 1926: -</w:t>
      </w:r>
      <w:r>
        <w:t xml:space="preserve"> The Act lays down the procedure for registration of trade unions of workmen and Employers. The Trade Unions registered under the Act have, ‘been given certain immunities from civil and criminal liabilities.</w:t>
      </w:r>
    </w:p>
    <w:p w14:paraId="5CA6B19B" w14:textId="77777777" w:rsidR="00501B97" w:rsidRDefault="00501B97" w:rsidP="00501B97">
      <w:r>
        <w:t xml:space="preserve">m) </w:t>
      </w:r>
      <w:r>
        <w:tab/>
      </w:r>
      <w:r w:rsidRPr="00501B97">
        <w:rPr>
          <w:b/>
        </w:rPr>
        <w:t>Child Labour (Prohibition &amp; Regulation) Act 1986:</w:t>
      </w:r>
      <w:r>
        <w:t xml:space="preserve"> - The Act prohibits employment of children below 14 years of age in certain occupations and processes and provides for regulations of employment of children in all other occupations and processes. Employment of child labour is prohibited in building and construction industry.</w:t>
      </w:r>
    </w:p>
    <w:p w14:paraId="01F880FF" w14:textId="77777777" w:rsidR="00501B97" w:rsidRDefault="00501B97" w:rsidP="00501B97">
      <w:r>
        <w:t xml:space="preserve">n) </w:t>
      </w:r>
      <w:r>
        <w:tab/>
      </w:r>
      <w:r w:rsidRPr="00501B97">
        <w:rPr>
          <w:b/>
        </w:rPr>
        <w:t>Inter-State Migrant Workmen’s (Regulation of Employment &amp; Conditions of Service) Act 1979:</w:t>
      </w:r>
      <w:r>
        <w:t xml:space="preserve"> - The Act is applicable to an establishment which employs prescribed minimum (say, five) or more inter-state migrant workmen through an intermediary (who has recruited workmen in one state for employment in the establishment situated in another state). The Inter-State migrant workmen, in an establishment to which this Act becomes applicable, are required to be provided certain facilities such as Housing, Medical-Aid, Traveling expenses from home up to the establishment and back etc.</w:t>
      </w:r>
    </w:p>
    <w:p w14:paraId="35796984" w14:textId="77777777" w:rsidR="00501B97" w:rsidRDefault="00501B97" w:rsidP="00501B97">
      <w:r>
        <w:t xml:space="preserve">o) </w:t>
      </w:r>
      <w:r>
        <w:tab/>
      </w:r>
      <w:r w:rsidRPr="00501B97">
        <w:rPr>
          <w:b/>
        </w:rPr>
        <w:t>The Building and Other Construction workers (Regulation of Employment and Conditions of Service) Act 1996 and the Cess Act of 1996</w:t>
      </w:r>
      <w:r>
        <w:t xml:space="preserve"> - All the establishments who carry on any building or other construction work and employs the prescribed minimum (say, 10) or more workers are covered under this Act. All such establishments are required to pay cess at the rate not exceeding 2% of the cost of construction as may be modified by the Government. The Employer of the establishment is required to provide safety measures at the building or construction work and other welfare measures, such as canteens, first-aid facilities, ambulance, housing accommodations for workers near the work place etc. The Employer to whom the Act applies has to obtain a registration certificate from the Registering Officer appointed by the Government.</w:t>
      </w:r>
    </w:p>
    <w:p w14:paraId="0DD1AD3F" w14:textId="77777777" w:rsidR="00501B97" w:rsidRDefault="00501B97" w:rsidP="00501B97">
      <w:r>
        <w:t xml:space="preserve">p) </w:t>
      </w:r>
      <w:r>
        <w:tab/>
      </w:r>
      <w:r w:rsidRPr="00501B97">
        <w:rPr>
          <w:b/>
        </w:rPr>
        <w:t>Factories Act 1948:</w:t>
      </w:r>
      <w:r>
        <w:t xml:space="preserve"> - The Act lays down the procedure for approval of plans before setting up a factory, health and safety provisions, welfare provisions, working hours, annual earned leave and rendering information regarding accidents or dangerous occurrences to designated authorities. It is applicable to premises employing the prescribed minimum (say, 10) persons or more with aid of power, or another prescribed minimum (say, 20) or more persons without the aid of power engaged in manufacturing process.</w:t>
      </w:r>
    </w:p>
    <w:p w14:paraId="7769ECD7" w14:textId="77777777" w:rsidR="00501B97" w:rsidRPr="00F34E4A" w:rsidRDefault="00501B97" w:rsidP="00501B97">
      <w:pPr>
        <w:ind w:left="720" w:hanging="720"/>
        <w:jc w:val="center"/>
        <w:rPr>
          <w:b/>
        </w:rPr>
      </w:pPr>
    </w:p>
    <w:p w14:paraId="35AFDCDB" w14:textId="77777777" w:rsidR="00501B97" w:rsidRPr="00F34E4A" w:rsidRDefault="00501B97" w:rsidP="00501B97">
      <w:pPr>
        <w:ind w:left="720" w:hanging="720"/>
        <w:jc w:val="center"/>
        <w:rPr>
          <w:b/>
        </w:rPr>
      </w:pPr>
      <w:r w:rsidRPr="00F34E4A">
        <w:rPr>
          <w:b/>
        </w:rPr>
        <w:t>Conditions of Contract</w:t>
      </w:r>
    </w:p>
    <w:p w14:paraId="36B89500" w14:textId="77777777" w:rsidR="00501B97" w:rsidRPr="00F34E4A" w:rsidRDefault="00501B97" w:rsidP="00501B97">
      <w:pPr>
        <w:ind w:left="720" w:hanging="720"/>
        <w:jc w:val="center"/>
        <w:rPr>
          <w:b/>
        </w:rPr>
      </w:pPr>
      <w:r w:rsidRPr="00F34E4A">
        <w:rPr>
          <w:b/>
        </w:rPr>
        <w:t>Part — II Special Conditions of Contract [SCC]</w:t>
      </w:r>
    </w:p>
    <w:p w14:paraId="6238F9DD" w14:textId="21616E50" w:rsidR="00501B97" w:rsidRPr="00F34E4A" w:rsidRDefault="00501B97" w:rsidP="00501B97">
      <w:r w:rsidRPr="00F34E4A">
        <w:t>1. All works shall be carried out in strict accordance to the norms, procedure and specifications issued and enforced by BIS in Relevant Indian Standard specifications and code of Practices with up to date amendments and revisions, latest edition of National building code and National electric code. In addition the installation shall comply in all respects with the requirements of Indian Electricity Act 1910 and Indian Electricity Rule 1956 with up to date amendments and revisions and special requirements if any of the M.P. State Electricity Board or Chief Electrical Advisor to Government of Madhya Pradesh cum Chief Electrical Inspector and his subordinate office.</w:t>
      </w:r>
      <w:r w:rsidR="00661E46">
        <w:t xml:space="preserve"> </w:t>
      </w:r>
    </w:p>
    <w:p w14:paraId="3ED67D75" w14:textId="77777777" w:rsidR="00501B97" w:rsidRPr="00F34E4A" w:rsidRDefault="00501B97" w:rsidP="00501B97">
      <w:r w:rsidRPr="00F34E4A">
        <w:t xml:space="preserve">2. The contractor shall </w:t>
      </w:r>
      <w:r w:rsidRPr="00501B97">
        <w:rPr>
          <w:b/>
          <w:i/>
        </w:rPr>
        <w:t>make his own arrangements for supply of water and electricity</w:t>
      </w:r>
      <w:r w:rsidRPr="00F34E4A">
        <w:t xml:space="preserve"> at his expense required for execution of work. The JSCL shall neither make any such arrangements nor shall make any payments in this regard.</w:t>
      </w:r>
    </w:p>
    <w:p w14:paraId="4597DA1B" w14:textId="5294C6B4" w:rsidR="00501B97" w:rsidRPr="00F34E4A" w:rsidRDefault="00501B97" w:rsidP="00501B97">
      <w:r w:rsidRPr="00F34E4A">
        <w:t xml:space="preserve">3. The contractor has to </w:t>
      </w:r>
      <w:r w:rsidRPr="00501B97">
        <w:rPr>
          <w:b/>
          <w:i/>
        </w:rPr>
        <w:t>construct at his own cost his site office and store at site on a suitable place and location as permitted by JSCL</w:t>
      </w:r>
      <w:r w:rsidRPr="00F34E4A">
        <w:t>. The JSCL shall not provide any place or room in the building under construction for storage of equipment’s required for work. No amount shall be paid to the contractor in this regard.</w:t>
      </w:r>
      <w:r w:rsidR="00780E2F">
        <w:t xml:space="preserve"> </w:t>
      </w:r>
    </w:p>
    <w:p w14:paraId="6D970729" w14:textId="77777777" w:rsidR="00501B97" w:rsidRPr="00F34E4A" w:rsidRDefault="00501B97" w:rsidP="00501B97">
      <w:r w:rsidRPr="00F34E4A">
        <w:t xml:space="preserve">4. </w:t>
      </w:r>
      <w:r w:rsidRPr="00501B97">
        <w:rPr>
          <w:b/>
          <w:i/>
        </w:rPr>
        <w:t>Proper upkeep and maintenance and safety of store and stocks of materials brought at site shall be the sole responsibility of the contractor</w:t>
      </w:r>
      <w:r w:rsidRPr="00F34E4A">
        <w:t>. The materials got damaged due to negligence of its up keeping at site or due to mishandling shall have to be replaced by the contractor at his own cost. On discovery of such damages the JSCL shall recover the amount paid through the running bills to the contractor and shall only be reimbursed after the replacement of the same. The JSCL shall also not be responsible for theft of materials from site and the contractor has to replace all such materials at his own cost. No compensation whatsoever shall be payable to the contractor on above grounds.</w:t>
      </w:r>
    </w:p>
    <w:p w14:paraId="55FAA96D" w14:textId="77777777" w:rsidR="00501B97" w:rsidRPr="00F34E4A" w:rsidRDefault="00501B97" w:rsidP="00501B97">
      <w:r w:rsidRPr="00F34E4A">
        <w:t xml:space="preserve">5. Time being the essence of the contract, the contractor shall </w:t>
      </w:r>
      <w:r w:rsidRPr="00501B97">
        <w:rPr>
          <w:b/>
          <w:i/>
        </w:rPr>
        <w:t xml:space="preserve">before drawl of agreement prepares a detail time bound work execution program which shall be approved by Engineer in charge. </w:t>
      </w:r>
      <w:r w:rsidRPr="00F34E4A">
        <w:t>The contractor has to execute the work in strict accordance to the time bound execution program submitted by him, mutually agreed, approved.</w:t>
      </w:r>
    </w:p>
    <w:p w14:paraId="0C42AC6B" w14:textId="77777777" w:rsidR="00501B97" w:rsidRPr="00F34E4A" w:rsidRDefault="00501B97" w:rsidP="00501B97">
      <w:r w:rsidRPr="00F34E4A">
        <w:t>6. Time schedule can be revised by the JSCL for any unforeseen unavoidable reasons whatsoever. It may be necessary to stop the work at certain place due to some unavoidable reasons and restart the work at later date. Such contingencies shall not vitiate the contract and shall not be considered a ground for extra claim for any reason whatsoever. However time extension shall be allowed only for such days for which the work was stopped by JSCL.</w:t>
      </w:r>
    </w:p>
    <w:p w14:paraId="74DD34F9" w14:textId="77777777" w:rsidR="00501B97" w:rsidRPr="00F34E4A" w:rsidRDefault="00501B97" w:rsidP="00501B97">
      <w:r w:rsidRPr="00F34E4A">
        <w:t>7. The contractor shall not be entitled to any compensation for any loss suffered by him on account of delay in commencement or execution for work whatever the cause of delay may be including delay arising out of other materials, supply of materials, transportation for any matter related with MPPKVV Co. Ltd. &amp;Electrical Safety Department or any other reasons whatsoever, the JSCL shall not be liable for any claim in respect thereof.</w:t>
      </w:r>
    </w:p>
    <w:p w14:paraId="654625D2" w14:textId="77777777" w:rsidR="00501B97" w:rsidRPr="00F34E4A" w:rsidRDefault="00501B97" w:rsidP="00501B97">
      <w:r w:rsidRPr="00F34E4A">
        <w:lastRenderedPageBreak/>
        <w:t>8. The contractor shall finalize the layout of work, physically at site, and get approved by MPPKVV Co. Ltd. Jabalpur Before placing orders for material. Approval of above layout by MPPKVV Co. Ltd. Jabalpur shall be general and shall not absolve the contractor with responsibility of its correctness.</w:t>
      </w:r>
    </w:p>
    <w:p w14:paraId="4F25E2BF" w14:textId="77777777" w:rsidR="00501B97" w:rsidRPr="00F34E4A" w:rsidRDefault="00501B97" w:rsidP="00501B97">
      <w:r w:rsidRPr="00F34E4A">
        <w:t xml:space="preserve">9. The contractor </w:t>
      </w:r>
      <w:proofErr w:type="gramStart"/>
      <w:r w:rsidRPr="00F34E4A">
        <w:t>shall within specified period from the date of issue of work order shall</w:t>
      </w:r>
      <w:proofErr w:type="gramEnd"/>
      <w:r w:rsidRPr="00F34E4A">
        <w:t xml:space="preserve"> prepare all relevant drawings to be submitted to the applicable office of Electrical Inspector MP </w:t>
      </w:r>
      <w:proofErr w:type="spellStart"/>
      <w:r w:rsidRPr="00F34E4A">
        <w:t>Govt</w:t>
      </w:r>
      <w:proofErr w:type="spellEnd"/>
      <w:r w:rsidRPr="00F34E4A">
        <w:t xml:space="preserve"> or any other competent office for approval. All required sanctions and approvals form the above offices shall have to be obtained by the contractor within the above stipulated period at his own cost.</w:t>
      </w:r>
    </w:p>
    <w:p w14:paraId="7B78A415" w14:textId="77777777" w:rsidR="00501B97" w:rsidRPr="00F34E4A" w:rsidRDefault="00501B97" w:rsidP="00501B97">
      <w:r w:rsidRPr="00F34E4A">
        <w:t>10. Rate quoted shall be applicable for works at all height unless otherwise specified in the schedule of quantities.</w:t>
      </w:r>
    </w:p>
    <w:p w14:paraId="5E3BACA4" w14:textId="77777777" w:rsidR="00501B97" w:rsidRPr="00F34E4A" w:rsidRDefault="00501B97" w:rsidP="00501B97">
      <w:r w:rsidRPr="00F34E4A">
        <w:t xml:space="preserve">11. The contractor shall submit the drawing in three sets to JSCL for this work duly approved by the Office of the electrical Inspector MP </w:t>
      </w:r>
      <w:proofErr w:type="gramStart"/>
      <w:r w:rsidRPr="00F34E4A">
        <w:t>govt</w:t>
      </w:r>
      <w:proofErr w:type="gramEnd"/>
      <w:r w:rsidRPr="00F34E4A">
        <w:t xml:space="preserve">. and </w:t>
      </w:r>
      <w:proofErr w:type="spellStart"/>
      <w:r w:rsidRPr="00F34E4A">
        <w:t>MPPKVVCo</w:t>
      </w:r>
      <w:proofErr w:type="spellEnd"/>
      <w:r w:rsidRPr="00F34E4A">
        <w:t>. Ltd. Jabalpur within specified days from the date of work order. The approval of these drawing will be general and will not absolve the contractor of the Responsibility of the correctness of those drawings.</w:t>
      </w:r>
    </w:p>
    <w:p w14:paraId="325B08E3" w14:textId="77777777" w:rsidR="00501B97" w:rsidRPr="00F34E4A" w:rsidRDefault="00501B97" w:rsidP="00501B97">
      <w:r w:rsidRPr="00F34E4A">
        <w:t>12. The contractor shall submit test reports of the equipment’s to be supplied and drawings for approval of the Engineer in charge before supplying/Installation the equipment. The successful tenderer shall also submit the purchase bill of all items as required and directed at no cost.</w:t>
      </w:r>
    </w:p>
    <w:p w14:paraId="6970C939" w14:textId="77777777" w:rsidR="00501B97" w:rsidRPr="00F34E4A" w:rsidRDefault="00501B97" w:rsidP="00501B97">
      <w:r w:rsidRPr="00F34E4A">
        <w:t xml:space="preserve">13. (A) The contractor shall have to arrange all free of cost facilities for the inspection, such as employ or material </w:t>
      </w:r>
      <w:proofErr w:type="spellStart"/>
      <w:r w:rsidRPr="00F34E4A">
        <w:t>labor</w:t>
      </w:r>
      <w:proofErr w:type="spellEnd"/>
      <w:r w:rsidRPr="00F34E4A">
        <w:t xml:space="preserve"> etc. and any fees payable to Government or any competent authority at his own cost. The contractor shall arrange to obtain all sanctions from the concerning office of MPPKVV Co. Ltd. and from the elect. Inspector Govt. of M.P. at his own cost. Any fees in respect of above work paid by the contractor shall not be reimbursed or refunded by the JSCL and no claim for compensation shall be entertained in this regard .Copy of all such sanctions has to be submitted to Engineer In charge JSCL.</w:t>
      </w:r>
    </w:p>
    <w:p w14:paraId="26E48AF7" w14:textId="77777777" w:rsidR="00501B97" w:rsidRPr="00F34E4A" w:rsidRDefault="00501B97" w:rsidP="00501B97">
      <w:r w:rsidRPr="00F34E4A">
        <w:t xml:space="preserve">(B) The contractor has to arrange factory inspection of all major items as required by Engineer –in-Charge at the manufacturer’s works before dispatch of material. Date of inspection should be informed 15 days in advance to JSCL. If required by the Engineer-in-Charge or concerned office of MPPKVV Co. Ltd. or the contractor has to get any equipment or complete installation checked and tested by any Government/Semi Government/ Private authority such as CPRI, BHEL, NABL laboratory, Testing department of MPPKVV Co. Ltd. Jabalpur etc. at his own cost. He shall also provide free of cost all </w:t>
      </w:r>
      <w:proofErr w:type="spellStart"/>
      <w:r w:rsidRPr="00F34E4A">
        <w:t>labor</w:t>
      </w:r>
      <w:proofErr w:type="spellEnd"/>
      <w:r w:rsidRPr="00F34E4A">
        <w:t>, material, equipment’s etc. for the purpose of above testing. The contractor shall not be entitled for any compensation on this ground. If required by Engineer-in-Charge contractor will have to arrange for third party inspection of entire installation done by him and he will have to rectify / repair / replace any defects pointed out by inspection agency.</w:t>
      </w:r>
    </w:p>
    <w:p w14:paraId="28B3F7DB" w14:textId="77777777" w:rsidR="00501B97" w:rsidRPr="00F34E4A" w:rsidRDefault="00501B97" w:rsidP="00501B97">
      <w:r w:rsidRPr="00F34E4A">
        <w:t>(C) The consultant appointed by JSCL is authorized for following:</w:t>
      </w:r>
    </w:p>
    <w:p w14:paraId="1B384309" w14:textId="77777777" w:rsidR="00501B97" w:rsidRPr="00F34E4A" w:rsidRDefault="00501B97" w:rsidP="00EC48A6">
      <w:pPr>
        <w:numPr>
          <w:ilvl w:val="0"/>
          <w:numId w:val="20"/>
        </w:numPr>
        <w:spacing w:after="0" w:line="276" w:lineRule="auto"/>
        <w:jc w:val="left"/>
      </w:pPr>
      <w:r w:rsidRPr="00F34E4A">
        <w:t>To visit the site from time to time to inspect the quality of work.</w:t>
      </w:r>
    </w:p>
    <w:p w14:paraId="587065C4" w14:textId="77777777" w:rsidR="00501B97" w:rsidRPr="00F34E4A" w:rsidRDefault="00501B97" w:rsidP="00EC48A6">
      <w:pPr>
        <w:numPr>
          <w:ilvl w:val="0"/>
          <w:numId w:val="20"/>
        </w:numPr>
        <w:spacing w:after="0" w:line="276" w:lineRule="auto"/>
        <w:jc w:val="left"/>
      </w:pPr>
      <w:r w:rsidRPr="00F34E4A">
        <w:t>To issue working drawings with specifications to the contractor.</w:t>
      </w:r>
    </w:p>
    <w:p w14:paraId="6AFD0491" w14:textId="77777777" w:rsidR="00501B97" w:rsidRPr="00F34E4A" w:rsidRDefault="00501B97" w:rsidP="00EC48A6">
      <w:pPr>
        <w:numPr>
          <w:ilvl w:val="0"/>
          <w:numId w:val="20"/>
        </w:numPr>
        <w:spacing w:after="0" w:line="276" w:lineRule="auto"/>
        <w:jc w:val="left"/>
      </w:pPr>
      <w:r w:rsidRPr="00F34E4A">
        <w:lastRenderedPageBreak/>
        <w:t>Technically guide the contractor if required.</w:t>
      </w:r>
    </w:p>
    <w:p w14:paraId="07A50BE4" w14:textId="77777777" w:rsidR="00501B97" w:rsidRPr="00F34E4A" w:rsidRDefault="00501B97" w:rsidP="00EC48A6">
      <w:pPr>
        <w:numPr>
          <w:ilvl w:val="0"/>
          <w:numId w:val="20"/>
        </w:numPr>
        <w:spacing w:after="0" w:line="276" w:lineRule="auto"/>
        <w:jc w:val="left"/>
      </w:pPr>
      <w:r w:rsidRPr="00F34E4A">
        <w:t>To accompany JSCL officials for factory inspections of material if required.</w:t>
      </w:r>
    </w:p>
    <w:p w14:paraId="61C5DBCE" w14:textId="77777777" w:rsidR="00501B97" w:rsidRPr="00F34E4A" w:rsidRDefault="00501B97" w:rsidP="00501B97">
      <w:r w:rsidRPr="00F34E4A">
        <w:t>14. The contractor shall be responsible for removal of all defects and shall make rectification in the work at his own cost if any at the time of handing over the installation to MPVV Co. Ltd. without any claim for compensation.</w:t>
      </w:r>
    </w:p>
    <w:p w14:paraId="7E8E4D97" w14:textId="77777777" w:rsidR="00501B97" w:rsidRPr="00F34E4A" w:rsidRDefault="00501B97" w:rsidP="00501B97">
      <w:r w:rsidRPr="00F34E4A">
        <w:t xml:space="preserve">15. It shall be the duty of the contractor to arrange all clearances from Electrical Inspector MP </w:t>
      </w:r>
      <w:proofErr w:type="spellStart"/>
      <w:r w:rsidRPr="00F34E4A">
        <w:t>Govt</w:t>
      </w:r>
      <w:proofErr w:type="spellEnd"/>
      <w:r w:rsidRPr="00F34E4A">
        <w:t>, to coordinate and peruse the officers of MPPKVV Co. Ltd. for periodical inspections during the currency of contract and final inspection of the work and get the complete installation electrically charged. No extra payment shall be made to the contractor in above account.</w:t>
      </w:r>
    </w:p>
    <w:p w14:paraId="34439F4E" w14:textId="77777777" w:rsidR="00501B97" w:rsidRPr="00F34E4A" w:rsidRDefault="00501B97" w:rsidP="00501B97">
      <w:r w:rsidRPr="00F34E4A">
        <w:t>16. The contractor at his own cost and efforts shall arrange periodical inspection of work by various officers of MPSEB during course of execution of work and any instruction issued by the officers of MPVV Co. Ltd. shall be communicated to JSCL in writing by the contractor and prior permission shall be taken from JSCL before its compliance.</w:t>
      </w:r>
    </w:p>
    <w:p w14:paraId="21433A25" w14:textId="77777777" w:rsidR="00501B97" w:rsidRPr="00F34E4A" w:rsidRDefault="00501B97" w:rsidP="00501B97">
      <w:r w:rsidRPr="00F34E4A">
        <w:t>17. The contractor should note that any delay / on the part of MPPKVV Co. Ltd. on any account what so ever shall not be entertained as a reason for time extensions in case of delay in completion of the work covered under this entire contract. The tenderer should therefore be aware and should not that execution and timely completion of External Electrification work in full coordination with other development and construction works covered under the scope of contract shall be sole responsibility of successful tenderer.</w:t>
      </w:r>
    </w:p>
    <w:p w14:paraId="2B1A69DF" w14:textId="77777777" w:rsidR="00501B97" w:rsidRPr="00F34E4A" w:rsidRDefault="00501B97" w:rsidP="00501B97">
      <w:pPr>
        <w:rPr>
          <w:bCs/>
        </w:rPr>
      </w:pPr>
      <w:r w:rsidRPr="00F34E4A">
        <w:t>18</w:t>
      </w:r>
      <w:proofErr w:type="gramStart"/>
      <w:r w:rsidRPr="00F34E4A">
        <w:t>.</w:t>
      </w:r>
      <w:r w:rsidRPr="00F34E4A">
        <w:rPr>
          <w:b/>
        </w:rPr>
        <w:t>The</w:t>
      </w:r>
      <w:proofErr w:type="gramEnd"/>
      <w:r w:rsidRPr="00F34E4A">
        <w:rPr>
          <w:b/>
        </w:rPr>
        <w:t xml:space="preserve"> complete installation shall be guaranteed for sixty calendar months after physical completion of work. During this period the contractor will have to maintain &amp; operate entire system at his own cost by employing his manpower and required material without any extra cost to JSCL. The guarantee &amp;maintenance period shall be reckoned from the date of charging and handing over the installation to MPPKVV Co. Ltd (physical completion). The date of handing over the installation to MPPKVV Co. Ltd. by contractor shall be the date of completion of physical work. All Compact type Packaged substations, Transformers, RMUs, VCBs, capacitor banks, feeder pillars, switches, fuses, CTs, PTs, cables, conductors, poles, </w:t>
      </w:r>
      <w:proofErr w:type="spellStart"/>
      <w:r w:rsidRPr="00F34E4A">
        <w:rPr>
          <w:b/>
        </w:rPr>
        <w:t>earthing</w:t>
      </w:r>
      <w:proofErr w:type="spellEnd"/>
      <w:r w:rsidRPr="00F34E4A">
        <w:rPr>
          <w:b/>
        </w:rPr>
        <w:t>, lighting fixtures, etc. shall be guaranteed for 60 calendar months from the date of handing over the installation to MPPKVV Co. Ltd (physical completion). The contractor has to replace / repair the faulty or damaged material to the full satisfaction of JSCL/ MPPKVV Co. Ltd. in the event of failure / damage of any item during the said guarantee period.</w:t>
      </w:r>
    </w:p>
    <w:p w14:paraId="2F5C4DFB" w14:textId="6362E89A" w:rsidR="00501B97" w:rsidRPr="00F34E4A" w:rsidRDefault="00501B97" w:rsidP="00501B97">
      <w:r w:rsidRPr="00F34E4A">
        <w:t>19. The contractor has to quote his rates for items in strict accordance to the list of approved make of materials. The tenderer has to ensure before filling up the rates regarding their availability and period of delivery.</w:t>
      </w:r>
      <w:r w:rsidR="0065467D">
        <w:t xml:space="preserve"> </w:t>
      </w:r>
    </w:p>
    <w:p w14:paraId="032851FB" w14:textId="7E310822" w:rsidR="00501B97" w:rsidRPr="00F34E4A" w:rsidRDefault="00501B97" w:rsidP="00501B97">
      <w:r w:rsidRPr="00F34E4A">
        <w:t>20. The contractor shall note that during the execution of works there is likelihood in charge of layout, specification and change in quantities of items entered in the schedule of items for which the contractor has tendered his rates. The increase or decrease in the quantities of such items may be up to any extent and the tenderer shall not been entitled to any compensation for any loss suffered by him on account or procurement of additional quantities of such items due to such changes.</w:t>
      </w:r>
      <w:r w:rsidR="00241AE2">
        <w:t xml:space="preserve"> </w:t>
      </w:r>
    </w:p>
    <w:p w14:paraId="3CDDBBB6" w14:textId="77777777" w:rsidR="00501B97" w:rsidRPr="00F34E4A" w:rsidRDefault="00501B97" w:rsidP="00501B97">
      <w:r w:rsidRPr="00F34E4A">
        <w:lastRenderedPageBreak/>
        <w:t>21. Time schedule may be revised by the JSCL from time to time keeping in view of the approval of drawings or items or for any reasons whatsoever. It may be necessary to stop the work at certain places due to some unavoidable reasons and restart the work at later date. Such contingencies shall not vitiate the contract and shall not be considered a ground for extra claim.</w:t>
      </w:r>
    </w:p>
    <w:p w14:paraId="2177116F" w14:textId="77777777" w:rsidR="00501B97" w:rsidRPr="00F34E4A" w:rsidRDefault="00501B97" w:rsidP="00501B97">
      <w:r w:rsidRPr="00F34E4A">
        <w:t>22. The contractor shall not be entitled to many compensation for any loss suffered by him on account of delay in commencement or execution of work whatever the cause of delay may be including delay arising out of other materials or any reasons whatever and the JSCL shall not be liable for any claim in respect thereof.</w:t>
      </w:r>
    </w:p>
    <w:p w14:paraId="6FE49169" w14:textId="77777777" w:rsidR="00501B97" w:rsidRPr="00F34E4A" w:rsidRDefault="00501B97" w:rsidP="00501B97">
      <w:r w:rsidRPr="00F34E4A">
        <w:t>23. All dismantled material to be deposited at M.P.P.K.V.V.C.L. store by the contractor without any extra cost.</w:t>
      </w:r>
    </w:p>
    <w:p w14:paraId="2EAB4AED" w14:textId="77777777" w:rsidR="00501B97" w:rsidRDefault="00501B97" w:rsidP="00501B97">
      <w:pPr>
        <w:rPr>
          <w:b/>
          <w:bCs/>
        </w:rPr>
      </w:pPr>
      <w:r w:rsidRPr="00F34E4A">
        <w:t>24.</w:t>
      </w:r>
      <w:r w:rsidRPr="00F34E4A">
        <w:rPr>
          <w:b/>
          <w:bCs/>
        </w:rPr>
        <w:t xml:space="preserve"> Performance security will be 5% of the contract value. The successful bidder shall bound to submit Performance Security in the form of </w:t>
      </w:r>
      <w:r w:rsidRPr="00FA22FA">
        <w:rPr>
          <w:b/>
          <w:bCs/>
          <w:highlight w:val="yellow"/>
        </w:rPr>
        <w:t>FDR format scheduled bank or a bank guarantee of 5% of contract value</w:t>
      </w:r>
      <w:r w:rsidRPr="00F34E4A">
        <w:rPr>
          <w:b/>
          <w:bCs/>
        </w:rPr>
        <w:t xml:space="preserve"> at the time of agreement &amp; in addition to this 5% will be deducted from bills as security deposit. This Performance Security (5%) and security deposit (5%</w:t>
      </w:r>
      <w:proofErr w:type="gramStart"/>
      <w:r w:rsidRPr="00F34E4A">
        <w:rPr>
          <w:b/>
          <w:bCs/>
        </w:rPr>
        <w:t>), that</w:t>
      </w:r>
      <w:proofErr w:type="gramEnd"/>
      <w:r w:rsidRPr="00F34E4A">
        <w:rPr>
          <w:b/>
          <w:bCs/>
        </w:rPr>
        <w:t xml:space="preserve"> is total 10% shall be released after satisfactory completion of the contract after the maintenance period.</w:t>
      </w:r>
    </w:p>
    <w:p w14:paraId="7C664195" w14:textId="77777777" w:rsidR="00501B97" w:rsidRDefault="00501B97">
      <w:pPr>
        <w:spacing w:line="276" w:lineRule="auto"/>
        <w:jc w:val="left"/>
        <w:rPr>
          <w:b/>
          <w:bCs/>
        </w:rPr>
      </w:pPr>
      <w:r>
        <w:rPr>
          <w:b/>
          <w:bCs/>
        </w:rPr>
        <w:br w:type="page"/>
      </w:r>
    </w:p>
    <w:p w14:paraId="79EEE903" w14:textId="77777777" w:rsidR="00501B97" w:rsidRPr="00501B97" w:rsidRDefault="00501B97" w:rsidP="00501B97">
      <w:pPr>
        <w:pStyle w:val="Heading1"/>
        <w:spacing w:before="0"/>
        <w:jc w:val="center"/>
      </w:pPr>
      <w:bookmarkStart w:id="171" w:name="_Toc14784579"/>
      <w:r w:rsidRPr="00501B97">
        <w:lastRenderedPageBreak/>
        <w:t>SECTION 4</w:t>
      </w:r>
      <w:bookmarkEnd w:id="171"/>
    </w:p>
    <w:p w14:paraId="5D6E09E8" w14:textId="77777777" w:rsidR="00501B97" w:rsidRDefault="00B8028C" w:rsidP="00B8028C">
      <w:pPr>
        <w:pStyle w:val="Heading2"/>
        <w:jc w:val="center"/>
        <w:rPr>
          <w:lang w:val="en-US"/>
        </w:rPr>
      </w:pPr>
      <w:bookmarkStart w:id="172" w:name="_Toc496109750"/>
      <w:bookmarkStart w:id="173" w:name="_Toc14784580"/>
      <w:r w:rsidRPr="00B8028C">
        <w:rPr>
          <w:lang w:val="en-US"/>
        </w:rPr>
        <w:t>BILL OF QUANTITIES (BOQ)</w:t>
      </w:r>
      <w:bookmarkEnd w:id="172"/>
      <w:bookmarkEnd w:id="173"/>
    </w:p>
    <w:p w14:paraId="4FA53F79" w14:textId="77777777" w:rsidR="00507E2C" w:rsidRPr="00300360" w:rsidRDefault="00507E2C" w:rsidP="00507E2C">
      <w:pPr>
        <w:spacing w:before="4" w:after="0" w:line="130" w:lineRule="exact"/>
        <w:rPr>
          <w:sz w:val="13"/>
          <w:szCs w:val="13"/>
        </w:rPr>
      </w:pPr>
    </w:p>
    <w:p w14:paraId="1180D296" w14:textId="77777777" w:rsidR="00507E2C" w:rsidRPr="00300360" w:rsidRDefault="00507E2C" w:rsidP="00507E2C">
      <w:pPr>
        <w:spacing w:after="0" w:line="200" w:lineRule="exact"/>
        <w:rPr>
          <w:sz w:val="20"/>
          <w:szCs w:val="20"/>
        </w:rPr>
      </w:pPr>
    </w:p>
    <w:p w14:paraId="1B36B486" w14:textId="77777777" w:rsidR="00507E2C" w:rsidRPr="00300360" w:rsidRDefault="00507E2C" w:rsidP="00507E2C">
      <w:pPr>
        <w:spacing w:before="2" w:after="0" w:line="130" w:lineRule="exact"/>
        <w:rPr>
          <w:sz w:val="13"/>
          <w:szCs w:val="13"/>
        </w:rPr>
      </w:pPr>
    </w:p>
    <w:p w14:paraId="1CB8336D" w14:textId="77777777" w:rsidR="00507E2C" w:rsidRPr="00300360" w:rsidRDefault="00507E2C" w:rsidP="00507E2C">
      <w:pPr>
        <w:spacing w:after="0" w:line="200" w:lineRule="exact"/>
        <w:rPr>
          <w:sz w:val="20"/>
          <w:szCs w:val="20"/>
        </w:rPr>
      </w:pPr>
    </w:p>
    <w:tbl>
      <w:tblPr>
        <w:tblW w:w="8420" w:type="dxa"/>
        <w:tblInd w:w="93" w:type="dxa"/>
        <w:tblLook w:val="04A0" w:firstRow="1" w:lastRow="0" w:firstColumn="1" w:lastColumn="0" w:noHBand="0" w:noVBand="1"/>
      </w:tblPr>
      <w:tblGrid>
        <w:gridCol w:w="815"/>
        <w:gridCol w:w="5640"/>
        <w:gridCol w:w="1965"/>
      </w:tblGrid>
      <w:tr w:rsidR="009F5748" w:rsidRPr="009F5748" w14:paraId="66D20A8D" w14:textId="77777777" w:rsidTr="009F5748">
        <w:trPr>
          <w:trHeight w:val="315"/>
        </w:trPr>
        <w:tc>
          <w:tcPr>
            <w:tcW w:w="8420" w:type="dxa"/>
            <w:gridSpan w:val="3"/>
            <w:tcBorders>
              <w:top w:val="nil"/>
              <w:left w:val="single" w:sz="12" w:space="0" w:color="auto"/>
              <w:bottom w:val="nil"/>
              <w:right w:val="nil"/>
            </w:tcBorders>
            <w:shd w:val="clear" w:color="000000" w:fill="00B0F0"/>
            <w:noWrap/>
            <w:vAlign w:val="bottom"/>
            <w:hideMark/>
          </w:tcPr>
          <w:p w14:paraId="47536EE4" w14:textId="77777777" w:rsidR="009F5748" w:rsidRPr="009F5748" w:rsidRDefault="009F5748" w:rsidP="009F5748">
            <w:pPr>
              <w:spacing w:after="0"/>
              <w:jc w:val="center"/>
              <w:rPr>
                <w:rFonts w:eastAsia="Times New Roman" w:cs="Times New Roman"/>
                <w:b/>
                <w:bCs/>
                <w:color w:val="000000"/>
                <w:lang w:eastAsia="en-IN" w:bidi="hi-IN"/>
              </w:rPr>
            </w:pPr>
            <w:r w:rsidRPr="009F5748">
              <w:rPr>
                <w:rFonts w:eastAsia="Times New Roman" w:cs="Times New Roman"/>
                <w:b/>
                <w:bCs/>
                <w:color w:val="000000"/>
                <w:lang w:eastAsia="en-IN" w:bidi="hi-IN"/>
              </w:rPr>
              <w:t>Name of Work :- COMMUNITY MARRIAGE HALL, GARHA, JABALPUR</w:t>
            </w:r>
          </w:p>
        </w:tc>
      </w:tr>
      <w:tr w:rsidR="009F5748" w:rsidRPr="009F5748" w14:paraId="45A74CF5" w14:textId="77777777" w:rsidTr="009F5748">
        <w:trPr>
          <w:trHeight w:val="315"/>
        </w:trPr>
        <w:tc>
          <w:tcPr>
            <w:tcW w:w="8420" w:type="dxa"/>
            <w:gridSpan w:val="3"/>
            <w:tcBorders>
              <w:top w:val="nil"/>
              <w:left w:val="single" w:sz="12" w:space="0" w:color="auto"/>
              <w:bottom w:val="single" w:sz="4" w:space="0" w:color="auto"/>
              <w:right w:val="nil"/>
            </w:tcBorders>
            <w:shd w:val="clear" w:color="000000" w:fill="C9C9C9"/>
            <w:noWrap/>
            <w:vAlign w:val="center"/>
            <w:hideMark/>
          </w:tcPr>
          <w:p w14:paraId="22EBA861" w14:textId="77777777" w:rsidR="009F5748" w:rsidRPr="009F5748" w:rsidRDefault="009F5748" w:rsidP="009F5748">
            <w:pPr>
              <w:spacing w:after="0"/>
              <w:jc w:val="center"/>
              <w:rPr>
                <w:rFonts w:eastAsia="Times New Roman" w:cs="Times New Roman"/>
                <w:b/>
                <w:bCs/>
                <w:color w:val="000000"/>
                <w:lang w:eastAsia="en-IN" w:bidi="hi-IN"/>
              </w:rPr>
            </w:pPr>
            <w:r w:rsidRPr="009F5748">
              <w:rPr>
                <w:rFonts w:eastAsia="Times New Roman" w:cs="Times New Roman"/>
                <w:b/>
                <w:bCs/>
                <w:color w:val="000000"/>
                <w:lang w:eastAsia="en-IN" w:bidi="hi-IN"/>
              </w:rPr>
              <w:t xml:space="preserve"> COST SUMMARY</w:t>
            </w:r>
          </w:p>
        </w:tc>
      </w:tr>
      <w:tr w:rsidR="009F5748" w:rsidRPr="009F5748" w14:paraId="3E0593B1" w14:textId="77777777" w:rsidTr="009F5748">
        <w:trPr>
          <w:trHeight w:val="315"/>
        </w:trPr>
        <w:tc>
          <w:tcPr>
            <w:tcW w:w="81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E4023ED" w14:textId="77777777" w:rsidR="009F5748" w:rsidRPr="009F5748" w:rsidRDefault="009F5748" w:rsidP="009F5748">
            <w:pPr>
              <w:spacing w:after="0"/>
              <w:jc w:val="center"/>
              <w:rPr>
                <w:rFonts w:eastAsia="Times New Roman" w:cs="Times New Roman"/>
                <w:b/>
                <w:bCs/>
                <w:color w:val="000000"/>
                <w:lang w:eastAsia="en-IN" w:bidi="hi-IN"/>
              </w:rPr>
            </w:pPr>
            <w:proofErr w:type="spellStart"/>
            <w:r w:rsidRPr="009F5748">
              <w:rPr>
                <w:rFonts w:eastAsia="Times New Roman" w:cs="Times New Roman"/>
                <w:b/>
                <w:bCs/>
                <w:color w:val="000000"/>
                <w:lang w:eastAsia="en-IN" w:bidi="hi-IN"/>
              </w:rPr>
              <w:t>Sl</w:t>
            </w:r>
            <w:proofErr w:type="spellEnd"/>
            <w:r w:rsidRPr="009F5748">
              <w:rPr>
                <w:rFonts w:eastAsia="Times New Roman" w:cs="Times New Roman"/>
                <w:b/>
                <w:bCs/>
                <w:color w:val="000000"/>
                <w:lang w:eastAsia="en-IN" w:bidi="hi-IN"/>
              </w:rPr>
              <w:t xml:space="preserve"> No</w:t>
            </w:r>
          </w:p>
        </w:tc>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3DAF1B88" w14:textId="77777777" w:rsidR="009F5748" w:rsidRPr="009F5748" w:rsidRDefault="009F5748" w:rsidP="009F5748">
            <w:pPr>
              <w:spacing w:after="0"/>
              <w:jc w:val="center"/>
              <w:rPr>
                <w:rFonts w:eastAsia="Times New Roman" w:cs="Times New Roman"/>
                <w:b/>
                <w:bCs/>
                <w:color w:val="000000"/>
                <w:lang w:eastAsia="en-IN" w:bidi="hi-IN"/>
              </w:rPr>
            </w:pPr>
            <w:r w:rsidRPr="009F5748">
              <w:rPr>
                <w:rFonts w:eastAsia="Times New Roman" w:cs="Times New Roman"/>
                <w:b/>
                <w:bCs/>
                <w:color w:val="000000"/>
                <w:lang w:eastAsia="en-IN" w:bidi="hi-IN"/>
              </w:rPr>
              <w:t>Heading Description</w:t>
            </w:r>
          </w:p>
        </w:tc>
        <w:tc>
          <w:tcPr>
            <w:tcW w:w="1965"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1C0017C" w14:textId="77777777" w:rsidR="009F5748" w:rsidRPr="009F5748" w:rsidRDefault="009F5748" w:rsidP="009F5748">
            <w:pPr>
              <w:spacing w:after="0"/>
              <w:jc w:val="center"/>
              <w:rPr>
                <w:rFonts w:eastAsia="Times New Roman" w:cs="Times New Roman"/>
                <w:b/>
                <w:bCs/>
                <w:color w:val="000000"/>
                <w:lang w:eastAsia="en-IN" w:bidi="hi-IN"/>
              </w:rPr>
            </w:pPr>
            <w:r w:rsidRPr="009F5748">
              <w:rPr>
                <w:rFonts w:eastAsia="Times New Roman" w:cs="Times New Roman"/>
                <w:b/>
                <w:bCs/>
                <w:color w:val="000000"/>
                <w:lang w:eastAsia="en-IN" w:bidi="hi-IN"/>
              </w:rPr>
              <w:t>Amount</w:t>
            </w:r>
          </w:p>
        </w:tc>
      </w:tr>
      <w:tr w:rsidR="009F5748" w:rsidRPr="009F5748" w14:paraId="21321DB6" w14:textId="77777777" w:rsidTr="009F5748">
        <w:trPr>
          <w:trHeight w:val="31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FB621" w14:textId="77777777" w:rsidR="009F5748" w:rsidRPr="009F5748" w:rsidRDefault="009F5748" w:rsidP="009F5748">
            <w:pPr>
              <w:spacing w:after="0"/>
              <w:jc w:val="center"/>
              <w:rPr>
                <w:rFonts w:eastAsia="Times New Roman" w:cs="Times New Roman"/>
                <w:lang w:eastAsia="en-IN" w:bidi="hi-IN"/>
              </w:rPr>
            </w:pPr>
            <w:r w:rsidRPr="009F5748">
              <w:rPr>
                <w:rFonts w:eastAsia="Times New Roman" w:cs="Times New Roman"/>
                <w:lang w:eastAsia="en-IN" w:bidi="hi-IN"/>
              </w:rPr>
              <w:t>1</w:t>
            </w:r>
          </w:p>
        </w:tc>
        <w:tc>
          <w:tcPr>
            <w:tcW w:w="5640" w:type="dxa"/>
            <w:tcBorders>
              <w:top w:val="nil"/>
              <w:left w:val="nil"/>
              <w:bottom w:val="single" w:sz="4" w:space="0" w:color="auto"/>
              <w:right w:val="single" w:sz="4" w:space="0" w:color="auto"/>
            </w:tcBorders>
            <w:shd w:val="clear" w:color="auto" w:fill="auto"/>
            <w:noWrap/>
            <w:vAlign w:val="center"/>
            <w:hideMark/>
          </w:tcPr>
          <w:p w14:paraId="4AFB161C" w14:textId="77777777" w:rsidR="009F5748" w:rsidRPr="009F5748" w:rsidRDefault="009F5748" w:rsidP="009F5748">
            <w:pPr>
              <w:spacing w:after="0"/>
              <w:rPr>
                <w:rFonts w:eastAsia="Times New Roman" w:cs="Times New Roman"/>
                <w:lang w:eastAsia="en-IN" w:bidi="hi-IN"/>
              </w:rPr>
            </w:pPr>
            <w:r w:rsidRPr="009F5748">
              <w:rPr>
                <w:rFonts w:eastAsia="Times New Roman" w:cs="Times New Roman"/>
                <w:lang w:eastAsia="en-IN" w:bidi="hi-IN"/>
              </w:rPr>
              <w:t>EARTHWORK</w:t>
            </w:r>
          </w:p>
        </w:tc>
        <w:tc>
          <w:tcPr>
            <w:tcW w:w="1965" w:type="dxa"/>
            <w:tcBorders>
              <w:top w:val="single" w:sz="4" w:space="0" w:color="auto"/>
              <w:left w:val="nil"/>
              <w:bottom w:val="single" w:sz="4" w:space="0" w:color="auto"/>
              <w:right w:val="single" w:sz="4" w:space="0" w:color="auto"/>
            </w:tcBorders>
            <w:shd w:val="clear" w:color="auto" w:fill="auto"/>
            <w:noWrap/>
            <w:vAlign w:val="center"/>
            <w:hideMark/>
          </w:tcPr>
          <w:p w14:paraId="1D8C0F42" w14:textId="77777777" w:rsidR="009F5748" w:rsidRPr="009F5748" w:rsidRDefault="009F5748" w:rsidP="009F5748">
            <w:pPr>
              <w:spacing w:after="0"/>
              <w:jc w:val="right"/>
              <w:rPr>
                <w:rFonts w:eastAsia="Times New Roman" w:cs="Times New Roman"/>
                <w:color w:val="000000"/>
                <w:lang w:eastAsia="en-IN" w:bidi="hi-IN"/>
              </w:rPr>
            </w:pPr>
            <w:r w:rsidRPr="009F5748">
              <w:rPr>
                <w:rFonts w:eastAsia="Times New Roman" w:cs="Times New Roman"/>
                <w:color w:val="000000"/>
                <w:lang w:eastAsia="en-IN" w:bidi="hi-IN"/>
              </w:rPr>
              <w:t>524000.00</w:t>
            </w:r>
          </w:p>
        </w:tc>
      </w:tr>
      <w:tr w:rsidR="009F5748" w:rsidRPr="009F5748" w14:paraId="6C5BB93B" w14:textId="77777777" w:rsidTr="009F5748">
        <w:trPr>
          <w:trHeight w:val="315"/>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1AAA9494" w14:textId="77777777" w:rsidR="009F5748" w:rsidRPr="009F5748" w:rsidRDefault="009F5748" w:rsidP="009F5748">
            <w:pPr>
              <w:spacing w:after="0"/>
              <w:jc w:val="center"/>
              <w:rPr>
                <w:rFonts w:eastAsia="Times New Roman" w:cs="Times New Roman"/>
                <w:lang w:eastAsia="en-IN" w:bidi="hi-IN"/>
              </w:rPr>
            </w:pPr>
            <w:r w:rsidRPr="009F5748">
              <w:rPr>
                <w:rFonts w:eastAsia="Times New Roman" w:cs="Times New Roman"/>
                <w:lang w:eastAsia="en-IN" w:bidi="hi-IN"/>
              </w:rPr>
              <w:t>2</w:t>
            </w:r>
          </w:p>
        </w:tc>
        <w:tc>
          <w:tcPr>
            <w:tcW w:w="5640" w:type="dxa"/>
            <w:tcBorders>
              <w:top w:val="nil"/>
              <w:left w:val="nil"/>
              <w:bottom w:val="single" w:sz="4" w:space="0" w:color="auto"/>
              <w:right w:val="single" w:sz="4" w:space="0" w:color="auto"/>
            </w:tcBorders>
            <w:shd w:val="clear" w:color="auto" w:fill="auto"/>
            <w:vAlign w:val="center"/>
            <w:hideMark/>
          </w:tcPr>
          <w:p w14:paraId="1D12B3DB" w14:textId="77777777" w:rsidR="009F5748" w:rsidRPr="009F5748" w:rsidRDefault="009F5748" w:rsidP="009F5748">
            <w:pPr>
              <w:spacing w:after="0"/>
              <w:rPr>
                <w:rFonts w:eastAsia="Times New Roman" w:cs="Times New Roman"/>
                <w:lang w:eastAsia="en-IN" w:bidi="hi-IN"/>
              </w:rPr>
            </w:pPr>
            <w:r w:rsidRPr="009F5748">
              <w:rPr>
                <w:rFonts w:eastAsia="Times New Roman" w:cs="Times New Roman"/>
                <w:lang w:eastAsia="en-IN" w:bidi="hi-IN"/>
              </w:rPr>
              <w:t>CONCRETE WORK CEMENT CONCRETE (CAST-IN-SITU)</w:t>
            </w:r>
          </w:p>
        </w:tc>
        <w:tc>
          <w:tcPr>
            <w:tcW w:w="1965" w:type="dxa"/>
            <w:tcBorders>
              <w:top w:val="nil"/>
              <w:left w:val="nil"/>
              <w:bottom w:val="single" w:sz="4" w:space="0" w:color="auto"/>
              <w:right w:val="single" w:sz="4" w:space="0" w:color="auto"/>
            </w:tcBorders>
            <w:shd w:val="clear" w:color="auto" w:fill="auto"/>
            <w:noWrap/>
            <w:vAlign w:val="center"/>
            <w:hideMark/>
          </w:tcPr>
          <w:p w14:paraId="718A93F9" w14:textId="77777777" w:rsidR="009F5748" w:rsidRPr="009F5748" w:rsidRDefault="009F5748" w:rsidP="009F5748">
            <w:pPr>
              <w:spacing w:after="0"/>
              <w:jc w:val="right"/>
              <w:rPr>
                <w:rFonts w:eastAsia="Times New Roman" w:cs="Times New Roman"/>
                <w:color w:val="000000"/>
                <w:lang w:eastAsia="en-IN" w:bidi="hi-IN"/>
              </w:rPr>
            </w:pPr>
            <w:r w:rsidRPr="009F5748">
              <w:rPr>
                <w:rFonts w:eastAsia="Times New Roman" w:cs="Times New Roman"/>
                <w:color w:val="000000"/>
                <w:lang w:eastAsia="en-IN" w:bidi="hi-IN"/>
              </w:rPr>
              <w:t>1278949.71</w:t>
            </w:r>
          </w:p>
        </w:tc>
      </w:tr>
      <w:tr w:rsidR="009F5748" w:rsidRPr="009F5748" w14:paraId="19325350" w14:textId="77777777" w:rsidTr="009F5748">
        <w:trPr>
          <w:trHeight w:val="315"/>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15DDFD5A" w14:textId="77777777" w:rsidR="009F5748" w:rsidRPr="009F5748" w:rsidRDefault="009F5748" w:rsidP="009F5748">
            <w:pPr>
              <w:spacing w:after="0"/>
              <w:jc w:val="center"/>
              <w:rPr>
                <w:rFonts w:eastAsia="Times New Roman" w:cs="Times New Roman"/>
                <w:lang w:eastAsia="en-IN" w:bidi="hi-IN"/>
              </w:rPr>
            </w:pPr>
            <w:r w:rsidRPr="009F5748">
              <w:rPr>
                <w:rFonts w:eastAsia="Times New Roman" w:cs="Times New Roman"/>
                <w:lang w:eastAsia="en-IN" w:bidi="hi-IN"/>
              </w:rPr>
              <w:t>3</w:t>
            </w:r>
          </w:p>
        </w:tc>
        <w:tc>
          <w:tcPr>
            <w:tcW w:w="5640" w:type="dxa"/>
            <w:tcBorders>
              <w:top w:val="nil"/>
              <w:left w:val="nil"/>
              <w:bottom w:val="single" w:sz="4" w:space="0" w:color="auto"/>
              <w:right w:val="single" w:sz="4" w:space="0" w:color="auto"/>
            </w:tcBorders>
            <w:shd w:val="clear" w:color="auto" w:fill="auto"/>
            <w:vAlign w:val="center"/>
            <w:hideMark/>
          </w:tcPr>
          <w:p w14:paraId="004D3559" w14:textId="77777777" w:rsidR="009F5748" w:rsidRPr="009F5748" w:rsidRDefault="009F5748" w:rsidP="009F5748">
            <w:pPr>
              <w:spacing w:after="0"/>
              <w:rPr>
                <w:rFonts w:eastAsia="Times New Roman" w:cs="Times New Roman"/>
                <w:lang w:eastAsia="en-IN" w:bidi="hi-IN"/>
              </w:rPr>
            </w:pPr>
            <w:r w:rsidRPr="009F5748">
              <w:rPr>
                <w:rFonts w:eastAsia="Times New Roman" w:cs="Times New Roman"/>
                <w:lang w:eastAsia="en-IN" w:bidi="hi-IN"/>
              </w:rPr>
              <w:t xml:space="preserve">REINFORCED CEMENT CONCRETE  </w:t>
            </w:r>
          </w:p>
        </w:tc>
        <w:tc>
          <w:tcPr>
            <w:tcW w:w="1965" w:type="dxa"/>
            <w:tcBorders>
              <w:top w:val="nil"/>
              <w:left w:val="nil"/>
              <w:bottom w:val="single" w:sz="4" w:space="0" w:color="auto"/>
              <w:right w:val="single" w:sz="4" w:space="0" w:color="auto"/>
            </w:tcBorders>
            <w:shd w:val="clear" w:color="auto" w:fill="auto"/>
            <w:noWrap/>
            <w:vAlign w:val="center"/>
            <w:hideMark/>
          </w:tcPr>
          <w:p w14:paraId="2D044E08" w14:textId="77777777" w:rsidR="009F5748" w:rsidRPr="009F5748" w:rsidRDefault="009F5748" w:rsidP="009F5748">
            <w:pPr>
              <w:spacing w:after="0"/>
              <w:jc w:val="right"/>
              <w:rPr>
                <w:rFonts w:eastAsia="Times New Roman" w:cs="Times New Roman"/>
                <w:color w:val="000000"/>
                <w:lang w:eastAsia="en-IN" w:bidi="hi-IN"/>
              </w:rPr>
            </w:pPr>
            <w:r w:rsidRPr="009F5748">
              <w:rPr>
                <w:rFonts w:eastAsia="Times New Roman" w:cs="Times New Roman"/>
                <w:color w:val="000000"/>
                <w:lang w:eastAsia="en-IN" w:bidi="hi-IN"/>
              </w:rPr>
              <w:t>14755877.17</w:t>
            </w:r>
          </w:p>
        </w:tc>
      </w:tr>
      <w:tr w:rsidR="009F5748" w:rsidRPr="009F5748" w14:paraId="3B609E8D" w14:textId="77777777" w:rsidTr="009F5748">
        <w:trPr>
          <w:trHeight w:val="315"/>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3AB2F416" w14:textId="77777777" w:rsidR="009F5748" w:rsidRPr="009F5748" w:rsidRDefault="009F5748" w:rsidP="009F5748">
            <w:pPr>
              <w:spacing w:after="0"/>
              <w:jc w:val="center"/>
              <w:rPr>
                <w:rFonts w:eastAsia="Times New Roman" w:cs="Times New Roman"/>
                <w:lang w:eastAsia="en-IN" w:bidi="hi-IN"/>
              </w:rPr>
            </w:pPr>
            <w:r w:rsidRPr="009F5748">
              <w:rPr>
                <w:rFonts w:eastAsia="Times New Roman" w:cs="Times New Roman"/>
                <w:lang w:eastAsia="en-IN" w:bidi="hi-IN"/>
              </w:rPr>
              <w:t>4</w:t>
            </w:r>
          </w:p>
        </w:tc>
        <w:tc>
          <w:tcPr>
            <w:tcW w:w="5640" w:type="dxa"/>
            <w:tcBorders>
              <w:top w:val="nil"/>
              <w:left w:val="nil"/>
              <w:bottom w:val="single" w:sz="4" w:space="0" w:color="auto"/>
              <w:right w:val="single" w:sz="4" w:space="0" w:color="auto"/>
            </w:tcBorders>
            <w:shd w:val="clear" w:color="auto" w:fill="auto"/>
            <w:vAlign w:val="center"/>
            <w:hideMark/>
          </w:tcPr>
          <w:p w14:paraId="7E4AC987" w14:textId="77777777" w:rsidR="009F5748" w:rsidRPr="009F5748" w:rsidRDefault="009F5748" w:rsidP="009F5748">
            <w:pPr>
              <w:spacing w:after="0"/>
              <w:rPr>
                <w:rFonts w:eastAsia="Times New Roman" w:cs="Times New Roman"/>
                <w:lang w:eastAsia="en-IN" w:bidi="hi-IN"/>
              </w:rPr>
            </w:pPr>
            <w:r w:rsidRPr="009F5748">
              <w:rPr>
                <w:rFonts w:eastAsia="Times New Roman" w:cs="Times New Roman"/>
                <w:lang w:eastAsia="en-IN" w:bidi="hi-IN"/>
              </w:rPr>
              <w:t>BRICK WORK</w:t>
            </w:r>
          </w:p>
        </w:tc>
        <w:tc>
          <w:tcPr>
            <w:tcW w:w="1965" w:type="dxa"/>
            <w:tcBorders>
              <w:top w:val="nil"/>
              <w:left w:val="nil"/>
              <w:bottom w:val="single" w:sz="4" w:space="0" w:color="auto"/>
              <w:right w:val="single" w:sz="4" w:space="0" w:color="auto"/>
            </w:tcBorders>
            <w:shd w:val="clear" w:color="auto" w:fill="auto"/>
            <w:noWrap/>
            <w:vAlign w:val="center"/>
            <w:hideMark/>
          </w:tcPr>
          <w:p w14:paraId="16224292" w14:textId="77777777" w:rsidR="009F5748" w:rsidRPr="009F5748" w:rsidRDefault="009F5748" w:rsidP="009F5748">
            <w:pPr>
              <w:spacing w:after="0"/>
              <w:jc w:val="right"/>
              <w:rPr>
                <w:rFonts w:eastAsia="Times New Roman" w:cs="Times New Roman"/>
                <w:color w:val="000000"/>
                <w:lang w:eastAsia="en-IN" w:bidi="hi-IN"/>
              </w:rPr>
            </w:pPr>
            <w:r w:rsidRPr="009F5748">
              <w:rPr>
                <w:rFonts w:eastAsia="Times New Roman" w:cs="Times New Roman"/>
                <w:color w:val="000000"/>
                <w:lang w:eastAsia="en-IN" w:bidi="hi-IN"/>
              </w:rPr>
              <w:t>1330816.98</w:t>
            </w:r>
          </w:p>
        </w:tc>
      </w:tr>
      <w:tr w:rsidR="009F5748" w:rsidRPr="009F5748" w14:paraId="7073CD6D" w14:textId="77777777" w:rsidTr="009F5748">
        <w:trPr>
          <w:trHeight w:val="315"/>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04AF53F4" w14:textId="77777777" w:rsidR="009F5748" w:rsidRPr="009F5748" w:rsidRDefault="009F5748" w:rsidP="009F5748">
            <w:pPr>
              <w:spacing w:after="0"/>
              <w:jc w:val="center"/>
              <w:rPr>
                <w:rFonts w:eastAsia="Times New Roman" w:cs="Times New Roman"/>
                <w:lang w:eastAsia="en-IN" w:bidi="hi-IN"/>
              </w:rPr>
            </w:pPr>
            <w:r w:rsidRPr="009F5748">
              <w:rPr>
                <w:rFonts w:eastAsia="Times New Roman" w:cs="Times New Roman"/>
                <w:lang w:eastAsia="en-IN" w:bidi="hi-IN"/>
              </w:rPr>
              <w:t>5</w:t>
            </w:r>
          </w:p>
        </w:tc>
        <w:tc>
          <w:tcPr>
            <w:tcW w:w="5640" w:type="dxa"/>
            <w:tcBorders>
              <w:top w:val="nil"/>
              <w:left w:val="nil"/>
              <w:bottom w:val="single" w:sz="4" w:space="0" w:color="auto"/>
              <w:right w:val="single" w:sz="4" w:space="0" w:color="auto"/>
            </w:tcBorders>
            <w:shd w:val="clear" w:color="auto" w:fill="auto"/>
            <w:vAlign w:val="center"/>
            <w:hideMark/>
          </w:tcPr>
          <w:p w14:paraId="55346B1E" w14:textId="77777777" w:rsidR="009F5748" w:rsidRPr="009F5748" w:rsidRDefault="009F5748" w:rsidP="009F5748">
            <w:pPr>
              <w:spacing w:after="0"/>
              <w:rPr>
                <w:rFonts w:eastAsia="Times New Roman" w:cs="Times New Roman"/>
                <w:lang w:eastAsia="en-IN" w:bidi="hi-IN"/>
              </w:rPr>
            </w:pPr>
            <w:r w:rsidRPr="009F5748">
              <w:rPr>
                <w:rFonts w:eastAsia="Times New Roman" w:cs="Times New Roman"/>
                <w:lang w:eastAsia="en-IN" w:bidi="hi-IN"/>
              </w:rPr>
              <w:t>WOOD, PVC WORK AND STEEL WORK</w:t>
            </w:r>
          </w:p>
        </w:tc>
        <w:tc>
          <w:tcPr>
            <w:tcW w:w="1965" w:type="dxa"/>
            <w:tcBorders>
              <w:top w:val="nil"/>
              <w:left w:val="nil"/>
              <w:bottom w:val="single" w:sz="4" w:space="0" w:color="auto"/>
              <w:right w:val="single" w:sz="4" w:space="0" w:color="auto"/>
            </w:tcBorders>
            <w:shd w:val="clear" w:color="auto" w:fill="auto"/>
            <w:noWrap/>
            <w:vAlign w:val="center"/>
            <w:hideMark/>
          </w:tcPr>
          <w:p w14:paraId="56FE2F92" w14:textId="77777777" w:rsidR="009F5748" w:rsidRPr="009F5748" w:rsidRDefault="009F5748" w:rsidP="009F5748">
            <w:pPr>
              <w:spacing w:after="0"/>
              <w:jc w:val="right"/>
              <w:rPr>
                <w:rFonts w:eastAsia="Times New Roman" w:cs="Times New Roman"/>
                <w:color w:val="000000"/>
                <w:lang w:eastAsia="en-IN" w:bidi="hi-IN"/>
              </w:rPr>
            </w:pPr>
            <w:r w:rsidRPr="009F5748">
              <w:rPr>
                <w:rFonts w:eastAsia="Times New Roman" w:cs="Times New Roman"/>
                <w:color w:val="000000"/>
                <w:lang w:eastAsia="en-IN" w:bidi="hi-IN"/>
              </w:rPr>
              <w:t>189430.51</w:t>
            </w:r>
          </w:p>
        </w:tc>
      </w:tr>
      <w:tr w:rsidR="009F5748" w:rsidRPr="009F5748" w14:paraId="238FDE2D" w14:textId="77777777" w:rsidTr="009F5748">
        <w:trPr>
          <w:trHeight w:val="315"/>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259CC330" w14:textId="77777777" w:rsidR="009F5748" w:rsidRPr="009F5748" w:rsidRDefault="009F5748" w:rsidP="009F5748">
            <w:pPr>
              <w:spacing w:after="0"/>
              <w:jc w:val="center"/>
              <w:rPr>
                <w:rFonts w:eastAsia="Times New Roman" w:cs="Times New Roman"/>
                <w:lang w:eastAsia="en-IN" w:bidi="hi-IN"/>
              </w:rPr>
            </w:pPr>
            <w:r w:rsidRPr="009F5748">
              <w:rPr>
                <w:rFonts w:eastAsia="Times New Roman" w:cs="Times New Roman"/>
                <w:lang w:eastAsia="en-IN" w:bidi="hi-IN"/>
              </w:rPr>
              <w:t>6</w:t>
            </w:r>
          </w:p>
        </w:tc>
        <w:tc>
          <w:tcPr>
            <w:tcW w:w="5640" w:type="dxa"/>
            <w:tcBorders>
              <w:top w:val="nil"/>
              <w:left w:val="nil"/>
              <w:bottom w:val="single" w:sz="4" w:space="0" w:color="auto"/>
              <w:right w:val="single" w:sz="4" w:space="0" w:color="auto"/>
            </w:tcBorders>
            <w:shd w:val="clear" w:color="auto" w:fill="auto"/>
            <w:vAlign w:val="center"/>
            <w:hideMark/>
          </w:tcPr>
          <w:p w14:paraId="09F8D432" w14:textId="77777777" w:rsidR="009F5748" w:rsidRPr="009F5748" w:rsidRDefault="009F5748" w:rsidP="009F5748">
            <w:pPr>
              <w:spacing w:after="0"/>
              <w:rPr>
                <w:rFonts w:eastAsia="Times New Roman" w:cs="Times New Roman"/>
                <w:lang w:eastAsia="en-IN" w:bidi="hi-IN"/>
              </w:rPr>
            </w:pPr>
            <w:r w:rsidRPr="009F5748">
              <w:rPr>
                <w:rFonts w:eastAsia="Times New Roman" w:cs="Times New Roman"/>
                <w:lang w:eastAsia="en-IN" w:bidi="hi-IN"/>
              </w:rPr>
              <w:t>FLOORING</w:t>
            </w:r>
          </w:p>
        </w:tc>
        <w:tc>
          <w:tcPr>
            <w:tcW w:w="1965" w:type="dxa"/>
            <w:tcBorders>
              <w:top w:val="nil"/>
              <w:left w:val="nil"/>
              <w:bottom w:val="single" w:sz="4" w:space="0" w:color="auto"/>
              <w:right w:val="single" w:sz="4" w:space="0" w:color="auto"/>
            </w:tcBorders>
            <w:shd w:val="clear" w:color="auto" w:fill="auto"/>
            <w:noWrap/>
            <w:vAlign w:val="center"/>
            <w:hideMark/>
          </w:tcPr>
          <w:p w14:paraId="29F127C8" w14:textId="77777777" w:rsidR="009F5748" w:rsidRPr="009F5748" w:rsidRDefault="009F5748" w:rsidP="009F5748">
            <w:pPr>
              <w:spacing w:after="0"/>
              <w:jc w:val="right"/>
              <w:rPr>
                <w:rFonts w:eastAsia="Times New Roman" w:cs="Times New Roman"/>
                <w:color w:val="000000"/>
                <w:lang w:eastAsia="en-IN" w:bidi="hi-IN"/>
              </w:rPr>
            </w:pPr>
            <w:r w:rsidRPr="009F5748">
              <w:rPr>
                <w:rFonts w:eastAsia="Times New Roman" w:cs="Times New Roman"/>
                <w:color w:val="000000"/>
                <w:lang w:eastAsia="en-IN" w:bidi="hi-IN"/>
              </w:rPr>
              <w:t>4004658.96</w:t>
            </w:r>
          </w:p>
        </w:tc>
      </w:tr>
      <w:tr w:rsidR="009F5748" w:rsidRPr="009F5748" w14:paraId="1CA0B425" w14:textId="77777777" w:rsidTr="009F5748">
        <w:trPr>
          <w:trHeight w:val="315"/>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614B38DD" w14:textId="77777777" w:rsidR="009F5748" w:rsidRPr="009F5748" w:rsidRDefault="009F5748" w:rsidP="009F5748">
            <w:pPr>
              <w:spacing w:after="0"/>
              <w:jc w:val="center"/>
              <w:rPr>
                <w:rFonts w:eastAsia="Times New Roman" w:cs="Times New Roman"/>
                <w:lang w:eastAsia="en-IN" w:bidi="hi-IN"/>
              </w:rPr>
            </w:pPr>
            <w:r w:rsidRPr="009F5748">
              <w:rPr>
                <w:rFonts w:eastAsia="Times New Roman" w:cs="Times New Roman"/>
                <w:lang w:eastAsia="en-IN" w:bidi="hi-IN"/>
              </w:rPr>
              <w:t>7</w:t>
            </w:r>
          </w:p>
        </w:tc>
        <w:tc>
          <w:tcPr>
            <w:tcW w:w="5640" w:type="dxa"/>
            <w:tcBorders>
              <w:top w:val="nil"/>
              <w:left w:val="nil"/>
              <w:bottom w:val="single" w:sz="4" w:space="0" w:color="auto"/>
              <w:right w:val="single" w:sz="4" w:space="0" w:color="auto"/>
            </w:tcBorders>
            <w:shd w:val="clear" w:color="auto" w:fill="auto"/>
            <w:vAlign w:val="center"/>
            <w:hideMark/>
          </w:tcPr>
          <w:p w14:paraId="1DD1724B" w14:textId="77777777" w:rsidR="009F5748" w:rsidRPr="009F5748" w:rsidRDefault="009F5748" w:rsidP="009F5748">
            <w:pPr>
              <w:spacing w:after="0"/>
              <w:rPr>
                <w:rFonts w:eastAsia="Times New Roman" w:cs="Times New Roman"/>
                <w:lang w:eastAsia="en-IN" w:bidi="hi-IN"/>
              </w:rPr>
            </w:pPr>
            <w:r w:rsidRPr="009F5748">
              <w:rPr>
                <w:rFonts w:eastAsia="Times New Roman" w:cs="Times New Roman"/>
                <w:lang w:eastAsia="en-IN" w:bidi="hi-IN"/>
              </w:rPr>
              <w:t>FINISHING</w:t>
            </w:r>
          </w:p>
        </w:tc>
        <w:tc>
          <w:tcPr>
            <w:tcW w:w="1965" w:type="dxa"/>
            <w:tcBorders>
              <w:top w:val="nil"/>
              <w:left w:val="nil"/>
              <w:bottom w:val="single" w:sz="4" w:space="0" w:color="auto"/>
              <w:right w:val="single" w:sz="4" w:space="0" w:color="auto"/>
            </w:tcBorders>
            <w:shd w:val="clear" w:color="auto" w:fill="auto"/>
            <w:noWrap/>
            <w:vAlign w:val="center"/>
            <w:hideMark/>
          </w:tcPr>
          <w:p w14:paraId="071A7254" w14:textId="77777777" w:rsidR="009F5748" w:rsidRPr="009F5748" w:rsidRDefault="009F5748" w:rsidP="009F5748">
            <w:pPr>
              <w:spacing w:after="0"/>
              <w:jc w:val="right"/>
              <w:rPr>
                <w:rFonts w:eastAsia="Times New Roman" w:cs="Times New Roman"/>
                <w:color w:val="000000"/>
                <w:lang w:eastAsia="en-IN" w:bidi="hi-IN"/>
              </w:rPr>
            </w:pPr>
            <w:r w:rsidRPr="009F5748">
              <w:rPr>
                <w:rFonts w:eastAsia="Times New Roman" w:cs="Times New Roman"/>
                <w:color w:val="000000"/>
                <w:lang w:eastAsia="en-IN" w:bidi="hi-IN"/>
              </w:rPr>
              <w:t>904323.72</w:t>
            </w:r>
          </w:p>
        </w:tc>
      </w:tr>
      <w:tr w:rsidR="009F5748" w:rsidRPr="009F5748" w14:paraId="03F421CF" w14:textId="77777777" w:rsidTr="009F5748">
        <w:trPr>
          <w:trHeight w:val="315"/>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5C2BA8AF" w14:textId="77777777" w:rsidR="009F5748" w:rsidRPr="009F5748" w:rsidRDefault="009F5748" w:rsidP="009F5748">
            <w:pPr>
              <w:spacing w:after="0"/>
              <w:jc w:val="center"/>
              <w:rPr>
                <w:rFonts w:eastAsia="Times New Roman" w:cs="Times New Roman"/>
                <w:lang w:eastAsia="en-IN" w:bidi="hi-IN"/>
              </w:rPr>
            </w:pPr>
            <w:r w:rsidRPr="009F5748">
              <w:rPr>
                <w:rFonts w:eastAsia="Times New Roman" w:cs="Times New Roman"/>
                <w:lang w:eastAsia="en-IN" w:bidi="hi-IN"/>
              </w:rPr>
              <w:t>8</w:t>
            </w:r>
          </w:p>
        </w:tc>
        <w:tc>
          <w:tcPr>
            <w:tcW w:w="5640" w:type="dxa"/>
            <w:tcBorders>
              <w:top w:val="nil"/>
              <w:left w:val="nil"/>
              <w:bottom w:val="single" w:sz="4" w:space="0" w:color="auto"/>
              <w:right w:val="single" w:sz="4" w:space="0" w:color="auto"/>
            </w:tcBorders>
            <w:shd w:val="clear" w:color="auto" w:fill="auto"/>
            <w:vAlign w:val="center"/>
            <w:hideMark/>
          </w:tcPr>
          <w:p w14:paraId="11F33917" w14:textId="77777777" w:rsidR="009F5748" w:rsidRPr="009F5748" w:rsidRDefault="009F5748" w:rsidP="009F5748">
            <w:pPr>
              <w:spacing w:after="0"/>
              <w:rPr>
                <w:rFonts w:eastAsia="Times New Roman" w:cs="Times New Roman"/>
                <w:lang w:eastAsia="en-IN" w:bidi="hi-IN"/>
              </w:rPr>
            </w:pPr>
            <w:r w:rsidRPr="009F5748">
              <w:rPr>
                <w:rFonts w:eastAsia="Times New Roman" w:cs="Times New Roman"/>
                <w:lang w:eastAsia="en-IN" w:bidi="hi-IN"/>
              </w:rPr>
              <w:t>DISMANTLING AND DEMOLISHING</w:t>
            </w:r>
          </w:p>
        </w:tc>
        <w:tc>
          <w:tcPr>
            <w:tcW w:w="1965" w:type="dxa"/>
            <w:tcBorders>
              <w:top w:val="nil"/>
              <w:left w:val="nil"/>
              <w:bottom w:val="single" w:sz="4" w:space="0" w:color="auto"/>
              <w:right w:val="single" w:sz="4" w:space="0" w:color="auto"/>
            </w:tcBorders>
            <w:shd w:val="clear" w:color="auto" w:fill="auto"/>
            <w:noWrap/>
            <w:vAlign w:val="center"/>
            <w:hideMark/>
          </w:tcPr>
          <w:p w14:paraId="3AE1CFF8" w14:textId="77777777" w:rsidR="009F5748" w:rsidRPr="009F5748" w:rsidRDefault="009F5748" w:rsidP="009F5748">
            <w:pPr>
              <w:spacing w:after="0"/>
              <w:jc w:val="right"/>
              <w:rPr>
                <w:rFonts w:eastAsia="Times New Roman" w:cs="Times New Roman"/>
                <w:color w:val="000000"/>
                <w:lang w:eastAsia="en-IN" w:bidi="hi-IN"/>
              </w:rPr>
            </w:pPr>
            <w:r w:rsidRPr="009F5748">
              <w:rPr>
                <w:rFonts w:eastAsia="Times New Roman" w:cs="Times New Roman"/>
                <w:color w:val="000000"/>
                <w:lang w:eastAsia="en-IN" w:bidi="hi-IN"/>
              </w:rPr>
              <w:t>197775.00</w:t>
            </w:r>
          </w:p>
        </w:tc>
      </w:tr>
      <w:tr w:rsidR="009F5748" w:rsidRPr="009F5748" w14:paraId="0D0212C4" w14:textId="77777777" w:rsidTr="009F5748">
        <w:trPr>
          <w:trHeight w:val="315"/>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47C1A4F7" w14:textId="77777777" w:rsidR="009F5748" w:rsidRPr="009F5748" w:rsidRDefault="009F5748" w:rsidP="009F5748">
            <w:pPr>
              <w:spacing w:after="0"/>
              <w:jc w:val="center"/>
              <w:rPr>
                <w:rFonts w:eastAsia="Times New Roman" w:cs="Times New Roman"/>
                <w:lang w:eastAsia="en-IN" w:bidi="hi-IN"/>
              </w:rPr>
            </w:pPr>
            <w:r w:rsidRPr="009F5748">
              <w:rPr>
                <w:rFonts w:eastAsia="Times New Roman" w:cs="Times New Roman"/>
                <w:lang w:eastAsia="en-IN" w:bidi="hi-IN"/>
              </w:rPr>
              <w:t>9</w:t>
            </w:r>
          </w:p>
        </w:tc>
        <w:tc>
          <w:tcPr>
            <w:tcW w:w="5640" w:type="dxa"/>
            <w:tcBorders>
              <w:top w:val="nil"/>
              <w:left w:val="nil"/>
              <w:bottom w:val="single" w:sz="4" w:space="0" w:color="auto"/>
              <w:right w:val="single" w:sz="4" w:space="0" w:color="auto"/>
            </w:tcBorders>
            <w:shd w:val="clear" w:color="auto" w:fill="auto"/>
            <w:vAlign w:val="center"/>
            <w:hideMark/>
          </w:tcPr>
          <w:p w14:paraId="6AE27C5B" w14:textId="77777777" w:rsidR="009F5748" w:rsidRPr="009F5748" w:rsidRDefault="009F5748" w:rsidP="009F5748">
            <w:pPr>
              <w:spacing w:after="0"/>
              <w:rPr>
                <w:rFonts w:eastAsia="Times New Roman" w:cs="Times New Roman"/>
                <w:lang w:eastAsia="en-IN" w:bidi="hi-IN"/>
              </w:rPr>
            </w:pPr>
            <w:r w:rsidRPr="009F5748">
              <w:rPr>
                <w:rFonts w:eastAsia="Times New Roman" w:cs="Times New Roman"/>
                <w:lang w:eastAsia="en-IN" w:bidi="hi-IN"/>
              </w:rPr>
              <w:t>ALUMINIUM WORK</w:t>
            </w:r>
          </w:p>
        </w:tc>
        <w:tc>
          <w:tcPr>
            <w:tcW w:w="1965" w:type="dxa"/>
            <w:tcBorders>
              <w:top w:val="nil"/>
              <w:left w:val="nil"/>
              <w:bottom w:val="single" w:sz="4" w:space="0" w:color="auto"/>
              <w:right w:val="single" w:sz="4" w:space="0" w:color="auto"/>
            </w:tcBorders>
            <w:shd w:val="clear" w:color="auto" w:fill="auto"/>
            <w:noWrap/>
            <w:vAlign w:val="center"/>
            <w:hideMark/>
          </w:tcPr>
          <w:p w14:paraId="0DC9AD17" w14:textId="77777777" w:rsidR="009F5748" w:rsidRPr="009F5748" w:rsidRDefault="009F5748" w:rsidP="009F5748">
            <w:pPr>
              <w:spacing w:after="0"/>
              <w:jc w:val="right"/>
              <w:rPr>
                <w:rFonts w:eastAsia="Times New Roman" w:cs="Times New Roman"/>
                <w:color w:val="000000"/>
                <w:lang w:eastAsia="en-IN" w:bidi="hi-IN"/>
              </w:rPr>
            </w:pPr>
            <w:r w:rsidRPr="009F5748">
              <w:rPr>
                <w:rFonts w:eastAsia="Times New Roman" w:cs="Times New Roman"/>
                <w:color w:val="000000"/>
                <w:lang w:eastAsia="en-IN" w:bidi="hi-IN"/>
              </w:rPr>
              <w:t>205445.38</w:t>
            </w:r>
          </w:p>
        </w:tc>
      </w:tr>
      <w:tr w:rsidR="009F5748" w:rsidRPr="009F5748" w14:paraId="2CBCD5BF" w14:textId="77777777" w:rsidTr="009F5748">
        <w:trPr>
          <w:trHeight w:val="315"/>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2396A0A7" w14:textId="77777777" w:rsidR="009F5748" w:rsidRPr="009F5748" w:rsidRDefault="009F5748" w:rsidP="009F5748">
            <w:pPr>
              <w:spacing w:after="0"/>
              <w:jc w:val="center"/>
              <w:rPr>
                <w:rFonts w:eastAsia="Times New Roman" w:cs="Times New Roman"/>
                <w:lang w:eastAsia="en-IN" w:bidi="hi-IN"/>
              </w:rPr>
            </w:pPr>
            <w:r w:rsidRPr="009F5748">
              <w:rPr>
                <w:rFonts w:eastAsia="Times New Roman" w:cs="Times New Roman"/>
                <w:lang w:eastAsia="en-IN" w:bidi="hi-IN"/>
              </w:rPr>
              <w:t>10</w:t>
            </w:r>
          </w:p>
        </w:tc>
        <w:tc>
          <w:tcPr>
            <w:tcW w:w="5640" w:type="dxa"/>
            <w:tcBorders>
              <w:top w:val="nil"/>
              <w:left w:val="nil"/>
              <w:bottom w:val="single" w:sz="4" w:space="0" w:color="auto"/>
              <w:right w:val="single" w:sz="4" w:space="0" w:color="auto"/>
            </w:tcBorders>
            <w:shd w:val="clear" w:color="auto" w:fill="auto"/>
            <w:vAlign w:val="center"/>
            <w:hideMark/>
          </w:tcPr>
          <w:p w14:paraId="649DEA07" w14:textId="77777777" w:rsidR="009F5748" w:rsidRPr="009F5748" w:rsidRDefault="009F5748" w:rsidP="009F5748">
            <w:pPr>
              <w:spacing w:after="0"/>
              <w:rPr>
                <w:rFonts w:eastAsia="Times New Roman" w:cs="Times New Roman"/>
                <w:lang w:eastAsia="en-IN" w:bidi="hi-IN"/>
              </w:rPr>
            </w:pPr>
            <w:r w:rsidRPr="009F5748">
              <w:rPr>
                <w:rFonts w:eastAsia="Times New Roman" w:cs="Times New Roman"/>
                <w:lang w:eastAsia="en-IN" w:bidi="hi-IN"/>
              </w:rPr>
              <w:t>WATER PROOFING</w:t>
            </w:r>
          </w:p>
        </w:tc>
        <w:tc>
          <w:tcPr>
            <w:tcW w:w="1965" w:type="dxa"/>
            <w:tcBorders>
              <w:top w:val="nil"/>
              <w:left w:val="nil"/>
              <w:bottom w:val="single" w:sz="4" w:space="0" w:color="auto"/>
              <w:right w:val="single" w:sz="4" w:space="0" w:color="auto"/>
            </w:tcBorders>
            <w:shd w:val="clear" w:color="auto" w:fill="auto"/>
            <w:noWrap/>
            <w:vAlign w:val="center"/>
            <w:hideMark/>
          </w:tcPr>
          <w:p w14:paraId="1927F3B3" w14:textId="77777777" w:rsidR="009F5748" w:rsidRPr="009F5748" w:rsidRDefault="009F5748" w:rsidP="009F5748">
            <w:pPr>
              <w:spacing w:after="0"/>
              <w:jc w:val="right"/>
              <w:rPr>
                <w:rFonts w:eastAsia="Times New Roman" w:cs="Times New Roman"/>
                <w:color w:val="000000"/>
                <w:lang w:eastAsia="en-IN" w:bidi="hi-IN"/>
              </w:rPr>
            </w:pPr>
            <w:r w:rsidRPr="009F5748">
              <w:rPr>
                <w:rFonts w:eastAsia="Times New Roman" w:cs="Times New Roman"/>
                <w:color w:val="000000"/>
                <w:lang w:eastAsia="en-IN" w:bidi="hi-IN"/>
              </w:rPr>
              <w:t>70878.24</w:t>
            </w:r>
          </w:p>
        </w:tc>
      </w:tr>
      <w:tr w:rsidR="009F5748" w:rsidRPr="009F5748" w14:paraId="7EE3869A" w14:textId="77777777" w:rsidTr="009F5748">
        <w:trPr>
          <w:trHeight w:val="315"/>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6360D14F" w14:textId="77777777" w:rsidR="009F5748" w:rsidRPr="009F5748" w:rsidRDefault="009F5748" w:rsidP="009F5748">
            <w:pPr>
              <w:spacing w:after="0"/>
              <w:jc w:val="center"/>
              <w:rPr>
                <w:rFonts w:eastAsia="Times New Roman" w:cs="Times New Roman"/>
                <w:lang w:eastAsia="en-IN" w:bidi="hi-IN"/>
              </w:rPr>
            </w:pPr>
            <w:r w:rsidRPr="009F5748">
              <w:rPr>
                <w:rFonts w:eastAsia="Times New Roman" w:cs="Times New Roman"/>
                <w:lang w:eastAsia="en-IN" w:bidi="hi-IN"/>
              </w:rPr>
              <w:t>11</w:t>
            </w:r>
          </w:p>
        </w:tc>
        <w:tc>
          <w:tcPr>
            <w:tcW w:w="5640" w:type="dxa"/>
            <w:tcBorders>
              <w:top w:val="nil"/>
              <w:left w:val="nil"/>
              <w:bottom w:val="single" w:sz="4" w:space="0" w:color="auto"/>
              <w:right w:val="single" w:sz="4" w:space="0" w:color="auto"/>
            </w:tcBorders>
            <w:shd w:val="clear" w:color="auto" w:fill="auto"/>
            <w:vAlign w:val="center"/>
            <w:hideMark/>
          </w:tcPr>
          <w:p w14:paraId="144AA423" w14:textId="77777777" w:rsidR="009F5748" w:rsidRPr="009F5748" w:rsidRDefault="009F5748" w:rsidP="009F5748">
            <w:pPr>
              <w:spacing w:after="0"/>
              <w:rPr>
                <w:rFonts w:eastAsia="Times New Roman" w:cs="Times New Roman"/>
                <w:lang w:eastAsia="en-IN" w:bidi="hi-IN"/>
              </w:rPr>
            </w:pPr>
            <w:r w:rsidRPr="009F5748">
              <w:rPr>
                <w:rFonts w:eastAsia="Times New Roman" w:cs="Times New Roman"/>
                <w:lang w:eastAsia="en-IN" w:bidi="hi-IN"/>
              </w:rPr>
              <w:t>HORTICULTURE &amp; LANDSCAPING</w:t>
            </w:r>
          </w:p>
        </w:tc>
        <w:tc>
          <w:tcPr>
            <w:tcW w:w="1965" w:type="dxa"/>
            <w:tcBorders>
              <w:top w:val="nil"/>
              <w:left w:val="nil"/>
              <w:bottom w:val="single" w:sz="4" w:space="0" w:color="auto"/>
              <w:right w:val="single" w:sz="4" w:space="0" w:color="auto"/>
            </w:tcBorders>
            <w:shd w:val="clear" w:color="auto" w:fill="auto"/>
            <w:noWrap/>
            <w:vAlign w:val="center"/>
            <w:hideMark/>
          </w:tcPr>
          <w:p w14:paraId="0E877D6D" w14:textId="77777777" w:rsidR="009F5748" w:rsidRPr="009F5748" w:rsidRDefault="009F5748" w:rsidP="009F5748">
            <w:pPr>
              <w:spacing w:after="0"/>
              <w:jc w:val="right"/>
              <w:rPr>
                <w:rFonts w:eastAsia="Times New Roman" w:cs="Times New Roman"/>
                <w:color w:val="000000"/>
                <w:lang w:eastAsia="en-IN" w:bidi="hi-IN"/>
              </w:rPr>
            </w:pPr>
            <w:r w:rsidRPr="009F5748">
              <w:rPr>
                <w:rFonts w:eastAsia="Times New Roman" w:cs="Times New Roman"/>
                <w:color w:val="000000"/>
                <w:lang w:eastAsia="en-IN" w:bidi="hi-IN"/>
              </w:rPr>
              <w:t>847697.21</w:t>
            </w:r>
          </w:p>
        </w:tc>
      </w:tr>
      <w:tr w:rsidR="009F5748" w:rsidRPr="009F5748" w14:paraId="66F3782F" w14:textId="77777777" w:rsidTr="009F5748">
        <w:trPr>
          <w:trHeight w:val="315"/>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79AFB123" w14:textId="77777777" w:rsidR="009F5748" w:rsidRPr="009F5748" w:rsidRDefault="009F5748" w:rsidP="009F5748">
            <w:pPr>
              <w:spacing w:after="0"/>
              <w:jc w:val="center"/>
              <w:rPr>
                <w:rFonts w:eastAsia="Times New Roman" w:cs="Times New Roman"/>
                <w:lang w:eastAsia="en-IN" w:bidi="hi-IN"/>
              </w:rPr>
            </w:pPr>
            <w:r w:rsidRPr="009F5748">
              <w:rPr>
                <w:rFonts w:eastAsia="Times New Roman" w:cs="Times New Roman"/>
                <w:lang w:eastAsia="en-IN" w:bidi="hi-IN"/>
              </w:rPr>
              <w:t>12</w:t>
            </w:r>
          </w:p>
        </w:tc>
        <w:tc>
          <w:tcPr>
            <w:tcW w:w="5640" w:type="dxa"/>
            <w:tcBorders>
              <w:top w:val="nil"/>
              <w:left w:val="nil"/>
              <w:bottom w:val="single" w:sz="4" w:space="0" w:color="auto"/>
              <w:right w:val="single" w:sz="4" w:space="0" w:color="auto"/>
            </w:tcBorders>
            <w:shd w:val="clear" w:color="auto" w:fill="auto"/>
            <w:vAlign w:val="center"/>
            <w:hideMark/>
          </w:tcPr>
          <w:p w14:paraId="642B7AD5" w14:textId="77777777" w:rsidR="009F5748" w:rsidRPr="009F5748" w:rsidRDefault="009F5748" w:rsidP="009F5748">
            <w:pPr>
              <w:spacing w:after="0"/>
              <w:rPr>
                <w:rFonts w:eastAsia="Times New Roman" w:cs="Times New Roman"/>
                <w:lang w:eastAsia="en-IN" w:bidi="hi-IN"/>
              </w:rPr>
            </w:pPr>
            <w:r w:rsidRPr="009F5748">
              <w:rPr>
                <w:rFonts w:eastAsia="Times New Roman" w:cs="Times New Roman"/>
                <w:lang w:eastAsia="en-IN" w:bidi="hi-IN"/>
              </w:rPr>
              <w:t>BUILDING WATER SUPPLY</w:t>
            </w:r>
          </w:p>
        </w:tc>
        <w:tc>
          <w:tcPr>
            <w:tcW w:w="1965" w:type="dxa"/>
            <w:tcBorders>
              <w:top w:val="nil"/>
              <w:left w:val="nil"/>
              <w:bottom w:val="single" w:sz="4" w:space="0" w:color="auto"/>
              <w:right w:val="single" w:sz="4" w:space="0" w:color="auto"/>
            </w:tcBorders>
            <w:shd w:val="clear" w:color="auto" w:fill="auto"/>
            <w:noWrap/>
            <w:vAlign w:val="center"/>
            <w:hideMark/>
          </w:tcPr>
          <w:p w14:paraId="7314259A" w14:textId="77777777" w:rsidR="009F5748" w:rsidRPr="009F5748" w:rsidRDefault="009F5748" w:rsidP="009F5748">
            <w:pPr>
              <w:spacing w:after="0"/>
              <w:jc w:val="right"/>
              <w:rPr>
                <w:rFonts w:eastAsia="Times New Roman" w:cs="Times New Roman"/>
                <w:color w:val="000000"/>
                <w:lang w:eastAsia="en-IN" w:bidi="hi-IN"/>
              </w:rPr>
            </w:pPr>
            <w:r w:rsidRPr="009F5748">
              <w:rPr>
                <w:rFonts w:eastAsia="Times New Roman" w:cs="Times New Roman"/>
                <w:color w:val="000000"/>
                <w:lang w:eastAsia="en-IN" w:bidi="hi-IN"/>
              </w:rPr>
              <w:t>12600.00</w:t>
            </w:r>
          </w:p>
        </w:tc>
      </w:tr>
      <w:tr w:rsidR="009F5748" w:rsidRPr="009F5748" w14:paraId="74C4C1E2" w14:textId="77777777" w:rsidTr="009F5748">
        <w:trPr>
          <w:trHeight w:val="315"/>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25568ADA" w14:textId="77777777" w:rsidR="009F5748" w:rsidRPr="009F5748" w:rsidRDefault="009F5748" w:rsidP="009F5748">
            <w:pPr>
              <w:spacing w:after="0"/>
              <w:jc w:val="center"/>
              <w:rPr>
                <w:rFonts w:eastAsia="Times New Roman" w:cs="Times New Roman"/>
                <w:lang w:eastAsia="en-IN" w:bidi="hi-IN"/>
              </w:rPr>
            </w:pPr>
            <w:r w:rsidRPr="009F5748">
              <w:rPr>
                <w:rFonts w:eastAsia="Times New Roman" w:cs="Times New Roman"/>
                <w:lang w:eastAsia="en-IN" w:bidi="hi-IN"/>
              </w:rPr>
              <w:t>13</w:t>
            </w:r>
          </w:p>
        </w:tc>
        <w:tc>
          <w:tcPr>
            <w:tcW w:w="5640" w:type="dxa"/>
            <w:tcBorders>
              <w:top w:val="nil"/>
              <w:left w:val="nil"/>
              <w:bottom w:val="single" w:sz="4" w:space="0" w:color="auto"/>
              <w:right w:val="single" w:sz="4" w:space="0" w:color="auto"/>
            </w:tcBorders>
            <w:shd w:val="clear" w:color="auto" w:fill="auto"/>
            <w:vAlign w:val="center"/>
            <w:hideMark/>
          </w:tcPr>
          <w:p w14:paraId="041996A1" w14:textId="77777777" w:rsidR="009F5748" w:rsidRPr="009F5748" w:rsidRDefault="009F5748" w:rsidP="009F5748">
            <w:pPr>
              <w:spacing w:after="0"/>
              <w:rPr>
                <w:rFonts w:eastAsia="Times New Roman" w:cs="Times New Roman"/>
                <w:lang w:eastAsia="en-IN" w:bidi="hi-IN"/>
              </w:rPr>
            </w:pPr>
            <w:r w:rsidRPr="009F5748">
              <w:rPr>
                <w:rFonts w:eastAsia="Times New Roman" w:cs="Times New Roman"/>
                <w:lang w:eastAsia="en-IN" w:bidi="hi-IN"/>
              </w:rPr>
              <w:t>SANITARY INSTALLATION</w:t>
            </w:r>
          </w:p>
        </w:tc>
        <w:tc>
          <w:tcPr>
            <w:tcW w:w="1965" w:type="dxa"/>
            <w:tcBorders>
              <w:top w:val="nil"/>
              <w:left w:val="nil"/>
              <w:bottom w:val="single" w:sz="4" w:space="0" w:color="auto"/>
              <w:right w:val="single" w:sz="4" w:space="0" w:color="auto"/>
            </w:tcBorders>
            <w:shd w:val="clear" w:color="auto" w:fill="auto"/>
            <w:noWrap/>
            <w:vAlign w:val="center"/>
            <w:hideMark/>
          </w:tcPr>
          <w:p w14:paraId="64B45243" w14:textId="77777777" w:rsidR="009F5748" w:rsidRPr="009F5748" w:rsidRDefault="009F5748" w:rsidP="009F5748">
            <w:pPr>
              <w:spacing w:after="0"/>
              <w:jc w:val="right"/>
              <w:rPr>
                <w:rFonts w:eastAsia="Times New Roman" w:cs="Times New Roman"/>
                <w:color w:val="000000"/>
                <w:lang w:eastAsia="en-IN" w:bidi="hi-IN"/>
              </w:rPr>
            </w:pPr>
            <w:r w:rsidRPr="009F5748">
              <w:rPr>
                <w:rFonts w:eastAsia="Times New Roman" w:cs="Times New Roman"/>
                <w:color w:val="000000"/>
                <w:lang w:eastAsia="en-IN" w:bidi="hi-IN"/>
              </w:rPr>
              <w:t>100300.50</w:t>
            </w:r>
          </w:p>
        </w:tc>
      </w:tr>
      <w:tr w:rsidR="009F5748" w:rsidRPr="009F5748" w14:paraId="013EB031" w14:textId="77777777" w:rsidTr="009F5748">
        <w:trPr>
          <w:trHeight w:val="315"/>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3B4EEA5F" w14:textId="77777777" w:rsidR="009F5748" w:rsidRPr="009F5748" w:rsidRDefault="009F5748" w:rsidP="009F5748">
            <w:pPr>
              <w:spacing w:after="0"/>
              <w:jc w:val="center"/>
              <w:rPr>
                <w:rFonts w:eastAsia="Times New Roman" w:cs="Times New Roman"/>
                <w:b/>
                <w:bCs/>
                <w:color w:val="000000"/>
                <w:lang w:eastAsia="en-IN" w:bidi="hi-IN"/>
              </w:rPr>
            </w:pPr>
            <w:r w:rsidRPr="009F5748">
              <w:rPr>
                <w:rFonts w:eastAsia="Times New Roman" w:cs="Times New Roman"/>
                <w:b/>
                <w:bCs/>
                <w:color w:val="000000"/>
                <w:lang w:eastAsia="en-IN" w:bidi="hi-IN"/>
              </w:rPr>
              <w:t> </w:t>
            </w:r>
          </w:p>
        </w:tc>
        <w:tc>
          <w:tcPr>
            <w:tcW w:w="5640" w:type="dxa"/>
            <w:tcBorders>
              <w:top w:val="nil"/>
              <w:left w:val="nil"/>
              <w:bottom w:val="single" w:sz="4" w:space="0" w:color="auto"/>
              <w:right w:val="single" w:sz="4" w:space="0" w:color="auto"/>
            </w:tcBorders>
            <w:shd w:val="clear" w:color="auto" w:fill="auto"/>
            <w:noWrap/>
            <w:vAlign w:val="center"/>
            <w:hideMark/>
          </w:tcPr>
          <w:p w14:paraId="5D820E4F" w14:textId="77777777" w:rsidR="009F5748" w:rsidRPr="009F5748" w:rsidRDefault="009F5748" w:rsidP="009F5748">
            <w:pPr>
              <w:spacing w:after="0"/>
              <w:jc w:val="right"/>
              <w:rPr>
                <w:rFonts w:eastAsia="Times New Roman" w:cs="Times New Roman"/>
                <w:b/>
                <w:bCs/>
                <w:color w:val="000000"/>
                <w:lang w:eastAsia="en-IN" w:bidi="hi-IN"/>
              </w:rPr>
            </w:pPr>
            <w:r w:rsidRPr="009F5748">
              <w:rPr>
                <w:rFonts w:eastAsia="Times New Roman" w:cs="Times New Roman"/>
                <w:b/>
                <w:bCs/>
                <w:color w:val="000000"/>
                <w:lang w:eastAsia="en-IN" w:bidi="hi-IN"/>
              </w:rPr>
              <w:t>TOTAL OF CIVIL &amp; ALLIED WORK</w:t>
            </w:r>
          </w:p>
        </w:tc>
        <w:tc>
          <w:tcPr>
            <w:tcW w:w="1965" w:type="dxa"/>
            <w:tcBorders>
              <w:top w:val="nil"/>
              <w:left w:val="nil"/>
              <w:bottom w:val="single" w:sz="4" w:space="0" w:color="auto"/>
              <w:right w:val="single" w:sz="4" w:space="0" w:color="auto"/>
            </w:tcBorders>
            <w:shd w:val="clear" w:color="auto" w:fill="auto"/>
            <w:noWrap/>
            <w:vAlign w:val="bottom"/>
            <w:hideMark/>
          </w:tcPr>
          <w:p w14:paraId="616BD7B2" w14:textId="77777777" w:rsidR="009F5748" w:rsidRPr="009F5748" w:rsidRDefault="009F5748" w:rsidP="009F5748">
            <w:pPr>
              <w:spacing w:after="0"/>
              <w:jc w:val="right"/>
              <w:rPr>
                <w:rFonts w:eastAsia="Times New Roman" w:cs="Times New Roman"/>
                <w:b/>
                <w:bCs/>
                <w:color w:val="000000"/>
                <w:lang w:eastAsia="en-IN" w:bidi="hi-IN"/>
              </w:rPr>
            </w:pPr>
            <w:r w:rsidRPr="009F5748">
              <w:rPr>
                <w:rFonts w:eastAsia="Times New Roman" w:cs="Times New Roman"/>
                <w:b/>
                <w:bCs/>
                <w:color w:val="000000"/>
                <w:lang w:eastAsia="en-IN" w:bidi="hi-IN"/>
              </w:rPr>
              <w:t>24422753.38</w:t>
            </w:r>
          </w:p>
        </w:tc>
      </w:tr>
      <w:tr w:rsidR="009F5748" w:rsidRPr="009F5748" w14:paraId="74EDC09F" w14:textId="77777777" w:rsidTr="009F5748">
        <w:trPr>
          <w:trHeight w:val="315"/>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14:paraId="5CFA0A30" w14:textId="77777777" w:rsidR="009F5748" w:rsidRPr="009F5748" w:rsidRDefault="009F5748" w:rsidP="009F5748">
            <w:pPr>
              <w:spacing w:after="0"/>
              <w:jc w:val="center"/>
              <w:rPr>
                <w:rFonts w:eastAsia="Times New Roman" w:cs="Times New Roman"/>
                <w:color w:val="000000"/>
                <w:lang w:eastAsia="en-IN" w:bidi="hi-IN"/>
              </w:rPr>
            </w:pPr>
            <w:r w:rsidRPr="009F5748">
              <w:rPr>
                <w:rFonts w:eastAsia="Times New Roman" w:cs="Times New Roman"/>
                <w:color w:val="000000"/>
                <w:lang w:eastAsia="en-IN" w:bidi="hi-IN"/>
              </w:rPr>
              <w:t>14</w:t>
            </w:r>
          </w:p>
        </w:tc>
        <w:tc>
          <w:tcPr>
            <w:tcW w:w="5640" w:type="dxa"/>
            <w:tcBorders>
              <w:top w:val="nil"/>
              <w:left w:val="nil"/>
              <w:bottom w:val="single" w:sz="4" w:space="0" w:color="auto"/>
              <w:right w:val="single" w:sz="4" w:space="0" w:color="auto"/>
            </w:tcBorders>
            <w:shd w:val="clear" w:color="auto" w:fill="auto"/>
            <w:noWrap/>
            <w:vAlign w:val="bottom"/>
            <w:hideMark/>
          </w:tcPr>
          <w:p w14:paraId="7F65AABA" w14:textId="77777777" w:rsidR="009F5748" w:rsidRPr="009F5748" w:rsidRDefault="009F5748" w:rsidP="009F5748">
            <w:pPr>
              <w:spacing w:after="0"/>
              <w:jc w:val="left"/>
              <w:rPr>
                <w:rFonts w:eastAsia="Times New Roman" w:cs="Times New Roman"/>
                <w:color w:val="000000"/>
                <w:lang w:eastAsia="en-IN" w:bidi="hi-IN"/>
              </w:rPr>
            </w:pPr>
            <w:r w:rsidRPr="009F5748">
              <w:rPr>
                <w:rFonts w:eastAsia="Times New Roman" w:cs="Times New Roman"/>
                <w:color w:val="000000"/>
                <w:lang w:eastAsia="en-IN" w:bidi="hi-IN"/>
              </w:rPr>
              <w:t>PLUMBING, DRAINAGE AND SANITATION</w:t>
            </w:r>
          </w:p>
        </w:tc>
        <w:tc>
          <w:tcPr>
            <w:tcW w:w="1965" w:type="dxa"/>
            <w:tcBorders>
              <w:top w:val="nil"/>
              <w:left w:val="nil"/>
              <w:bottom w:val="single" w:sz="4" w:space="0" w:color="auto"/>
              <w:right w:val="single" w:sz="4" w:space="0" w:color="auto"/>
            </w:tcBorders>
            <w:shd w:val="clear" w:color="auto" w:fill="auto"/>
            <w:noWrap/>
            <w:vAlign w:val="bottom"/>
            <w:hideMark/>
          </w:tcPr>
          <w:p w14:paraId="7A539E53" w14:textId="77777777" w:rsidR="009F5748" w:rsidRPr="009F5748" w:rsidRDefault="009F5748" w:rsidP="009F5748">
            <w:pPr>
              <w:spacing w:after="0"/>
              <w:jc w:val="right"/>
              <w:rPr>
                <w:rFonts w:eastAsia="Times New Roman" w:cs="Times New Roman"/>
                <w:color w:val="000000"/>
                <w:lang w:eastAsia="en-IN" w:bidi="hi-IN"/>
              </w:rPr>
            </w:pPr>
            <w:r w:rsidRPr="009F5748">
              <w:rPr>
                <w:rFonts w:eastAsia="Times New Roman" w:cs="Times New Roman"/>
                <w:color w:val="000000"/>
                <w:lang w:eastAsia="en-IN" w:bidi="hi-IN"/>
              </w:rPr>
              <w:t>2250188.09</w:t>
            </w:r>
          </w:p>
        </w:tc>
      </w:tr>
      <w:tr w:rsidR="009F5748" w:rsidRPr="009F5748" w14:paraId="37FDAD14" w14:textId="77777777" w:rsidTr="009F5748">
        <w:trPr>
          <w:trHeight w:val="315"/>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14:paraId="6003984F" w14:textId="77777777" w:rsidR="009F5748" w:rsidRPr="009F5748" w:rsidRDefault="009F5748" w:rsidP="009F5748">
            <w:pPr>
              <w:spacing w:after="0"/>
              <w:jc w:val="center"/>
              <w:rPr>
                <w:rFonts w:eastAsia="Times New Roman" w:cs="Times New Roman"/>
                <w:color w:val="000000"/>
                <w:lang w:eastAsia="en-IN" w:bidi="hi-IN"/>
              </w:rPr>
            </w:pPr>
            <w:r w:rsidRPr="009F5748">
              <w:rPr>
                <w:rFonts w:eastAsia="Times New Roman" w:cs="Times New Roman"/>
                <w:color w:val="000000"/>
                <w:lang w:eastAsia="en-IN" w:bidi="hi-IN"/>
              </w:rPr>
              <w:t>15</w:t>
            </w:r>
          </w:p>
        </w:tc>
        <w:tc>
          <w:tcPr>
            <w:tcW w:w="5640" w:type="dxa"/>
            <w:tcBorders>
              <w:top w:val="nil"/>
              <w:left w:val="nil"/>
              <w:bottom w:val="single" w:sz="4" w:space="0" w:color="auto"/>
              <w:right w:val="single" w:sz="4" w:space="0" w:color="auto"/>
            </w:tcBorders>
            <w:shd w:val="clear" w:color="auto" w:fill="auto"/>
            <w:noWrap/>
            <w:vAlign w:val="bottom"/>
            <w:hideMark/>
          </w:tcPr>
          <w:p w14:paraId="04F6F4FB" w14:textId="77777777" w:rsidR="009F5748" w:rsidRPr="009F5748" w:rsidRDefault="009F5748" w:rsidP="009F5748">
            <w:pPr>
              <w:spacing w:after="0"/>
              <w:jc w:val="left"/>
              <w:rPr>
                <w:rFonts w:eastAsia="Times New Roman" w:cs="Times New Roman"/>
                <w:color w:val="000000"/>
                <w:lang w:eastAsia="en-IN" w:bidi="hi-IN"/>
              </w:rPr>
            </w:pPr>
            <w:r w:rsidRPr="009F5748">
              <w:rPr>
                <w:rFonts w:eastAsia="Times New Roman" w:cs="Times New Roman"/>
                <w:color w:val="000000"/>
                <w:lang w:eastAsia="en-IN" w:bidi="hi-IN"/>
              </w:rPr>
              <w:t xml:space="preserve">ELECTRICAL WORKS </w:t>
            </w:r>
          </w:p>
        </w:tc>
        <w:tc>
          <w:tcPr>
            <w:tcW w:w="1965" w:type="dxa"/>
            <w:tcBorders>
              <w:top w:val="nil"/>
              <w:left w:val="nil"/>
              <w:bottom w:val="single" w:sz="4" w:space="0" w:color="auto"/>
              <w:right w:val="single" w:sz="4" w:space="0" w:color="auto"/>
            </w:tcBorders>
            <w:shd w:val="clear" w:color="auto" w:fill="auto"/>
            <w:noWrap/>
            <w:vAlign w:val="bottom"/>
            <w:hideMark/>
          </w:tcPr>
          <w:p w14:paraId="1120F257" w14:textId="77777777" w:rsidR="009F5748" w:rsidRPr="009F5748" w:rsidRDefault="009F5748" w:rsidP="009F5748">
            <w:pPr>
              <w:spacing w:after="0"/>
              <w:jc w:val="right"/>
              <w:rPr>
                <w:rFonts w:eastAsia="Times New Roman" w:cs="Times New Roman"/>
                <w:color w:val="000000"/>
                <w:lang w:eastAsia="en-IN" w:bidi="hi-IN"/>
              </w:rPr>
            </w:pPr>
            <w:r w:rsidRPr="009F5748">
              <w:rPr>
                <w:rFonts w:eastAsia="Times New Roman" w:cs="Times New Roman"/>
                <w:color w:val="000000"/>
                <w:lang w:eastAsia="en-IN" w:bidi="hi-IN"/>
              </w:rPr>
              <w:t>60,43,878.90</w:t>
            </w:r>
          </w:p>
        </w:tc>
      </w:tr>
      <w:tr w:rsidR="009F5748" w:rsidRPr="009F5748" w14:paraId="5C06775C" w14:textId="77777777" w:rsidTr="009F5748">
        <w:trPr>
          <w:trHeight w:val="315"/>
        </w:trPr>
        <w:tc>
          <w:tcPr>
            <w:tcW w:w="815" w:type="dxa"/>
            <w:tcBorders>
              <w:top w:val="nil"/>
              <w:left w:val="single" w:sz="4" w:space="0" w:color="auto"/>
              <w:bottom w:val="single" w:sz="4" w:space="0" w:color="auto"/>
              <w:right w:val="single" w:sz="4" w:space="0" w:color="auto"/>
            </w:tcBorders>
            <w:shd w:val="clear" w:color="000000" w:fill="D9D9D9"/>
            <w:noWrap/>
            <w:vAlign w:val="bottom"/>
            <w:hideMark/>
          </w:tcPr>
          <w:p w14:paraId="19E597F5" w14:textId="77777777" w:rsidR="009F5748" w:rsidRPr="009F5748" w:rsidRDefault="009F5748" w:rsidP="009F5748">
            <w:pPr>
              <w:spacing w:after="0"/>
              <w:jc w:val="center"/>
              <w:rPr>
                <w:rFonts w:eastAsia="Times New Roman" w:cs="Times New Roman"/>
                <w:color w:val="000000"/>
                <w:lang w:eastAsia="en-IN" w:bidi="hi-IN"/>
              </w:rPr>
            </w:pPr>
            <w:r w:rsidRPr="009F5748">
              <w:rPr>
                <w:rFonts w:eastAsia="Times New Roman" w:cs="Times New Roman"/>
                <w:color w:val="000000"/>
                <w:lang w:eastAsia="en-IN" w:bidi="hi-IN"/>
              </w:rPr>
              <w:t> </w:t>
            </w:r>
          </w:p>
        </w:tc>
        <w:tc>
          <w:tcPr>
            <w:tcW w:w="5640" w:type="dxa"/>
            <w:tcBorders>
              <w:top w:val="nil"/>
              <w:left w:val="nil"/>
              <w:bottom w:val="single" w:sz="4" w:space="0" w:color="auto"/>
              <w:right w:val="single" w:sz="4" w:space="0" w:color="auto"/>
            </w:tcBorders>
            <w:shd w:val="clear" w:color="000000" w:fill="D9D9D9"/>
            <w:noWrap/>
            <w:vAlign w:val="center"/>
            <w:hideMark/>
          </w:tcPr>
          <w:p w14:paraId="1803549E" w14:textId="77777777" w:rsidR="009F5748" w:rsidRPr="009F5748" w:rsidRDefault="009F5748" w:rsidP="009F5748">
            <w:pPr>
              <w:spacing w:after="0"/>
              <w:jc w:val="right"/>
              <w:rPr>
                <w:rFonts w:eastAsia="Times New Roman" w:cs="Times New Roman"/>
                <w:b/>
                <w:bCs/>
                <w:color w:val="000000"/>
                <w:lang w:eastAsia="en-IN" w:bidi="hi-IN"/>
              </w:rPr>
            </w:pPr>
            <w:r w:rsidRPr="009F5748">
              <w:rPr>
                <w:rFonts w:eastAsia="Times New Roman" w:cs="Times New Roman"/>
                <w:b/>
                <w:bCs/>
                <w:color w:val="000000"/>
                <w:lang w:eastAsia="en-IN" w:bidi="hi-IN"/>
              </w:rPr>
              <w:t xml:space="preserve">GRAND TOTAL </w:t>
            </w:r>
          </w:p>
        </w:tc>
        <w:tc>
          <w:tcPr>
            <w:tcW w:w="1965" w:type="dxa"/>
            <w:tcBorders>
              <w:top w:val="nil"/>
              <w:left w:val="nil"/>
              <w:bottom w:val="single" w:sz="4" w:space="0" w:color="auto"/>
              <w:right w:val="single" w:sz="4" w:space="0" w:color="auto"/>
            </w:tcBorders>
            <w:shd w:val="clear" w:color="000000" w:fill="D9D9D9"/>
            <w:noWrap/>
            <w:vAlign w:val="bottom"/>
            <w:hideMark/>
          </w:tcPr>
          <w:p w14:paraId="52D1F73B" w14:textId="77777777" w:rsidR="009F5748" w:rsidRPr="009F5748" w:rsidRDefault="009F5748" w:rsidP="009F5748">
            <w:pPr>
              <w:spacing w:after="0"/>
              <w:jc w:val="right"/>
              <w:rPr>
                <w:rFonts w:eastAsia="Times New Roman" w:cs="Times New Roman"/>
                <w:b/>
                <w:bCs/>
                <w:color w:val="000000"/>
                <w:lang w:eastAsia="en-IN" w:bidi="hi-IN"/>
              </w:rPr>
            </w:pPr>
            <w:r w:rsidRPr="009F5748">
              <w:rPr>
                <w:rFonts w:eastAsia="Times New Roman" w:cs="Times New Roman"/>
                <w:b/>
                <w:bCs/>
                <w:color w:val="000000"/>
                <w:lang w:eastAsia="en-IN" w:bidi="hi-IN"/>
              </w:rPr>
              <w:t>32716820.37</w:t>
            </w:r>
          </w:p>
        </w:tc>
      </w:tr>
      <w:tr w:rsidR="009F5748" w:rsidRPr="009F5748" w14:paraId="67E24054" w14:textId="77777777" w:rsidTr="009F5748">
        <w:trPr>
          <w:trHeight w:val="315"/>
        </w:trPr>
        <w:tc>
          <w:tcPr>
            <w:tcW w:w="815" w:type="dxa"/>
            <w:tcBorders>
              <w:top w:val="single" w:sz="4" w:space="0" w:color="auto"/>
              <w:left w:val="single" w:sz="4" w:space="0" w:color="auto"/>
              <w:bottom w:val="single" w:sz="4" w:space="0" w:color="auto"/>
              <w:right w:val="nil"/>
            </w:tcBorders>
            <w:shd w:val="clear" w:color="auto" w:fill="auto"/>
            <w:noWrap/>
            <w:vAlign w:val="bottom"/>
            <w:hideMark/>
          </w:tcPr>
          <w:p w14:paraId="7F1DF7F5" w14:textId="77777777" w:rsidR="009F5748" w:rsidRPr="009F5748" w:rsidRDefault="009F5748" w:rsidP="009F5748">
            <w:pPr>
              <w:spacing w:after="0"/>
              <w:jc w:val="center"/>
              <w:rPr>
                <w:rFonts w:eastAsia="Times New Roman" w:cs="Times New Roman"/>
                <w:color w:val="000000"/>
                <w:lang w:eastAsia="en-IN" w:bidi="hi-IN"/>
              </w:rPr>
            </w:pPr>
          </w:p>
        </w:tc>
        <w:tc>
          <w:tcPr>
            <w:tcW w:w="5640" w:type="dxa"/>
            <w:tcBorders>
              <w:top w:val="single" w:sz="4" w:space="0" w:color="auto"/>
              <w:left w:val="nil"/>
              <w:bottom w:val="single" w:sz="4" w:space="0" w:color="auto"/>
              <w:right w:val="nil"/>
            </w:tcBorders>
            <w:shd w:val="clear" w:color="auto" w:fill="auto"/>
            <w:noWrap/>
            <w:vAlign w:val="bottom"/>
            <w:hideMark/>
          </w:tcPr>
          <w:p w14:paraId="3BBE75A7" w14:textId="77777777" w:rsidR="009F5748" w:rsidRPr="009F5748" w:rsidRDefault="009F5748" w:rsidP="009F5748">
            <w:pPr>
              <w:spacing w:after="0"/>
              <w:jc w:val="right"/>
              <w:rPr>
                <w:rFonts w:eastAsia="Times New Roman" w:cs="Times New Roman"/>
                <w:b/>
                <w:bCs/>
                <w:color w:val="000000"/>
                <w:lang w:eastAsia="en-IN" w:bidi="hi-IN"/>
              </w:rPr>
            </w:pPr>
            <w:r w:rsidRPr="009F5748">
              <w:rPr>
                <w:rFonts w:eastAsia="Times New Roman" w:cs="Times New Roman"/>
                <w:b/>
                <w:bCs/>
                <w:color w:val="000000"/>
                <w:lang w:eastAsia="en-IN" w:bidi="hi-IN"/>
              </w:rPr>
              <w:t xml:space="preserve">SAY RS </w:t>
            </w:r>
          </w:p>
        </w:tc>
        <w:tc>
          <w:tcPr>
            <w:tcW w:w="1965" w:type="dxa"/>
            <w:tcBorders>
              <w:top w:val="single" w:sz="4" w:space="0" w:color="auto"/>
              <w:left w:val="nil"/>
              <w:bottom w:val="single" w:sz="4" w:space="0" w:color="auto"/>
              <w:right w:val="single" w:sz="4" w:space="0" w:color="auto"/>
            </w:tcBorders>
            <w:shd w:val="clear" w:color="auto" w:fill="auto"/>
            <w:noWrap/>
            <w:vAlign w:val="bottom"/>
            <w:hideMark/>
          </w:tcPr>
          <w:p w14:paraId="14B4670E" w14:textId="77777777" w:rsidR="009F5748" w:rsidRPr="009F5748" w:rsidRDefault="009F5748" w:rsidP="009F5748">
            <w:pPr>
              <w:spacing w:after="0"/>
              <w:jc w:val="right"/>
              <w:rPr>
                <w:rFonts w:eastAsia="Times New Roman" w:cs="Times New Roman"/>
                <w:b/>
                <w:bCs/>
                <w:color w:val="000000"/>
                <w:lang w:eastAsia="en-IN" w:bidi="hi-IN"/>
              </w:rPr>
            </w:pPr>
            <w:r w:rsidRPr="009F5748">
              <w:rPr>
                <w:rFonts w:eastAsia="Times New Roman" w:cs="Times New Roman"/>
                <w:b/>
                <w:bCs/>
                <w:color w:val="000000"/>
                <w:lang w:eastAsia="en-IN" w:bidi="hi-IN"/>
              </w:rPr>
              <w:t xml:space="preserve">3.28 CRORES </w:t>
            </w:r>
          </w:p>
        </w:tc>
      </w:tr>
    </w:tbl>
    <w:p w14:paraId="3A5201C0" w14:textId="77777777" w:rsidR="009C44E9" w:rsidRDefault="009C44E9" w:rsidP="00B8028C">
      <w:pPr>
        <w:rPr>
          <w:lang w:val="en-US"/>
        </w:rPr>
      </w:pPr>
    </w:p>
    <w:p w14:paraId="7719E5E2" w14:textId="77777777" w:rsidR="009C44E9" w:rsidRDefault="009C44E9">
      <w:pPr>
        <w:spacing w:line="276" w:lineRule="auto"/>
        <w:jc w:val="left"/>
        <w:rPr>
          <w:lang w:val="en-US"/>
        </w:rPr>
      </w:pPr>
      <w:r>
        <w:rPr>
          <w:lang w:val="en-US"/>
        </w:rPr>
        <w:br w:type="page"/>
      </w:r>
    </w:p>
    <w:p w14:paraId="379505B7" w14:textId="77777777" w:rsidR="009C44E9" w:rsidRPr="00DE41E6" w:rsidRDefault="009C44E9" w:rsidP="009C44E9">
      <w:pPr>
        <w:pStyle w:val="Heading1"/>
        <w:jc w:val="center"/>
      </w:pPr>
      <w:bookmarkStart w:id="174" w:name="_Toc14784581"/>
      <w:r w:rsidRPr="00DE41E6">
        <w:lastRenderedPageBreak/>
        <w:t>SECTION 5</w:t>
      </w:r>
      <w:bookmarkEnd w:id="174"/>
    </w:p>
    <w:p w14:paraId="6B0905A2" w14:textId="77777777" w:rsidR="009C44E9" w:rsidRPr="00F34E4A" w:rsidRDefault="009C44E9" w:rsidP="009C44E9">
      <w:pPr>
        <w:pStyle w:val="Heading2"/>
        <w:jc w:val="center"/>
      </w:pPr>
      <w:bookmarkStart w:id="175" w:name="_Toc496109751"/>
      <w:bookmarkStart w:id="176" w:name="_Toc14784582"/>
      <w:r w:rsidRPr="00F34E4A">
        <w:t>AGREEMENT FORM</w:t>
      </w:r>
      <w:bookmarkEnd w:id="175"/>
      <w:bookmarkEnd w:id="176"/>
    </w:p>
    <w:p w14:paraId="542A14FB" w14:textId="77777777" w:rsidR="009C44E9" w:rsidRPr="00F34E4A" w:rsidRDefault="009C44E9" w:rsidP="009C44E9">
      <w:pPr>
        <w:pStyle w:val="Heading3"/>
        <w:jc w:val="center"/>
      </w:pPr>
      <w:bookmarkStart w:id="177" w:name="_Toc14784583"/>
      <w:r w:rsidRPr="00F34E4A">
        <w:t>AGREEMENT</w:t>
      </w:r>
      <w:bookmarkEnd w:id="177"/>
    </w:p>
    <w:p w14:paraId="6D73C835" w14:textId="77777777" w:rsidR="009C44E9" w:rsidRPr="00F34E4A" w:rsidRDefault="009C44E9" w:rsidP="009C44E9">
      <w:pPr>
        <w:spacing w:after="0"/>
      </w:pPr>
      <w:r w:rsidRPr="00F34E4A">
        <w:tab/>
        <w:t>This agreement, made on the __________________ day of _________________ between: __________________ (name and address of Employer) (hereinafter called “the Employer) and_________________________________________ (name and address of contractor) hereinafter called “the Contractor’ of the other part.</w:t>
      </w:r>
    </w:p>
    <w:p w14:paraId="0DD49018" w14:textId="77777777" w:rsidR="009C44E9" w:rsidRPr="00F34E4A" w:rsidRDefault="009C44E9" w:rsidP="009C44E9">
      <w:pPr>
        <w:spacing w:after="0"/>
      </w:pPr>
      <w:r w:rsidRPr="00F34E4A">
        <w:t>Whereas the Employer is desirous that the Contractor execute ________________________________</w:t>
      </w:r>
      <w:proofErr w:type="gramStart"/>
      <w:r w:rsidRPr="00F34E4A">
        <w:t>_(</w:t>
      </w:r>
      <w:proofErr w:type="gramEnd"/>
      <w:r w:rsidRPr="00F34E4A">
        <w:t xml:space="preserve">name and identification number of Contract) (hereinafter called “the Works”) and the Employer has accepted the Bid by the Contractor for the execution and completion of such Works and the remedying of any defects therein, at a cost of </w:t>
      </w:r>
      <w:proofErr w:type="spellStart"/>
      <w:r w:rsidRPr="00F34E4A">
        <w:t>Rs</w:t>
      </w:r>
      <w:proofErr w:type="spellEnd"/>
      <w:r w:rsidRPr="00F34E4A">
        <w:t>..........</w:t>
      </w:r>
    </w:p>
    <w:p w14:paraId="2EA89F7E" w14:textId="77777777" w:rsidR="009C44E9" w:rsidRPr="00F34E4A" w:rsidRDefault="009C44E9" w:rsidP="009C44E9">
      <w:pPr>
        <w:spacing w:after="0"/>
        <w:rPr>
          <w:b/>
        </w:rPr>
      </w:pPr>
      <w:r w:rsidRPr="00F34E4A">
        <w:rPr>
          <w:b/>
        </w:rPr>
        <w:t>NOW THIS AGREEMENT WITNESSED as follows:</w:t>
      </w:r>
    </w:p>
    <w:p w14:paraId="15FB7626" w14:textId="77777777" w:rsidR="009C44E9" w:rsidRPr="00F34E4A" w:rsidRDefault="009C44E9" w:rsidP="009C44E9">
      <w:pPr>
        <w:spacing w:after="0"/>
        <w:ind w:left="720" w:hanging="720"/>
      </w:pPr>
      <w:r w:rsidRPr="00F34E4A">
        <w:t xml:space="preserve">1. </w:t>
      </w:r>
      <w:r w:rsidRPr="00F34E4A">
        <w:tab/>
        <w:t>In this Agreement, words and expression shall have the same meaning as are respectively assigned to them in the conditions of contract hereinafter referred to and they shall be deemed to form and be read and construed as part of this Agreement.</w:t>
      </w:r>
    </w:p>
    <w:p w14:paraId="6AF04D52" w14:textId="77777777" w:rsidR="009C44E9" w:rsidRPr="00F34E4A" w:rsidRDefault="009C44E9" w:rsidP="009C44E9">
      <w:pPr>
        <w:spacing w:after="0"/>
        <w:ind w:left="720" w:hanging="720"/>
      </w:pPr>
      <w:r w:rsidRPr="00F34E4A">
        <w:t xml:space="preserve">2. </w:t>
      </w:r>
      <w:r w:rsidRPr="00F34E4A">
        <w:tab/>
        <w:t>In consideration of the payments to be made by the Employer to the Contractor as hereinafter mentioned, the Contractor hereby covenants with the Employer to execute and complete the Works and remedy any defects therein in conformity in all aspects with the provisions of the contract.</w:t>
      </w:r>
    </w:p>
    <w:p w14:paraId="1FD32180" w14:textId="77777777" w:rsidR="009C44E9" w:rsidRPr="00F34E4A" w:rsidRDefault="009C44E9" w:rsidP="009C44E9">
      <w:pPr>
        <w:spacing w:after="0"/>
        <w:ind w:left="720" w:hanging="720"/>
      </w:pPr>
      <w:r w:rsidRPr="00F34E4A">
        <w:t xml:space="preserve">3. </w:t>
      </w:r>
      <w:r w:rsidRPr="00F34E4A">
        <w:tab/>
        <w:t>The Employer hereby covenants to pay the Contractor in consideration of the execution and completion of the Works and the remedying the defects wherein Contract Price or such other Sum as may become payable under the provisions of the Contract at the times and in the manner prescribed by the Contract.</w:t>
      </w:r>
    </w:p>
    <w:p w14:paraId="01B8F5C2" w14:textId="77777777" w:rsidR="009C44E9" w:rsidRPr="00F34E4A" w:rsidRDefault="009C44E9" w:rsidP="009C44E9">
      <w:pPr>
        <w:spacing w:after="0"/>
        <w:ind w:left="720" w:hanging="720"/>
      </w:pPr>
      <w:r w:rsidRPr="00F34E4A">
        <w:t xml:space="preserve">4. </w:t>
      </w:r>
      <w:r w:rsidRPr="00F34E4A">
        <w:tab/>
        <w:t>The following documents shall be deemed to form and be ready and construed as part of this Agreement viz.</w:t>
      </w:r>
    </w:p>
    <w:p w14:paraId="2FB8C72E" w14:textId="77777777" w:rsidR="009C44E9" w:rsidRPr="00F34E4A" w:rsidRDefault="009C44E9" w:rsidP="009C44E9">
      <w:pPr>
        <w:spacing w:after="0"/>
        <w:ind w:left="1260" w:hanging="540"/>
      </w:pPr>
      <w:proofErr w:type="spellStart"/>
      <w:r w:rsidRPr="00F34E4A">
        <w:t>i</w:t>
      </w:r>
      <w:proofErr w:type="spellEnd"/>
      <w:r w:rsidRPr="00F34E4A">
        <w:t xml:space="preserve">. </w:t>
      </w:r>
      <w:r w:rsidRPr="00F34E4A">
        <w:tab/>
        <w:t>Letter of Acceptance</w:t>
      </w:r>
    </w:p>
    <w:p w14:paraId="5EBDEFED" w14:textId="77777777" w:rsidR="009C44E9" w:rsidRPr="00F34E4A" w:rsidRDefault="009C44E9" w:rsidP="009C44E9">
      <w:pPr>
        <w:spacing w:after="0"/>
        <w:ind w:left="1260" w:hanging="540"/>
      </w:pPr>
      <w:r w:rsidRPr="00F34E4A">
        <w:t xml:space="preserve">ii. </w:t>
      </w:r>
      <w:r w:rsidRPr="00F34E4A">
        <w:tab/>
        <w:t>Contractor’s Bid</w:t>
      </w:r>
    </w:p>
    <w:p w14:paraId="37AA3B21" w14:textId="77777777" w:rsidR="009C44E9" w:rsidRPr="00F34E4A" w:rsidRDefault="009C44E9" w:rsidP="009C44E9">
      <w:pPr>
        <w:spacing w:after="0"/>
        <w:ind w:left="1260" w:hanging="540"/>
      </w:pPr>
      <w:r w:rsidRPr="00F34E4A">
        <w:t>iii.</w:t>
      </w:r>
      <w:r w:rsidRPr="00F34E4A">
        <w:tab/>
        <w:t xml:space="preserve"> Condition of Contract: General and Special -</w:t>
      </w:r>
    </w:p>
    <w:p w14:paraId="18AB2746" w14:textId="77777777" w:rsidR="009C44E9" w:rsidRPr="00F34E4A" w:rsidRDefault="009C44E9" w:rsidP="009C44E9">
      <w:pPr>
        <w:spacing w:after="0"/>
        <w:ind w:left="1260" w:hanging="540"/>
      </w:pPr>
      <w:r w:rsidRPr="00F34E4A">
        <w:t xml:space="preserve">iv. </w:t>
      </w:r>
      <w:r w:rsidRPr="00F34E4A">
        <w:tab/>
        <w:t>Contract Data</w:t>
      </w:r>
    </w:p>
    <w:p w14:paraId="790E6A70" w14:textId="77777777" w:rsidR="009C44E9" w:rsidRPr="00F34E4A" w:rsidRDefault="009C44E9" w:rsidP="009C44E9">
      <w:pPr>
        <w:spacing w:after="0"/>
        <w:ind w:left="1260" w:hanging="540"/>
      </w:pPr>
      <w:r w:rsidRPr="00F34E4A">
        <w:t xml:space="preserve">v. - </w:t>
      </w:r>
      <w:r w:rsidRPr="00F34E4A">
        <w:tab/>
        <w:t>Bid Data</w:t>
      </w:r>
    </w:p>
    <w:p w14:paraId="39164BDD" w14:textId="77777777" w:rsidR="009C44E9" w:rsidRPr="00F34E4A" w:rsidRDefault="009C44E9" w:rsidP="009C44E9">
      <w:pPr>
        <w:spacing w:after="0"/>
        <w:ind w:left="1260" w:hanging="540"/>
      </w:pPr>
      <w:r w:rsidRPr="00F34E4A">
        <w:t xml:space="preserve">vi. </w:t>
      </w:r>
      <w:r w:rsidRPr="00F34E4A">
        <w:tab/>
        <w:t xml:space="preserve">Drawings </w:t>
      </w:r>
    </w:p>
    <w:p w14:paraId="27693CD2" w14:textId="77777777" w:rsidR="009C44E9" w:rsidRPr="00F34E4A" w:rsidRDefault="009C44E9" w:rsidP="009C44E9">
      <w:pPr>
        <w:spacing w:after="0"/>
        <w:ind w:left="1260" w:hanging="540"/>
      </w:pPr>
      <w:r w:rsidRPr="00F34E4A">
        <w:t xml:space="preserve">vii. </w:t>
      </w:r>
      <w:r w:rsidRPr="00F34E4A">
        <w:tab/>
        <w:t xml:space="preserve">Bill of Quantities and </w:t>
      </w:r>
    </w:p>
    <w:p w14:paraId="0B4F0E79" w14:textId="77777777" w:rsidR="009C44E9" w:rsidRPr="00F34E4A" w:rsidRDefault="009C44E9" w:rsidP="009C44E9">
      <w:pPr>
        <w:spacing w:after="0"/>
        <w:ind w:left="1260" w:hanging="540"/>
      </w:pPr>
      <w:r w:rsidRPr="00F34E4A">
        <w:t xml:space="preserve">viii. </w:t>
      </w:r>
      <w:r w:rsidRPr="00F34E4A">
        <w:tab/>
        <w:t>Any other documents listed in the Contract Data as forming part of the Contract.</w:t>
      </w:r>
    </w:p>
    <w:p w14:paraId="72EAE4B0" w14:textId="77777777" w:rsidR="009C44E9" w:rsidRPr="00F34E4A" w:rsidRDefault="009C44E9" w:rsidP="009C44E9">
      <w:pPr>
        <w:spacing w:after="0"/>
      </w:pPr>
      <w:proofErr w:type="gramStart"/>
      <w:r w:rsidRPr="00F34E4A">
        <w:t>In witnessed where</w:t>
      </w:r>
      <w:r>
        <w:t xml:space="preserve"> </w:t>
      </w:r>
      <w:r w:rsidRPr="00F34E4A">
        <w:t>of the parties there to have caused this Agreement to be executed the day and year first before written.</w:t>
      </w:r>
      <w:proofErr w:type="gramEnd"/>
    </w:p>
    <w:p w14:paraId="38541EA3" w14:textId="77777777" w:rsidR="009C44E9" w:rsidRPr="00F34E4A" w:rsidRDefault="009C44E9" w:rsidP="009C44E9">
      <w:pPr>
        <w:spacing w:after="0"/>
      </w:pPr>
      <w:r w:rsidRPr="00F34E4A">
        <w:t xml:space="preserve">The Common Seal of _________________________________________ was hereunto affixed in the presence of: </w:t>
      </w:r>
    </w:p>
    <w:p w14:paraId="0E281FDF" w14:textId="77777777" w:rsidR="009C44E9" w:rsidRPr="00F34E4A" w:rsidRDefault="009C44E9" w:rsidP="009C44E9">
      <w:pPr>
        <w:spacing w:after="0"/>
        <w:jc w:val="left"/>
      </w:pPr>
      <w:r w:rsidRPr="00F34E4A">
        <w:t>Signed, Sealed and Delivered by the said __________________________ in the presence of:</w:t>
      </w:r>
    </w:p>
    <w:p w14:paraId="345B5A85" w14:textId="77777777" w:rsidR="009C44E9" w:rsidRDefault="009C44E9" w:rsidP="009C44E9">
      <w:pPr>
        <w:spacing w:after="0"/>
      </w:pPr>
    </w:p>
    <w:p w14:paraId="2FAC761C" w14:textId="77777777" w:rsidR="009C44E9" w:rsidRPr="00F34E4A" w:rsidRDefault="009C44E9" w:rsidP="009C44E9">
      <w:pPr>
        <w:spacing w:after="0"/>
      </w:pPr>
      <w:r w:rsidRPr="00F34E4A">
        <w:t>Binding Signature of Employer _________________________________</w:t>
      </w:r>
    </w:p>
    <w:p w14:paraId="063BE931" w14:textId="77777777" w:rsidR="009C44E9" w:rsidRDefault="009C44E9" w:rsidP="009C44E9">
      <w:pPr>
        <w:spacing w:after="0"/>
      </w:pPr>
    </w:p>
    <w:p w14:paraId="436DA82F" w14:textId="77777777" w:rsidR="009C44E9" w:rsidRDefault="009C44E9" w:rsidP="009C44E9">
      <w:pPr>
        <w:spacing w:after="0"/>
      </w:pPr>
      <w:r w:rsidRPr="00F34E4A">
        <w:t>Binding Signature of Contractor ___</w:t>
      </w:r>
      <w:r>
        <w:t>_____________________________</w:t>
      </w:r>
    </w:p>
    <w:p w14:paraId="60D9F36E" w14:textId="77777777" w:rsidR="009C44E9" w:rsidRDefault="009C44E9">
      <w:pPr>
        <w:spacing w:line="276" w:lineRule="auto"/>
        <w:jc w:val="left"/>
      </w:pPr>
      <w:r>
        <w:br w:type="page"/>
      </w:r>
    </w:p>
    <w:p w14:paraId="3230CB90" w14:textId="77777777" w:rsidR="00521416" w:rsidRPr="00DA5C25" w:rsidRDefault="00521416" w:rsidP="00521416">
      <w:pPr>
        <w:pStyle w:val="Heading2"/>
        <w:jc w:val="right"/>
      </w:pPr>
      <w:bookmarkStart w:id="178" w:name="_Toc502742937"/>
      <w:bookmarkStart w:id="179" w:name="_Toc14784584"/>
      <w:r>
        <w:lastRenderedPageBreak/>
        <w:t>Annexure - X</w:t>
      </w:r>
      <w:bookmarkEnd w:id="178"/>
      <w:bookmarkEnd w:id="179"/>
    </w:p>
    <w:p w14:paraId="14FE2C8E" w14:textId="77777777" w:rsidR="00521416" w:rsidRDefault="00521416" w:rsidP="00521416">
      <w:pPr>
        <w:pStyle w:val="Heading2"/>
        <w:jc w:val="center"/>
      </w:pPr>
      <w:bookmarkStart w:id="180" w:name="_Toc502742938"/>
      <w:bookmarkStart w:id="181" w:name="_Toc14784585"/>
      <w:r w:rsidRPr="001A432E">
        <w:t>FORM OF BANK GUARANTEE</w:t>
      </w:r>
      <w:bookmarkEnd w:id="180"/>
      <w:bookmarkEnd w:id="181"/>
      <w:r>
        <w:t xml:space="preserve"> </w:t>
      </w:r>
    </w:p>
    <w:p w14:paraId="760003DF" w14:textId="77777777" w:rsidR="00521416" w:rsidRDefault="00521416" w:rsidP="00521416">
      <w:pPr>
        <w:pStyle w:val="Heading3"/>
        <w:jc w:val="center"/>
      </w:pPr>
      <w:bookmarkStart w:id="182" w:name="_Toc502742939"/>
      <w:bookmarkStart w:id="183" w:name="_Toc14784586"/>
      <w:r w:rsidRPr="001A432E">
        <w:t>Performance Security/Additional Performance Security</w:t>
      </w:r>
      <w:bookmarkEnd w:id="182"/>
      <w:bookmarkEnd w:id="183"/>
    </w:p>
    <w:p w14:paraId="79A17C5E" w14:textId="77777777" w:rsidR="00521416" w:rsidRDefault="00521416" w:rsidP="00521416">
      <w:r>
        <w:t>The Executive Director,</w:t>
      </w:r>
    </w:p>
    <w:p w14:paraId="432D13D1" w14:textId="77777777" w:rsidR="00521416" w:rsidRDefault="00521416" w:rsidP="00521416">
      <w:proofErr w:type="spellStart"/>
      <w:r>
        <w:t>Jabalapur</w:t>
      </w:r>
      <w:proofErr w:type="spellEnd"/>
      <w:r>
        <w:t xml:space="preserve"> Smart City Limited</w:t>
      </w:r>
    </w:p>
    <w:p w14:paraId="335E0188" w14:textId="77777777" w:rsidR="00521416" w:rsidRDefault="00521416" w:rsidP="00521416">
      <w:r>
        <w:t>Jabalpur</w:t>
      </w:r>
    </w:p>
    <w:p w14:paraId="386D989F" w14:textId="77777777" w:rsidR="00521416" w:rsidRDefault="00521416" w:rsidP="00521416">
      <w:r>
        <w:t xml:space="preserve">WHEREAS: </w:t>
      </w:r>
    </w:p>
    <w:p w14:paraId="5F84D9E9" w14:textId="1157F8BB" w:rsidR="00521416" w:rsidRDefault="00521416" w:rsidP="00EC48A6">
      <w:pPr>
        <w:pStyle w:val="ListParagraph"/>
        <w:numPr>
          <w:ilvl w:val="0"/>
          <w:numId w:val="21"/>
        </w:numPr>
        <w:spacing w:after="160" w:line="259" w:lineRule="auto"/>
      </w:pPr>
      <w:r w:rsidRPr="001A432E">
        <w:t xml:space="preserve">_________________________ [name and address of contractor] (hereinafter called the “Contractor") and </w:t>
      </w:r>
      <w:proofErr w:type="spellStart"/>
      <w:r>
        <w:t>Jablapur</w:t>
      </w:r>
      <w:proofErr w:type="spellEnd"/>
      <w:r>
        <w:t xml:space="preserve"> Smart City Limited</w:t>
      </w:r>
      <w:r w:rsidRPr="001A432E">
        <w:t xml:space="preserve">, </w:t>
      </w:r>
      <w:r>
        <w:t>_______________________________________________</w:t>
      </w:r>
      <w:r w:rsidRPr="001A432E">
        <w:t>, (hereinafter called the “</w:t>
      </w:r>
      <w:r>
        <w:t>Employer</w:t>
      </w:r>
      <w:r w:rsidRPr="001A432E">
        <w:t xml:space="preserve">”) have entered into an agreement (hereinafter called the “Agreement”) for the Construction of </w:t>
      </w:r>
      <w:r w:rsidR="00153E74" w:rsidRPr="00153E74">
        <w:rPr>
          <w:b/>
          <w:i/>
        </w:rPr>
        <w:t xml:space="preserve">Construction of Road from </w:t>
      </w:r>
      <w:proofErr w:type="spellStart"/>
      <w:r w:rsidR="00153E74" w:rsidRPr="00153E74">
        <w:rPr>
          <w:b/>
          <w:i/>
        </w:rPr>
        <w:t>Pandaji</w:t>
      </w:r>
      <w:proofErr w:type="spellEnd"/>
      <w:r w:rsidR="00153E74" w:rsidRPr="00153E74">
        <w:rPr>
          <w:b/>
          <w:i/>
        </w:rPr>
        <w:t xml:space="preserve"> </w:t>
      </w:r>
      <w:proofErr w:type="spellStart"/>
      <w:r w:rsidR="00153E74" w:rsidRPr="00153E74">
        <w:rPr>
          <w:b/>
          <w:i/>
        </w:rPr>
        <w:t>ki</w:t>
      </w:r>
      <w:proofErr w:type="spellEnd"/>
      <w:r w:rsidR="00153E74" w:rsidRPr="00153E74">
        <w:rPr>
          <w:b/>
          <w:i/>
        </w:rPr>
        <w:t xml:space="preserve"> </w:t>
      </w:r>
      <w:proofErr w:type="spellStart"/>
      <w:r w:rsidR="00153E74" w:rsidRPr="00153E74">
        <w:rPr>
          <w:b/>
          <w:i/>
        </w:rPr>
        <w:t>Madhiya</w:t>
      </w:r>
      <w:proofErr w:type="spellEnd"/>
      <w:r w:rsidR="00153E74" w:rsidRPr="00153E74">
        <w:rPr>
          <w:b/>
          <w:i/>
        </w:rPr>
        <w:t xml:space="preserve"> to </w:t>
      </w:r>
      <w:proofErr w:type="spellStart"/>
      <w:r w:rsidR="00153E74" w:rsidRPr="00153E74">
        <w:rPr>
          <w:b/>
          <w:i/>
        </w:rPr>
        <w:t>Dhanwantry</w:t>
      </w:r>
      <w:proofErr w:type="spellEnd"/>
      <w:r w:rsidR="00153E74" w:rsidRPr="00153E74">
        <w:rPr>
          <w:b/>
          <w:i/>
        </w:rPr>
        <w:t xml:space="preserve"> Chowk, Jabalpur</w:t>
      </w:r>
      <w:r w:rsidR="00153E74">
        <w:rPr>
          <w:b/>
          <w:i/>
        </w:rPr>
        <w:t xml:space="preserve"> in </w:t>
      </w:r>
      <w:r w:rsidRPr="001A432E">
        <w:t xml:space="preserve">the state of Madhya Pradesh on </w:t>
      </w:r>
      <w:r>
        <w:t xml:space="preserve">online percentage rate </w:t>
      </w:r>
      <w:r w:rsidRPr="001A432E">
        <w:t>(the “</w:t>
      </w:r>
      <w:r>
        <w:t>percentage rate</w:t>
      </w:r>
      <w:r w:rsidRPr="001A432E">
        <w:t>”) basis, subject to and in accordance with the provisions of the Agreement</w:t>
      </w:r>
      <w:r>
        <w:t xml:space="preserve">. </w:t>
      </w:r>
    </w:p>
    <w:p w14:paraId="06A8AACC" w14:textId="77777777" w:rsidR="00521416" w:rsidRDefault="00521416" w:rsidP="00EC48A6">
      <w:pPr>
        <w:pStyle w:val="ListParagraph"/>
        <w:numPr>
          <w:ilvl w:val="0"/>
          <w:numId w:val="21"/>
        </w:numPr>
        <w:spacing w:after="160" w:line="259" w:lineRule="auto"/>
        <w:ind w:left="567" w:hanging="567"/>
      </w:pPr>
      <w:r w:rsidRPr="001A432E">
        <w:t xml:space="preserve">The Agreement requires the Contractor to furnish a Performance Security for due and faithful performance of its obligations, under and in accordance with the Agreement, during the {Construction Period/ Defects Liability Period and Maintenance Period} (as defined in the Agreement) in a sum of </w:t>
      </w:r>
      <w:proofErr w:type="spellStart"/>
      <w:r w:rsidRPr="001A432E">
        <w:t>Rs</w:t>
      </w:r>
      <w:proofErr w:type="spellEnd"/>
      <w:r w:rsidRPr="001A432E">
        <w:t xml:space="preserve">….. cr. (Rupees </w:t>
      </w:r>
      <w:proofErr w:type="gramStart"/>
      <w:r w:rsidRPr="001A432E">
        <w:t>………..…</w:t>
      </w:r>
      <w:proofErr w:type="gramEnd"/>
      <w:r w:rsidRPr="001A432E">
        <w:t>.. crore) (the “Guarantee Amount”).</w:t>
      </w:r>
      <w:r>
        <w:t xml:space="preserve"> </w:t>
      </w:r>
    </w:p>
    <w:p w14:paraId="0FACFDD9" w14:textId="77777777" w:rsidR="00521416" w:rsidRDefault="00521416" w:rsidP="00EC48A6">
      <w:pPr>
        <w:pStyle w:val="ListParagraph"/>
        <w:numPr>
          <w:ilvl w:val="0"/>
          <w:numId w:val="21"/>
        </w:numPr>
        <w:spacing w:after="160" w:line="259" w:lineRule="auto"/>
        <w:ind w:left="567" w:hanging="567"/>
      </w:pPr>
      <w:proofErr w:type="gramStart"/>
      <w:r w:rsidRPr="001A432E">
        <w:t>We, …………………..</w:t>
      </w:r>
      <w:proofErr w:type="gramEnd"/>
      <w:r w:rsidRPr="001A432E">
        <w:t xml:space="preserve"> </w:t>
      </w:r>
      <w:proofErr w:type="gramStart"/>
      <w:r w:rsidRPr="001A432E">
        <w:t>through</w:t>
      </w:r>
      <w:proofErr w:type="gramEnd"/>
      <w:r w:rsidRPr="001A432E">
        <w:t xml:space="preserve"> our branch at …………………. (</w:t>
      </w:r>
      <w:proofErr w:type="gramStart"/>
      <w:r w:rsidRPr="001A432E">
        <w:t>the</w:t>
      </w:r>
      <w:proofErr w:type="gramEnd"/>
      <w:r w:rsidRPr="001A432E">
        <w:t xml:space="preserve"> “Bank”) have agreed to furnish this bank guarantee (hereinafter called the “Guarantee”) by way of Performance Security.</w:t>
      </w:r>
      <w:r>
        <w:t xml:space="preserve"> </w:t>
      </w:r>
    </w:p>
    <w:p w14:paraId="7A9327F9" w14:textId="77777777" w:rsidR="00521416" w:rsidRDefault="00521416" w:rsidP="00521416">
      <w:r w:rsidRPr="001A432E">
        <w:t>NOW, THEREFORE, the Bank hereby, unconditionally and irrevocably, guarantees and affirms as follows:</w:t>
      </w:r>
      <w:r>
        <w:t xml:space="preserve"> </w:t>
      </w:r>
    </w:p>
    <w:p w14:paraId="7A7179DC" w14:textId="77777777" w:rsidR="00521416" w:rsidRDefault="00521416" w:rsidP="00EC48A6">
      <w:pPr>
        <w:pStyle w:val="ListParagraph"/>
        <w:numPr>
          <w:ilvl w:val="0"/>
          <w:numId w:val="22"/>
        </w:numPr>
        <w:spacing w:after="160" w:line="259" w:lineRule="auto"/>
        <w:ind w:left="567" w:hanging="567"/>
      </w:pPr>
      <w:r w:rsidRPr="001A432E">
        <w:t xml:space="preserve">The Bank hereby unconditionally and irrevocably guarantees the due and faithful performance of the Contractor’s obligations during the {Construction Period/ Defects Liability Period and Maintenance Period} under and in accordance with the Agreement, and agrees and undertakes to pay to the </w:t>
      </w:r>
      <w:r>
        <w:t>Employer</w:t>
      </w:r>
      <w:r w:rsidRPr="001A432E">
        <w:t xml:space="preserve">, upon its mere first written demand, and without any demur, reservation, recourse, contest or protest, and without any reference to the Contractor, such sum or sums up to an aggregate sum of the Guarantee Amount as the </w:t>
      </w:r>
      <w:r>
        <w:t>Employer</w:t>
      </w:r>
      <w:r w:rsidRPr="001A432E">
        <w:t xml:space="preserve"> shall claim, without the </w:t>
      </w:r>
      <w:r>
        <w:t>Employer</w:t>
      </w:r>
      <w:r w:rsidRPr="001A432E">
        <w:t xml:space="preserve"> being required to prove or to show grounds or reasons for its demand and/or for the sum specified therein.</w:t>
      </w:r>
      <w:r>
        <w:t xml:space="preserve"> </w:t>
      </w:r>
    </w:p>
    <w:p w14:paraId="6E5CD73E" w14:textId="77777777" w:rsidR="00521416" w:rsidRDefault="00521416" w:rsidP="00EC48A6">
      <w:pPr>
        <w:pStyle w:val="ListParagraph"/>
        <w:numPr>
          <w:ilvl w:val="0"/>
          <w:numId w:val="22"/>
        </w:numPr>
        <w:spacing w:after="160" w:line="259" w:lineRule="auto"/>
        <w:ind w:left="567" w:hanging="567"/>
      </w:pPr>
      <w:r w:rsidRPr="001A432E">
        <w:t xml:space="preserve">A letter from the </w:t>
      </w:r>
      <w:r>
        <w:t>Employer</w:t>
      </w:r>
      <w:r w:rsidRPr="001A432E">
        <w:t xml:space="preserve">, under the hand of an officer not below the rank of </w:t>
      </w:r>
      <w:r>
        <w:t>Engineer in Charge</w:t>
      </w:r>
      <w:r w:rsidRPr="001A432E">
        <w:t xml:space="preserve"> in the </w:t>
      </w:r>
      <w:r>
        <w:t xml:space="preserve">Jabalpur Smart City </w:t>
      </w:r>
      <w:proofErr w:type="gramStart"/>
      <w:r>
        <w:t>Limited</w:t>
      </w:r>
      <w:r w:rsidRPr="001A432E">
        <w:t>, that</w:t>
      </w:r>
      <w:proofErr w:type="gramEnd"/>
      <w:r w:rsidRPr="001A432E">
        <w:t xml:space="preserve"> the Contractor has committed default in the due and faithful performance of all or any of its obligations under and in accordance with the Agreement shall be conclusive, final and binding on the Bank. The Bank further agrees that the </w:t>
      </w:r>
      <w:r>
        <w:t>Employer</w:t>
      </w:r>
      <w:r w:rsidRPr="001A432E">
        <w:t xml:space="preserve"> shall be the sole judge as to </w:t>
      </w:r>
      <w:r w:rsidRPr="001A432E">
        <w:lastRenderedPageBreak/>
        <w:t xml:space="preserve">whether the Contractor is in default in due and faithful performance of its obligations during and under the Agreement and its decision that the Contractor is in default shall be final and binding on the Bank, notwithstanding any differences between the </w:t>
      </w:r>
      <w:r>
        <w:t>Employer</w:t>
      </w:r>
      <w:r w:rsidRPr="001A432E">
        <w:t xml:space="preserve"> and the Contractor, or any dispute between them pending before any court, tribunal, arbitrators or any other </w:t>
      </w:r>
      <w:r>
        <w:t>employer</w:t>
      </w:r>
      <w:r w:rsidRPr="001A432E">
        <w:t xml:space="preserve"> or body, or by the discharge of the Contractor for any reason whatsoever.</w:t>
      </w:r>
      <w:r>
        <w:t xml:space="preserve"> </w:t>
      </w:r>
    </w:p>
    <w:p w14:paraId="7ABA5C22" w14:textId="77777777" w:rsidR="00521416" w:rsidRDefault="00521416" w:rsidP="00EC48A6">
      <w:pPr>
        <w:pStyle w:val="ListParagraph"/>
        <w:numPr>
          <w:ilvl w:val="0"/>
          <w:numId w:val="22"/>
        </w:numPr>
        <w:spacing w:after="160" w:line="259" w:lineRule="auto"/>
        <w:ind w:left="567" w:hanging="567"/>
      </w:pPr>
      <w:r w:rsidRPr="001A432E">
        <w:t xml:space="preserve">In order to give effect to this Guarantee, the </w:t>
      </w:r>
      <w:r>
        <w:t>Employer</w:t>
      </w:r>
      <w:r w:rsidRPr="001A432E">
        <w:t xml:space="preserve"> shall be entitled to act as if the Bank were the principal debtor and any change in the constitution of the Contractor and/or the Bank, whether by their absorption with any other body or corporation or otherwise, shall not in any way or manner affect the liability or obligation of the Bank under this Guarantee.</w:t>
      </w:r>
      <w:r>
        <w:t xml:space="preserve">  </w:t>
      </w:r>
    </w:p>
    <w:p w14:paraId="5A6D72DF" w14:textId="77777777" w:rsidR="00521416" w:rsidRDefault="00521416" w:rsidP="00EC48A6">
      <w:pPr>
        <w:pStyle w:val="ListParagraph"/>
        <w:numPr>
          <w:ilvl w:val="0"/>
          <w:numId w:val="22"/>
        </w:numPr>
        <w:spacing w:after="160" w:line="259" w:lineRule="auto"/>
        <w:ind w:left="567" w:hanging="567"/>
      </w:pPr>
      <w:r w:rsidRPr="001A432E">
        <w:t xml:space="preserve">It shall not be necessary, and the Bank hereby waives any necessity, for the </w:t>
      </w:r>
      <w:r>
        <w:t>Employer</w:t>
      </w:r>
      <w:r w:rsidRPr="001A432E">
        <w:t xml:space="preserve"> to proceed against the Contractor before presenting to the Bank its demand under this Guarantee.</w:t>
      </w:r>
      <w:r>
        <w:t xml:space="preserve"> </w:t>
      </w:r>
    </w:p>
    <w:p w14:paraId="33DCABDB" w14:textId="77777777" w:rsidR="00521416" w:rsidRDefault="00521416" w:rsidP="00EC48A6">
      <w:pPr>
        <w:pStyle w:val="ListParagraph"/>
        <w:numPr>
          <w:ilvl w:val="0"/>
          <w:numId w:val="22"/>
        </w:numPr>
        <w:spacing w:after="160" w:line="259" w:lineRule="auto"/>
        <w:ind w:left="567" w:hanging="567"/>
      </w:pPr>
      <w:r w:rsidRPr="001A432E">
        <w:t xml:space="preserve">The </w:t>
      </w:r>
      <w:r>
        <w:t>Employer</w:t>
      </w:r>
      <w:r w:rsidRPr="001A432E">
        <w:t xml:space="preserve"> shall have the liberty, without affecting in any manner the liability of the Bank under this Guarantee, to vary at any time, the terms and conditions of the Agreement or to extend the time or period for the compliance with, </w:t>
      </w:r>
      <w:proofErr w:type="spellStart"/>
      <w:r w:rsidRPr="001A432E">
        <w:t>fulfillment</w:t>
      </w:r>
      <w:proofErr w:type="spellEnd"/>
      <w:r w:rsidRPr="001A432E">
        <w:t xml:space="preserve"> and/ or performance of all or any of the obligations of the Contractor contained in the Agreement or to postpone for any time, and from time to time, any of the rights and powers exercisable by the </w:t>
      </w:r>
      <w:r>
        <w:t>Employer</w:t>
      </w:r>
      <w:r w:rsidRPr="001A432E">
        <w:t xml:space="preserve"> against the Contractor, and either to enforce or forbear from enforcing any of the terms and conditions contained in the Agreement and/or the securities available to the </w:t>
      </w:r>
      <w:r>
        <w:t>Employer</w:t>
      </w:r>
      <w:r w:rsidRPr="001A432E">
        <w:t xml:space="preserve">, and the Bank shall not be released from its liability and obligation under these presents by any exercise by the </w:t>
      </w:r>
      <w:r>
        <w:t>Employer</w:t>
      </w:r>
      <w:r w:rsidRPr="001A432E">
        <w:t xml:space="preserve"> of the liberty with reference to the matters aforesaid or by reason of time being given to the Contractor or any other forbearance, indulgence, act or omission on the part of the </w:t>
      </w:r>
      <w:r>
        <w:t>Employer</w:t>
      </w:r>
      <w:r w:rsidRPr="001A432E">
        <w:t xml:space="preserve"> or of any other matter or thing whatsoever which under any law relating to sureties and guarantors would but for this provision have the effect of releasing the Bank from its liability and obligation under this Guarantee and the Bank hereby waives all of its rights under any such law.</w:t>
      </w:r>
      <w:r>
        <w:t xml:space="preserve"> </w:t>
      </w:r>
    </w:p>
    <w:p w14:paraId="33B9B80B" w14:textId="77777777" w:rsidR="00521416" w:rsidRDefault="00521416" w:rsidP="00EC48A6">
      <w:pPr>
        <w:pStyle w:val="ListParagraph"/>
        <w:numPr>
          <w:ilvl w:val="0"/>
          <w:numId w:val="22"/>
        </w:numPr>
        <w:spacing w:after="160" w:line="259" w:lineRule="auto"/>
        <w:ind w:left="567" w:hanging="567"/>
      </w:pPr>
      <w:r w:rsidRPr="001A432E">
        <w:t xml:space="preserve">This Guarantee is in addition to and not in substitution of any other guarantee or security now or which may hereafter be held by the </w:t>
      </w:r>
      <w:r>
        <w:t>Employer</w:t>
      </w:r>
      <w:r w:rsidRPr="001A432E">
        <w:t xml:space="preserve"> in respect of or relating to the Agreement or for the </w:t>
      </w:r>
      <w:proofErr w:type="spellStart"/>
      <w:r w:rsidRPr="001A432E">
        <w:t>fulfillment</w:t>
      </w:r>
      <w:proofErr w:type="spellEnd"/>
      <w:r w:rsidRPr="001A432E">
        <w:t>, compliance and/or performance of all or any of the obligations of the Contractor under the Agreement.</w:t>
      </w:r>
      <w:r>
        <w:t xml:space="preserve"> </w:t>
      </w:r>
    </w:p>
    <w:p w14:paraId="76D63C69" w14:textId="77777777" w:rsidR="00521416" w:rsidRDefault="00521416" w:rsidP="00EC48A6">
      <w:pPr>
        <w:pStyle w:val="ListParagraph"/>
        <w:numPr>
          <w:ilvl w:val="0"/>
          <w:numId w:val="22"/>
        </w:numPr>
        <w:spacing w:after="160" w:line="259" w:lineRule="auto"/>
        <w:ind w:left="567" w:hanging="567"/>
      </w:pPr>
      <w:r w:rsidRPr="001A432E">
        <w:t>Notwithstanding anything contained hereinbefore, the liability of the Bank under this Guarantee is restricted to the Guarantee Amount and this</w:t>
      </w:r>
      <w:r>
        <w:t xml:space="preserve"> </w:t>
      </w:r>
      <w:r w:rsidRPr="001A432E">
        <w:t xml:space="preserve">Guarantee will remain in force for the period specified in paragraph 8 below and unless a demand or claim in writing is made by the </w:t>
      </w:r>
      <w:r>
        <w:t>Employer</w:t>
      </w:r>
      <w:r w:rsidRPr="001A432E">
        <w:t xml:space="preserve"> on the Bank under this Guarantee all rights of the </w:t>
      </w:r>
      <w:r>
        <w:t>Employer</w:t>
      </w:r>
      <w:r w:rsidRPr="001A432E">
        <w:t xml:space="preserve"> under this Guarantee shall be forfeited and the Bank shall be relieved from its liabilities hereunder.</w:t>
      </w:r>
      <w:r>
        <w:t xml:space="preserve">  </w:t>
      </w:r>
    </w:p>
    <w:p w14:paraId="13D86DC0" w14:textId="77777777" w:rsidR="00521416" w:rsidRDefault="00521416" w:rsidP="00EC48A6">
      <w:pPr>
        <w:pStyle w:val="ListParagraph"/>
        <w:numPr>
          <w:ilvl w:val="0"/>
          <w:numId w:val="22"/>
        </w:numPr>
        <w:spacing w:after="160" w:line="259" w:lineRule="auto"/>
        <w:ind w:left="567" w:hanging="567"/>
      </w:pPr>
      <w:r w:rsidRPr="001A432E">
        <w:t>The Guarantee shall cease to be in force and effect on ****$. Unless a demand or claim under this Guarantee is made in writing before expiry of the Guarantee, the Bank shall be discharged from its liabilities hereunder.</w:t>
      </w:r>
      <w:r>
        <w:t xml:space="preserve"> </w:t>
      </w:r>
    </w:p>
    <w:p w14:paraId="70F71DE9" w14:textId="77777777" w:rsidR="00521416" w:rsidRDefault="00521416" w:rsidP="00EC48A6">
      <w:pPr>
        <w:pStyle w:val="ListParagraph"/>
        <w:numPr>
          <w:ilvl w:val="0"/>
          <w:numId w:val="22"/>
        </w:numPr>
        <w:spacing w:after="160" w:line="259" w:lineRule="auto"/>
        <w:ind w:left="567" w:hanging="567"/>
      </w:pPr>
      <w:r w:rsidRPr="001A432E">
        <w:lastRenderedPageBreak/>
        <w:t xml:space="preserve">The Bank undertakes not to revoke this Guarantee during its currency, except with the previous express consent of the </w:t>
      </w:r>
      <w:r>
        <w:t>Employer</w:t>
      </w:r>
      <w:r w:rsidRPr="001A432E">
        <w:t xml:space="preserve"> in writing, and declares and warrants that it has the power to issue this Guarantee and the undersigned has full powers to do so on behalf of the Bank.</w:t>
      </w:r>
      <w:r>
        <w:t xml:space="preserve">  </w:t>
      </w:r>
    </w:p>
    <w:p w14:paraId="53437891" w14:textId="77777777" w:rsidR="00521416" w:rsidRDefault="00521416" w:rsidP="00EC48A6">
      <w:pPr>
        <w:pStyle w:val="ListParagraph"/>
        <w:numPr>
          <w:ilvl w:val="0"/>
          <w:numId w:val="22"/>
        </w:numPr>
        <w:spacing w:after="160" w:line="259" w:lineRule="auto"/>
        <w:ind w:left="567" w:hanging="567"/>
      </w:pPr>
      <w:r w:rsidRPr="001A432E">
        <w:t xml:space="preserve">Any notice by way of request, demand or otherwise hereunder may be sent by post addressed to the Bank at its above referred branch, which shall be deemed to have been duly authorised to receive such notice and to effect payment thereof forthwith, and if sent by post it shall be deemed to have been given at the time when it ought to have been delivered in due course of post and in proving such notice, when given by post, it shall be sufficient to prove that the envelope containing the notice was posted and a certificate signed by an officer of the </w:t>
      </w:r>
      <w:r>
        <w:t>Employer</w:t>
      </w:r>
      <w:r w:rsidRPr="001A432E">
        <w:t xml:space="preserve"> that the envelope was so posted shall be conclusive.</w:t>
      </w:r>
      <w:r>
        <w:t xml:space="preserve"> </w:t>
      </w:r>
    </w:p>
    <w:p w14:paraId="5E753581" w14:textId="77777777" w:rsidR="00521416" w:rsidRDefault="00521416" w:rsidP="00EC48A6">
      <w:pPr>
        <w:pStyle w:val="ListParagraph"/>
        <w:numPr>
          <w:ilvl w:val="0"/>
          <w:numId w:val="22"/>
        </w:numPr>
        <w:spacing w:after="160" w:line="259" w:lineRule="auto"/>
        <w:ind w:left="567" w:hanging="567"/>
      </w:pPr>
      <w:r w:rsidRPr="001A432E">
        <w:t xml:space="preserve">This Guarantee shall come into force with immediate effect and shall remain in force and effect for up to the date specified in paragraph 8 above or until it is released earlier by the </w:t>
      </w:r>
      <w:r>
        <w:t>Employer</w:t>
      </w:r>
      <w:r w:rsidRPr="001A432E">
        <w:t xml:space="preserve"> pursuant to the provisions of the Agreement.</w:t>
      </w:r>
      <w:r>
        <w:t xml:space="preserve"> </w:t>
      </w:r>
    </w:p>
    <w:p w14:paraId="5192861B" w14:textId="77777777" w:rsidR="00521416" w:rsidRDefault="00521416" w:rsidP="00EC48A6">
      <w:pPr>
        <w:pStyle w:val="ListParagraph"/>
        <w:numPr>
          <w:ilvl w:val="0"/>
          <w:numId w:val="22"/>
        </w:numPr>
        <w:spacing w:after="160" w:line="259" w:lineRule="auto"/>
        <w:ind w:left="567" w:hanging="567"/>
      </w:pPr>
      <w:r w:rsidRPr="001A432E">
        <w:t xml:space="preserve">This guarantee shall also be </w:t>
      </w:r>
      <w:proofErr w:type="spellStart"/>
      <w:r w:rsidRPr="001A432E">
        <w:t>operatable</w:t>
      </w:r>
      <w:proofErr w:type="spellEnd"/>
      <w:r w:rsidRPr="001A432E">
        <w:t xml:space="preserve"> at our…… ………….. Branch at </w:t>
      </w:r>
      <w:proofErr w:type="spellStart"/>
      <w:r>
        <w:t>Jablapur</w:t>
      </w:r>
      <w:proofErr w:type="spellEnd"/>
      <w:r w:rsidRPr="001A432E">
        <w:t>, from whom, confirmation regarding the issue of this guarantee or extension / renewal thereof shall be made available on demand. In the contingency of this guarantee being invoked and payment thereunder claimed, the said branch shall accept such invocation letter and make payment of amounts so demanded under the said invocation.</w:t>
      </w:r>
      <w:r>
        <w:t xml:space="preserve"> </w:t>
      </w:r>
    </w:p>
    <w:p w14:paraId="7D2F9764" w14:textId="77777777" w:rsidR="00521416" w:rsidRDefault="00521416" w:rsidP="00521416">
      <w:r w:rsidRPr="001A432E">
        <w:t xml:space="preserve">Signed and sealed this ………. day of </w:t>
      </w:r>
      <w:proofErr w:type="gramStart"/>
      <w:r w:rsidRPr="001A432E">
        <w:t>………..,</w:t>
      </w:r>
      <w:proofErr w:type="gramEnd"/>
      <w:r w:rsidRPr="001A432E">
        <w:t xml:space="preserve"> 20……… at ………..</w:t>
      </w:r>
      <w:r>
        <w:t xml:space="preserve"> </w:t>
      </w:r>
    </w:p>
    <w:p w14:paraId="25CFD283" w14:textId="77777777" w:rsidR="00521416" w:rsidRDefault="00521416" w:rsidP="00521416">
      <w:r w:rsidRPr="001A432E">
        <w:t>SIGNED, SEALED AND DELIVERED</w:t>
      </w:r>
      <w:r>
        <w:t xml:space="preserve"> </w:t>
      </w:r>
    </w:p>
    <w:p w14:paraId="30CBB6BF" w14:textId="77777777" w:rsidR="00521416" w:rsidRDefault="00521416" w:rsidP="00521416">
      <w:r w:rsidRPr="001A432E">
        <w:t>For and on behalf of the Bank by:</w:t>
      </w:r>
      <w:r>
        <w:t xml:space="preserve"> </w:t>
      </w:r>
    </w:p>
    <w:p w14:paraId="122E77FC" w14:textId="77777777" w:rsidR="00521416" w:rsidRDefault="00521416" w:rsidP="00521416">
      <w:r>
        <w:t>(Signature)</w:t>
      </w:r>
    </w:p>
    <w:p w14:paraId="1BBDB3AC" w14:textId="77777777" w:rsidR="00521416" w:rsidRDefault="00521416" w:rsidP="00521416">
      <w:r>
        <w:t>(Name)</w:t>
      </w:r>
    </w:p>
    <w:p w14:paraId="57A29F01" w14:textId="77777777" w:rsidR="00521416" w:rsidRDefault="00521416" w:rsidP="00521416">
      <w:r>
        <w:t>(Designation)</w:t>
      </w:r>
    </w:p>
    <w:p w14:paraId="14BADB2F" w14:textId="77777777" w:rsidR="00521416" w:rsidRDefault="00521416" w:rsidP="00521416">
      <w:r>
        <w:t>(Code Number)</w:t>
      </w:r>
    </w:p>
    <w:p w14:paraId="5F774A2D" w14:textId="77777777" w:rsidR="00521416" w:rsidRDefault="00521416" w:rsidP="00521416">
      <w:r>
        <w:t xml:space="preserve">(Address) </w:t>
      </w:r>
    </w:p>
    <w:p w14:paraId="7E6591B6" w14:textId="77777777" w:rsidR="00521416" w:rsidRDefault="00521416" w:rsidP="00521416">
      <w:r w:rsidRPr="001A432E">
        <w:t>NOTES:</w:t>
      </w:r>
      <w:r>
        <w:t xml:space="preserve"> </w:t>
      </w:r>
    </w:p>
    <w:p w14:paraId="1993EC81" w14:textId="77777777" w:rsidR="00521416" w:rsidRDefault="00521416" w:rsidP="00EC48A6">
      <w:pPr>
        <w:pStyle w:val="ListParagraph"/>
        <w:numPr>
          <w:ilvl w:val="1"/>
          <w:numId w:val="23"/>
        </w:numPr>
        <w:spacing w:after="160" w:line="259" w:lineRule="auto"/>
        <w:ind w:left="567" w:hanging="567"/>
      </w:pPr>
      <w:r>
        <w:t>The bank guarantee should contain the name, designation and code number of the officer(s) signing the guarantee.</w:t>
      </w:r>
    </w:p>
    <w:p w14:paraId="5AE4CE3A" w14:textId="77777777" w:rsidR="00521416" w:rsidRDefault="00521416" w:rsidP="00EC48A6">
      <w:pPr>
        <w:pStyle w:val="ListParagraph"/>
        <w:numPr>
          <w:ilvl w:val="1"/>
          <w:numId w:val="23"/>
        </w:numPr>
        <w:spacing w:after="160" w:line="259" w:lineRule="auto"/>
        <w:ind w:left="567" w:hanging="567"/>
      </w:pPr>
      <w:r>
        <w:t xml:space="preserve">The address, telephone number and other details of the head office of the Bank as well as of issuing branch should be mentioned on the covering letter of issuing branch. </w:t>
      </w:r>
    </w:p>
    <w:p w14:paraId="245CB36E" w14:textId="77777777" w:rsidR="009C44E9" w:rsidRPr="00F34E4A" w:rsidRDefault="009C44E9" w:rsidP="009C44E9">
      <w:pPr>
        <w:spacing w:after="0"/>
      </w:pPr>
    </w:p>
    <w:p w14:paraId="135C4F17" w14:textId="0E198060" w:rsidR="00FA22FA" w:rsidRDefault="00FA22FA">
      <w:pPr>
        <w:spacing w:line="276" w:lineRule="auto"/>
        <w:jc w:val="left"/>
        <w:rPr>
          <w:lang w:val="en-US"/>
        </w:rPr>
      </w:pPr>
      <w:r>
        <w:rPr>
          <w:lang w:val="en-US"/>
        </w:rPr>
        <w:br w:type="page"/>
      </w:r>
    </w:p>
    <w:p w14:paraId="704B18A2" w14:textId="43DAE654" w:rsidR="00FA22FA" w:rsidRDefault="00FA22FA" w:rsidP="00FA22FA">
      <w:pPr>
        <w:pStyle w:val="Heading2"/>
        <w:jc w:val="center"/>
      </w:pPr>
      <w:bookmarkStart w:id="184" w:name="_Toc14784587"/>
      <w:bookmarkStart w:id="185" w:name="_Toc459719405"/>
      <w:bookmarkStart w:id="186" w:name="_Toc505888241"/>
      <w:r>
        <w:lastRenderedPageBreak/>
        <w:t>Appendix 1</w:t>
      </w:r>
      <w:bookmarkEnd w:id="184"/>
    </w:p>
    <w:p w14:paraId="304B2712" w14:textId="0BFD0461" w:rsidR="00FA22FA" w:rsidRPr="00FA22FA" w:rsidRDefault="00FA22FA" w:rsidP="00FA22FA">
      <w:pPr>
        <w:pStyle w:val="Heading3"/>
        <w:jc w:val="center"/>
      </w:pPr>
      <w:bookmarkStart w:id="187" w:name="_Toc14784588"/>
      <w:r w:rsidRPr="00FA22FA">
        <w:t>Format for Affidavit Certifying no Blacklisting</w:t>
      </w:r>
      <w:bookmarkStart w:id="188" w:name="_Appendix_6:_Format"/>
      <w:bookmarkEnd w:id="185"/>
      <w:bookmarkEnd w:id="186"/>
      <w:bookmarkEnd w:id="187"/>
      <w:bookmarkEnd w:id="188"/>
    </w:p>
    <w:p w14:paraId="4E26B0DC" w14:textId="77777777" w:rsidR="00FA22FA" w:rsidRPr="00FA22FA" w:rsidRDefault="00FA22FA" w:rsidP="00FA22FA">
      <w:r w:rsidRPr="00FA22FA">
        <w:t xml:space="preserve">(On Non - judicial stamp paper of </w:t>
      </w:r>
      <w:proofErr w:type="spellStart"/>
      <w:r w:rsidRPr="00FA22FA">
        <w:t>Rs</w:t>
      </w:r>
      <w:proofErr w:type="spellEnd"/>
      <w:r w:rsidRPr="00FA22FA">
        <w:t xml:space="preserve"> 100/- or such equivalent document duly attested by notary public) </w:t>
      </w:r>
    </w:p>
    <w:p w14:paraId="3D5BC129" w14:textId="77777777" w:rsidR="00FA22FA" w:rsidRPr="00FA22FA" w:rsidRDefault="00FA22FA" w:rsidP="00FA22FA">
      <w:pPr>
        <w:rPr>
          <w:iCs/>
          <w:u w:val="single"/>
        </w:rPr>
      </w:pPr>
      <w:r w:rsidRPr="00FA22FA">
        <w:rPr>
          <w:iCs/>
          <w:u w:val="single"/>
        </w:rPr>
        <w:t>Affidavit</w:t>
      </w:r>
    </w:p>
    <w:p w14:paraId="040E288D" w14:textId="77777777" w:rsidR="00FA22FA" w:rsidRPr="00FA22FA" w:rsidRDefault="00FA22FA" w:rsidP="00FA22FA">
      <w:pPr>
        <w:rPr>
          <w:bCs/>
        </w:rPr>
      </w:pPr>
      <w:r w:rsidRPr="00FA22FA">
        <w:rPr>
          <w:bCs/>
        </w:rPr>
        <w:t xml:space="preserve">I, M/s. …………….................… (Sole Bidder / Lead Partner/ Other Member(s), (the names and addresses of the registered office) hereby certify and confirm that we or any of our promoters/directors are not barred by the Employer or blacklisted by any state government or central government / department / funding agency in India from participating in projects, either individually or as partner of a Joint Venture as on the </w:t>
      </w:r>
      <w:proofErr w:type="gramStart"/>
      <w:r w:rsidRPr="00FA22FA">
        <w:rPr>
          <w:bCs/>
        </w:rPr>
        <w:t>..............................................(</w:t>
      </w:r>
      <w:proofErr w:type="gramEnd"/>
      <w:r w:rsidRPr="00FA22FA">
        <w:rPr>
          <w:bCs/>
          <w:i/>
        </w:rPr>
        <w:t>seven days prior to date for close for bidding</w:t>
      </w:r>
      <w:r w:rsidRPr="00FA22FA">
        <w:rPr>
          <w:bCs/>
        </w:rPr>
        <w:t xml:space="preserve">). </w:t>
      </w:r>
    </w:p>
    <w:p w14:paraId="2E3656DB" w14:textId="77777777" w:rsidR="00FA22FA" w:rsidRPr="00FA22FA" w:rsidRDefault="00FA22FA" w:rsidP="00FA22FA">
      <w:r w:rsidRPr="00FA22FA">
        <w:t xml:space="preserve">We undertake that, in the event of us or </w:t>
      </w:r>
      <w:r w:rsidRPr="00FA22FA">
        <w:rPr>
          <w:bCs/>
        </w:rPr>
        <w:t>any of our promoters/directors</w:t>
      </w:r>
      <w:r w:rsidRPr="00FA22FA">
        <w:t xml:space="preserve"> being blacklisted / barred at any time post the date of this affidavit, we shall intimate the Employer of such blacklisting. </w:t>
      </w:r>
    </w:p>
    <w:p w14:paraId="75AEDAC9" w14:textId="77777777" w:rsidR="00FA22FA" w:rsidRPr="00FA22FA" w:rsidRDefault="00FA22FA" w:rsidP="00FA22FA">
      <w:r w:rsidRPr="00FA22FA">
        <w:t xml:space="preserve">We further confirm that we are aware that as per Clause 25 of the Tender for Selection of Contractor for _________________________________, our Bid for the captioned project would be liable for rejection in case any material misrepresentation is made or discovered with regard to the requirements of the bid document at any stage of the bidding process or thereafter the contract agreement will be liable for termination. </w:t>
      </w:r>
    </w:p>
    <w:p w14:paraId="500C38F2" w14:textId="77777777" w:rsidR="00FA22FA" w:rsidRPr="00FA22FA" w:rsidRDefault="00FA22FA" w:rsidP="00FA22FA">
      <w:pPr>
        <w:rPr>
          <w:bCs/>
        </w:rPr>
      </w:pPr>
      <w:r w:rsidRPr="00FA22FA">
        <w:rPr>
          <w:bCs/>
        </w:rPr>
        <w:t>Dated this ……………………..Day of …………………., 2018.</w:t>
      </w:r>
    </w:p>
    <w:p w14:paraId="7FF1735A" w14:textId="77777777" w:rsidR="00FA22FA" w:rsidRPr="00FA22FA" w:rsidRDefault="00FA22FA" w:rsidP="00FA22FA">
      <w:pPr>
        <w:rPr>
          <w:bCs/>
        </w:rPr>
      </w:pPr>
    </w:p>
    <w:p w14:paraId="6CE342EC" w14:textId="77777777" w:rsidR="00FA22FA" w:rsidRPr="00FA22FA" w:rsidRDefault="00FA22FA" w:rsidP="00FA22FA">
      <w:pPr>
        <w:rPr>
          <w:bCs/>
        </w:rPr>
      </w:pPr>
    </w:p>
    <w:p w14:paraId="658B41E8" w14:textId="77777777" w:rsidR="00FA22FA" w:rsidRPr="00FA22FA" w:rsidRDefault="00FA22FA" w:rsidP="00FA22FA">
      <w:pPr>
        <w:rPr>
          <w:bCs/>
        </w:rPr>
      </w:pPr>
      <w:r w:rsidRPr="00FA22FA">
        <w:rPr>
          <w:bCs/>
        </w:rPr>
        <w:t>Name of the Bidder</w:t>
      </w:r>
    </w:p>
    <w:p w14:paraId="2A6C49F5" w14:textId="77777777" w:rsidR="00FA22FA" w:rsidRPr="00FA22FA" w:rsidRDefault="00FA22FA" w:rsidP="00FA22FA">
      <w:pPr>
        <w:rPr>
          <w:bCs/>
        </w:rPr>
      </w:pPr>
      <w:r w:rsidRPr="00FA22FA">
        <w:rPr>
          <w:bCs/>
        </w:rPr>
        <w:t>…………………………………………….</w:t>
      </w:r>
    </w:p>
    <w:p w14:paraId="175E0C54" w14:textId="77777777" w:rsidR="00FA22FA" w:rsidRPr="00FA22FA" w:rsidRDefault="00FA22FA" w:rsidP="00FA22FA">
      <w:pPr>
        <w:rPr>
          <w:bCs/>
        </w:rPr>
      </w:pPr>
      <w:r w:rsidRPr="00FA22FA">
        <w:rPr>
          <w:bCs/>
        </w:rPr>
        <w:t>Signature of the Authorised Signatory</w:t>
      </w:r>
    </w:p>
    <w:p w14:paraId="0E0BC191" w14:textId="77777777" w:rsidR="00FA22FA" w:rsidRPr="00FA22FA" w:rsidRDefault="00FA22FA" w:rsidP="00FA22FA">
      <w:pPr>
        <w:rPr>
          <w:bCs/>
        </w:rPr>
      </w:pPr>
      <w:r w:rsidRPr="00FA22FA">
        <w:rPr>
          <w:bCs/>
        </w:rPr>
        <w:t>………………………………………….</w:t>
      </w:r>
    </w:p>
    <w:p w14:paraId="740DA35A" w14:textId="77777777" w:rsidR="00FA22FA" w:rsidRPr="00FA22FA" w:rsidRDefault="00FA22FA" w:rsidP="00FA22FA">
      <w:pPr>
        <w:rPr>
          <w:bCs/>
        </w:rPr>
      </w:pPr>
      <w:r w:rsidRPr="00FA22FA">
        <w:rPr>
          <w:bCs/>
        </w:rPr>
        <w:t>Name of the Authorised Signatory</w:t>
      </w:r>
    </w:p>
    <w:p w14:paraId="4A409F11" w14:textId="77777777" w:rsidR="00FA22FA" w:rsidRPr="00FA22FA" w:rsidRDefault="00FA22FA" w:rsidP="00FA22FA">
      <w:pPr>
        <w:rPr>
          <w:lang w:val="en-US"/>
        </w:rPr>
      </w:pPr>
      <w:r w:rsidRPr="00FA22FA">
        <w:rPr>
          <w:lang w:val="en-US"/>
        </w:rPr>
        <w:t>Note:</w:t>
      </w:r>
    </w:p>
    <w:p w14:paraId="2C233441" w14:textId="77777777" w:rsidR="00FA22FA" w:rsidRPr="00FA22FA" w:rsidRDefault="00FA22FA" w:rsidP="00EC48A6">
      <w:pPr>
        <w:numPr>
          <w:ilvl w:val="0"/>
          <w:numId w:val="24"/>
        </w:numPr>
        <w:rPr>
          <w:lang w:val="en-US"/>
        </w:rPr>
      </w:pPr>
      <w:r w:rsidRPr="00FA22FA">
        <w:rPr>
          <w:lang w:val="en-US"/>
        </w:rPr>
        <w:t xml:space="preserve">To be executed separately by all the partners in case of joint venture.  </w:t>
      </w:r>
    </w:p>
    <w:p w14:paraId="5D987CB9" w14:textId="77777777" w:rsidR="00FA22FA" w:rsidRPr="00FA22FA" w:rsidRDefault="00FA22FA" w:rsidP="00FA22FA">
      <w:pPr>
        <w:rPr>
          <w:lang w:val="en-US"/>
        </w:rPr>
      </w:pPr>
      <w:r w:rsidRPr="00FA22FA">
        <w:br w:type="page"/>
      </w:r>
    </w:p>
    <w:p w14:paraId="3DF5C09D" w14:textId="77777777" w:rsidR="00FA22FA" w:rsidRPr="00FA22FA" w:rsidRDefault="00FA22FA" w:rsidP="00FA22FA">
      <w:pPr>
        <w:pStyle w:val="Heading2"/>
        <w:jc w:val="center"/>
      </w:pPr>
      <w:bookmarkStart w:id="189" w:name="_Toc505888242"/>
      <w:bookmarkStart w:id="190" w:name="_Toc14784589"/>
      <w:r w:rsidRPr="00FA22FA">
        <w:lastRenderedPageBreak/>
        <w:t>Appendix 2</w:t>
      </w:r>
      <w:bookmarkEnd w:id="189"/>
      <w:bookmarkEnd w:id="190"/>
    </w:p>
    <w:p w14:paraId="17EB2719" w14:textId="77777777" w:rsidR="00FA22FA" w:rsidRPr="00FA22FA" w:rsidRDefault="00FA22FA" w:rsidP="00FA22FA">
      <w:r w:rsidRPr="00FA22FA">
        <w:t xml:space="preserve">Note: The detailed and signed CV’s of all the Key Technical Personnel, recently signed (not older than 3 months from the due date of submission of bid) by the key personnel himself, must be furnished </w:t>
      </w:r>
      <w:r w:rsidRPr="00FA22FA">
        <w:rPr>
          <w:bCs/>
        </w:rPr>
        <w:t>along with the bid as per</w:t>
      </w:r>
      <w:r w:rsidRPr="00FA22FA">
        <w:rPr>
          <w:b/>
          <w:bCs/>
        </w:rPr>
        <w:t xml:space="preserve"> </w:t>
      </w:r>
      <w:proofErr w:type="spellStart"/>
      <w:r w:rsidRPr="00FA22FA">
        <w:t>proforma</w:t>
      </w:r>
      <w:proofErr w:type="spellEnd"/>
      <w:r w:rsidRPr="00FA22FA">
        <w:t xml:space="preserve"> given below. Non-compliance of the above or non-furnishing of the CV as above or conditional deployment of any of the above personnel or proposal to employ lesser number of personnel than above may make the bid non responsive and financial bid </w:t>
      </w:r>
      <w:proofErr w:type="gramStart"/>
      <w:r w:rsidRPr="00FA22FA">
        <w:t>may</w:t>
      </w:r>
      <w:proofErr w:type="gramEnd"/>
      <w:r w:rsidRPr="00FA22FA">
        <w:t xml:space="preserve"> not be opened. </w:t>
      </w:r>
    </w:p>
    <w:p w14:paraId="33479850" w14:textId="77777777" w:rsidR="00FA22FA" w:rsidRPr="00FA22FA" w:rsidRDefault="00FA22FA" w:rsidP="00FA22FA">
      <w:pPr>
        <w:pStyle w:val="Heading3"/>
      </w:pPr>
      <w:bookmarkStart w:id="191" w:name="_Toc14784590"/>
      <w:r w:rsidRPr="00FA22FA">
        <w:t>Format of Curriculum Vitae (CV) For Proposed Key Staff</w:t>
      </w:r>
      <w:bookmarkEnd w:id="191"/>
      <w:r w:rsidRPr="00FA22FA">
        <w:t xml:space="preserve"> </w:t>
      </w:r>
    </w:p>
    <w:p w14:paraId="5CAB11AC" w14:textId="77777777" w:rsidR="00FA22FA" w:rsidRPr="00FA22FA" w:rsidRDefault="00FA22FA" w:rsidP="00FA22FA">
      <w:pPr>
        <w:rPr>
          <w:lang w:val="en-US"/>
        </w:rPr>
      </w:pPr>
      <w:r w:rsidRPr="00FA22FA">
        <w:rPr>
          <w:lang w:val="en-US"/>
        </w:rPr>
        <w:t xml:space="preserve">1. Proposed Position: </w:t>
      </w:r>
    </w:p>
    <w:p w14:paraId="29D1E0CE" w14:textId="77777777" w:rsidR="00FA22FA" w:rsidRPr="00FA22FA" w:rsidRDefault="00FA22FA" w:rsidP="00FA22FA">
      <w:pPr>
        <w:rPr>
          <w:lang w:val="en-US"/>
        </w:rPr>
      </w:pPr>
      <w:r w:rsidRPr="00FA22FA">
        <w:rPr>
          <w:lang w:val="en-US"/>
        </w:rPr>
        <w:t xml:space="preserve">__________________________________________ </w:t>
      </w:r>
    </w:p>
    <w:p w14:paraId="73AA1932" w14:textId="77777777" w:rsidR="00FA22FA" w:rsidRPr="00FA22FA" w:rsidRDefault="00FA22FA" w:rsidP="00FA22FA">
      <w:pPr>
        <w:rPr>
          <w:lang w:val="en-US"/>
        </w:rPr>
      </w:pPr>
      <w:r w:rsidRPr="00FA22FA">
        <w:rPr>
          <w:lang w:val="en-US"/>
        </w:rPr>
        <w:t xml:space="preserve">2. Name of Staff: </w:t>
      </w:r>
    </w:p>
    <w:p w14:paraId="5F95959D" w14:textId="77777777" w:rsidR="00FA22FA" w:rsidRPr="00FA22FA" w:rsidRDefault="00FA22FA" w:rsidP="00FA22FA">
      <w:pPr>
        <w:rPr>
          <w:lang w:val="en-US"/>
        </w:rPr>
      </w:pPr>
      <w:r w:rsidRPr="00FA22FA">
        <w:rPr>
          <w:lang w:val="en-US"/>
        </w:rPr>
        <w:t xml:space="preserve">_____________________________________________ </w:t>
      </w:r>
    </w:p>
    <w:p w14:paraId="08998B05" w14:textId="77777777" w:rsidR="00FA22FA" w:rsidRPr="00FA22FA" w:rsidRDefault="00FA22FA" w:rsidP="00FA22FA">
      <w:pPr>
        <w:rPr>
          <w:lang w:val="en-US"/>
        </w:rPr>
      </w:pPr>
      <w:r w:rsidRPr="00FA22FA">
        <w:rPr>
          <w:lang w:val="en-US"/>
        </w:rPr>
        <w:t xml:space="preserve">3. Date of Birth: _______________________ </w:t>
      </w:r>
      <w:r w:rsidRPr="00FA22FA">
        <w:rPr>
          <w:b/>
          <w:bCs/>
          <w:lang w:val="en-US"/>
        </w:rPr>
        <w:t xml:space="preserve">(Please furnish proof of age) </w:t>
      </w:r>
    </w:p>
    <w:p w14:paraId="0576F046" w14:textId="77777777" w:rsidR="00FA22FA" w:rsidRPr="00FA22FA" w:rsidRDefault="00FA22FA" w:rsidP="00FA22FA">
      <w:r w:rsidRPr="00FA22FA">
        <w:t xml:space="preserve">4. Nationality: </w:t>
      </w:r>
    </w:p>
    <w:p w14:paraId="3EEC5C69" w14:textId="77777777" w:rsidR="00FA22FA" w:rsidRPr="00FA22FA" w:rsidRDefault="00FA22FA" w:rsidP="00FA22FA">
      <w:r w:rsidRPr="00FA22FA">
        <w:t xml:space="preserve">5. Educational Qualification: </w:t>
      </w:r>
    </w:p>
    <w:p w14:paraId="0CA1FDB7" w14:textId="77777777" w:rsidR="00FA22FA" w:rsidRPr="00FA22FA" w:rsidRDefault="00FA22FA" w:rsidP="00FA22FA">
      <w:r w:rsidRPr="00FA22FA">
        <w:t>(</w:t>
      </w:r>
      <w:r w:rsidRPr="00FA22FA">
        <w:rPr>
          <w:i/>
          <w:iCs/>
        </w:rPr>
        <w:t xml:space="preserve">Summarize college/university and other specialized education of staff member, giving names of schools, dates attended and degrees obtained). </w:t>
      </w:r>
      <w:r w:rsidRPr="00FA22FA">
        <w:rPr>
          <w:b/>
          <w:bCs/>
          <w:i/>
          <w:iCs/>
        </w:rPr>
        <w:t xml:space="preserve">(Please furnish proof of qualification) </w:t>
      </w:r>
    </w:p>
    <w:p w14:paraId="3D8F1997" w14:textId="77777777" w:rsidR="00FA22FA" w:rsidRPr="00FA22FA" w:rsidRDefault="00FA22FA" w:rsidP="00FA22FA">
      <w:r w:rsidRPr="00FA22FA">
        <w:t xml:space="preserve">Contact Address with Phone and mobile numbers: </w:t>
      </w:r>
    </w:p>
    <w:p w14:paraId="35D593F7" w14:textId="77777777" w:rsidR="00FA22FA" w:rsidRPr="00FA22FA" w:rsidRDefault="00FA22FA" w:rsidP="00FA22FA">
      <w:r w:rsidRPr="00FA22FA">
        <w:t xml:space="preserve">6. Membership of Professional Societies: </w:t>
      </w:r>
    </w:p>
    <w:p w14:paraId="5D9A49F6" w14:textId="77777777" w:rsidR="00FA22FA" w:rsidRPr="00FA22FA" w:rsidRDefault="00FA22FA" w:rsidP="00FA22FA">
      <w:r w:rsidRPr="00FA22FA">
        <w:t xml:space="preserve">______________________________ </w:t>
      </w:r>
    </w:p>
    <w:p w14:paraId="03145D67" w14:textId="77777777" w:rsidR="00FA22FA" w:rsidRPr="00FA22FA" w:rsidRDefault="00FA22FA" w:rsidP="00FA22FA">
      <w:r w:rsidRPr="00FA22FA">
        <w:t xml:space="preserve">7. Publication: </w:t>
      </w:r>
    </w:p>
    <w:p w14:paraId="3F4FF5A2" w14:textId="77777777" w:rsidR="00FA22FA" w:rsidRPr="00FA22FA" w:rsidRDefault="00FA22FA" w:rsidP="00FA22FA">
      <w:r w:rsidRPr="00FA22FA">
        <w:t xml:space="preserve">(List of details of major technical reports/papers published in recognized </w:t>
      </w:r>
    </w:p>
    <w:p w14:paraId="798F310D" w14:textId="77777777" w:rsidR="00FA22FA" w:rsidRPr="00FA22FA" w:rsidRDefault="00FA22FA" w:rsidP="00FA22FA">
      <w:proofErr w:type="gramStart"/>
      <w:r w:rsidRPr="00FA22FA">
        <w:t>national</w:t>
      </w:r>
      <w:proofErr w:type="gramEnd"/>
      <w:r w:rsidRPr="00FA22FA">
        <w:t xml:space="preserve"> and international journals) </w:t>
      </w:r>
    </w:p>
    <w:p w14:paraId="0559B178" w14:textId="77777777" w:rsidR="00FA22FA" w:rsidRPr="00FA22FA" w:rsidRDefault="00FA22FA" w:rsidP="00FA22FA">
      <w:r w:rsidRPr="00FA22FA">
        <w:t xml:space="preserve">8. </w:t>
      </w:r>
      <w:r w:rsidRPr="00FA22FA">
        <w:rPr>
          <w:b/>
          <w:bCs/>
        </w:rPr>
        <w:t xml:space="preserve">Employment Record: </w:t>
      </w:r>
    </w:p>
    <w:p w14:paraId="5CF9F1BA" w14:textId="77777777" w:rsidR="00FA22FA" w:rsidRPr="00FA22FA" w:rsidRDefault="00FA22FA" w:rsidP="00FA22FA">
      <w:r w:rsidRPr="00FA22FA">
        <w:t xml:space="preserve">(Starting with present position, list in reversed order, </w:t>
      </w:r>
      <w:proofErr w:type="gramStart"/>
      <w:r w:rsidRPr="00FA22FA">
        <w:t>every</w:t>
      </w:r>
      <w:proofErr w:type="gramEnd"/>
      <w:r w:rsidRPr="00FA22FA">
        <w:t xml:space="preserve"> employment held. List all positions held by staff member since graduation, giving dates, names of employing organization, title of positions held and location of assignments. For experience </w:t>
      </w:r>
      <w:r w:rsidRPr="00FA22FA">
        <w:rPr>
          <w:b/>
          <w:bCs/>
          <w:i/>
          <w:iCs/>
        </w:rPr>
        <w:t xml:space="preserve">period of specific assignment must be clearly mentioned, </w:t>
      </w:r>
      <w:r w:rsidRPr="00FA22FA">
        <w:t xml:space="preserve">also give client references, where appropriate). </w:t>
      </w:r>
    </w:p>
    <w:p w14:paraId="7BBB620E" w14:textId="77777777" w:rsidR="00FA22FA" w:rsidRPr="00FA22FA" w:rsidRDefault="00FA22FA" w:rsidP="00FA22FA">
      <w:r w:rsidRPr="00FA22FA">
        <w:t xml:space="preserve">9. Summary of the CV </w:t>
      </w:r>
    </w:p>
    <w:p w14:paraId="5EADAC18" w14:textId="77777777" w:rsidR="00FA22FA" w:rsidRPr="00FA22FA" w:rsidRDefault="00FA22FA" w:rsidP="00FA22FA">
      <w:r w:rsidRPr="00FA22FA">
        <w:t xml:space="preserve">(Furnish a summary of the above CV. The information in the summary shall be precise and accurate. The information in the summary will have bearing on the evaluation of the CV). </w:t>
      </w:r>
    </w:p>
    <w:p w14:paraId="47AFFC0B" w14:textId="77777777" w:rsidR="00FA22FA" w:rsidRPr="00FA22FA" w:rsidRDefault="00FA22FA" w:rsidP="00FA22FA">
      <w:pPr>
        <w:rPr>
          <w:lang w:val="en-US"/>
        </w:rPr>
      </w:pPr>
      <w:r w:rsidRPr="00FA22FA">
        <w:rPr>
          <w:lang w:val="en-US"/>
        </w:rPr>
        <w:t xml:space="preserve">A) Education: </w:t>
      </w:r>
    </w:p>
    <w:p w14:paraId="45651E58" w14:textId="77777777" w:rsidR="00FA22FA" w:rsidRPr="00FA22FA" w:rsidRDefault="00FA22FA" w:rsidP="00FA22FA">
      <w:pPr>
        <w:rPr>
          <w:lang w:val="en-US"/>
        </w:rPr>
      </w:pPr>
      <w:proofErr w:type="spellStart"/>
      <w:r w:rsidRPr="00FA22FA">
        <w:rPr>
          <w:lang w:val="en-US"/>
        </w:rPr>
        <w:lastRenderedPageBreak/>
        <w:t>i</w:t>
      </w:r>
      <w:proofErr w:type="spellEnd"/>
      <w:r w:rsidRPr="00FA22FA">
        <w:rPr>
          <w:lang w:val="en-US"/>
        </w:rPr>
        <w:t xml:space="preserve">) Field of Diploma/Graduation and year </w:t>
      </w:r>
    </w:p>
    <w:p w14:paraId="5349E278" w14:textId="77777777" w:rsidR="00FA22FA" w:rsidRPr="00FA22FA" w:rsidRDefault="00FA22FA" w:rsidP="00FA22FA">
      <w:pPr>
        <w:rPr>
          <w:lang w:val="en-US"/>
        </w:rPr>
      </w:pPr>
      <w:r w:rsidRPr="00FA22FA">
        <w:rPr>
          <w:lang w:val="en-US"/>
        </w:rPr>
        <w:t xml:space="preserve">ii) Field of post-graduation and year </w:t>
      </w:r>
    </w:p>
    <w:p w14:paraId="548200E4" w14:textId="77777777" w:rsidR="00FA22FA" w:rsidRPr="00FA22FA" w:rsidRDefault="00FA22FA" w:rsidP="00FA22FA">
      <w:r w:rsidRPr="00FA22FA">
        <w:t xml:space="preserve">iii) Any other specific qualification  </w:t>
      </w:r>
    </w:p>
    <w:p w14:paraId="1A6908DE" w14:textId="77777777" w:rsidR="00FA22FA" w:rsidRPr="00FA22FA" w:rsidRDefault="00FA22FA" w:rsidP="00FA22FA">
      <w:pPr>
        <w:rPr>
          <w:lang w:val="en-US"/>
        </w:rPr>
      </w:pPr>
      <w:r w:rsidRPr="00FA22FA">
        <w:rPr>
          <w:lang w:val="en-US"/>
        </w:rPr>
        <w:t xml:space="preserve">B) Experience </w:t>
      </w:r>
    </w:p>
    <w:p w14:paraId="4A85DE8D" w14:textId="77777777" w:rsidR="00FA22FA" w:rsidRPr="00FA22FA" w:rsidRDefault="00FA22FA" w:rsidP="00FA22FA">
      <w:pPr>
        <w:rPr>
          <w:lang w:val="en-US"/>
        </w:rPr>
      </w:pPr>
      <w:proofErr w:type="spellStart"/>
      <w:r w:rsidRPr="00FA22FA">
        <w:rPr>
          <w:lang w:val="en-US"/>
        </w:rPr>
        <w:t>i</w:t>
      </w:r>
      <w:proofErr w:type="spellEnd"/>
      <w:r w:rsidRPr="00FA22FA">
        <w:rPr>
          <w:lang w:val="en-US"/>
        </w:rPr>
        <w:t xml:space="preserve">) Total experience in relevant Works: ____________ Yrs. </w:t>
      </w:r>
    </w:p>
    <w:p w14:paraId="0CB7A004" w14:textId="77777777" w:rsidR="00FA22FA" w:rsidRPr="00FA22FA" w:rsidRDefault="00FA22FA" w:rsidP="00FA22FA">
      <w:r w:rsidRPr="00FA22FA">
        <w:t>ii) Responsibilities held:</w:t>
      </w:r>
    </w:p>
    <w:p w14:paraId="7B82764B" w14:textId="77777777" w:rsidR="00FA22FA" w:rsidRPr="00FA22FA" w:rsidRDefault="00FA22FA" w:rsidP="00FA22FA">
      <w:pPr>
        <w:rPr>
          <w:lang w:val="en-US"/>
        </w:rPr>
      </w:pPr>
      <w:proofErr w:type="spellStart"/>
      <w:r w:rsidRPr="00FA22FA">
        <w:rPr>
          <w:lang w:val="en-US"/>
        </w:rPr>
        <w:t>i</w:t>
      </w:r>
      <w:proofErr w:type="spellEnd"/>
      <w:r w:rsidRPr="00FA22FA">
        <w:rPr>
          <w:lang w:val="en-US"/>
        </w:rPr>
        <w:t xml:space="preserve">) __________________Yrs. </w:t>
      </w:r>
    </w:p>
    <w:p w14:paraId="570107F7" w14:textId="77777777" w:rsidR="00FA22FA" w:rsidRPr="00FA22FA" w:rsidRDefault="00FA22FA" w:rsidP="00FA22FA">
      <w:pPr>
        <w:rPr>
          <w:lang w:val="en-US"/>
        </w:rPr>
      </w:pPr>
      <w:r w:rsidRPr="00FA22FA">
        <w:rPr>
          <w:lang w:val="en-US"/>
        </w:rPr>
        <w:t xml:space="preserve">ii) _________________ Yrs. </w:t>
      </w:r>
    </w:p>
    <w:p w14:paraId="5D9B7E26" w14:textId="77777777" w:rsidR="00FA22FA" w:rsidRPr="00FA22FA" w:rsidRDefault="00FA22FA" w:rsidP="00FA22FA">
      <w:r w:rsidRPr="00FA22FA">
        <w:t xml:space="preserve">iii) _________________ Yrs. </w:t>
      </w:r>
    </w:p>
    <w:p w14:paraId="31435577" w14:textId="77777777" w:rsidR="00FA22FA" w:rsidRPr="00FA22FA" w:rsidRDefault="00FA22FA" w:rsidP="00FA22FA">
      <w:r w:rsidRPr="00FA22FA">
        <w:t xml:space="preserve">iii) Relevant Experience: __________ Yrs. </w:t>
      </w:r>
    </w:p>
    <w:p w14:paraId="7F329204" w14:textId="77777777" w:rsidR="00FA22FA" w:rsidRPr="00FA22FA" w:rsidRDefault="00FA22FA" w:rsidP="00FA22FA">
      <w:pPr>
        <w:rPr>
          <w:lang w:val="en-US"/>
        </w:rPr>
      </w:pPr>
      <w:r w:rsidRPr="00FA22FA">
        <w:rPr>
          <w:lang w:val="en-US"/>
        </w:rPr>
        <w:t xml:space="preserve">C) Permanent Employment with the Firm (Yes/No): </w:t>
      </w:r>
    </w:p>
    <w:p w14:paraId="521890D9" w14:textId="77777777" w:rsidR="00FA22FA" w:rsidRPr="00FA22FA" w:rsidRDefault="00FA22FA" w:rsidP="00FA22FA">
      <w:pPr>
        <w:rPr>
          <w:lang w:val="en-US"/>
        </w:rPr>
      </w:pPr>
      <w:r w:rsidRPr="00FA22FA">
        <w:rPr>
          <w:lang w:val="en-US"/>
        </w:rPr>
        <w:t xml:space="preserve">If yes, how many years: </w:t>
      </w:r>
    </w:p>
    <w:p w14:paraId="1379B62B" w14:textId="77777777" w:rsidR="00FA22FA" w:rsidRPr="00FA22FA" w:rsidRDefault="00FA22FA" w:rsidP="00FA22FA">
      <w:pPr>
        <w:rPr>
          <w:lang w:val="en-US"/>
        </w:rPr>
      </w:pPr>
      <w:r w:rsidRPr="00FA22FA">
        <w:rPr>
          <w:lang w:val="en-US"/>
        </w:rPr>
        <w:t xml:space="preserve">If no, what is the employment? </w:t>
      </w:r>
    </w:p>
    <w:p w14:paraId="3F4E4139" w14:textId="77777777" w:rsidR="00FA22FA" w:rsidRPr="00FA22FA" w:rsidRDefault="00FA22FA" w:rsidP="00FA22FA">
      <w:proofErr w:type="gramStart"/>
      <w:r w:rsidRPr="00FA22FA">
        <w:t>Arrangement with the firm?</w:t>
      </w:r>
      <w:proofErr w:type="gramEnd"/>
      <w:r w:rsidRPr="00FA22FA">
        <w:t xml:space="preserve"> </w:t>
      </w:r>
    </w:p>
    <w:p w14:paraId="38290AFD" w14:textId="77777777" w:rsidR="00FA22FA" w:rsidRPr="00FA22FA" w:rsidRDefault="00FA22FA" w:rsidP="00FA22FA">
      <w:pPr>
        <w:rPr>
          <w:lang w:val="en-US"/>
        </w:rPr>
      </w:pPr>
      <w:r w:rsidRPr="00FA22FA">
        <w:rPr>
          <w:lang w:val="en-US"/>
        </w:rPr>
        <w:t xml:space="preserve">Certification: </w:t>
      </w:r>
    </w:p>
    <w:p w14:paraId="1997593D" w14:textId="77777777" w:rsidR="00FA22FA" w:rsidRPr="00FA22FA" w:rsidRDefault="00FA22FA" w:rsidP="00FA22FA">
      <w:pPr>
        <w:rPr>
          <w:lang w:val="en-US"/>
        </w:rPr>
      </w:pPr>
      <w:r w:rsidRPr="00FA22FA">
        <w:rPr>
          <w:lang w:val="en-US"/>
        </w:rPr>
        <w:t xml:space="preserve">1 </w:t>
      </w:r>
      <w:r w:rsidRPr="00FA22FA">
        <w:rPr>
          <w:i/>
          <w:iCs/>
          <w:lang w:val="en-US"/>
        </w:rPr>
        <w:t xml:space="preserve">I am willing to work on the project and I will be available for entire duration of the project assignment and I will not engage myself in any other assignment during the currency of this assignment on the project </w:t>
      </w:r>
    </w:p>
    <w:p w14:paraId="5E473E05" w14:textId="77777777" w:rsidR="00FA22FA" w:rsidRPr="00FA22FA" w:rsidRDefault="00FA22FA" w:rsidP="00FA22FA">
      <w:r w:rsidRPr="00FA22FA">
        <w:t xml:space="preserve">2 I, the undersigned, certify that to the best of my knowledge and belief, this bio-data correctly describes </w:t>
      </w:r>
      <w:proofErr w:type="gramStart"/>
      <w:r w:rsidRPr="00FA22FA">
        <w:t>myself</w:t>
      </w:r>
      <w:proofErr w:type="gramEnd"/>
      <w:r w:rsidRPr="00FA22FA">
        <w:t xml:space="preserve"> my qualification and my experience. </w:t>
      </w:r>
    </w:p>
    <w:p w14:paraId="6E231CE1" w14:textId="77777777" w:rsidR="00FA22FA" w:rsidRPr="00FA22FA" w:rsidRDefault="00FA22FA" w:rsidP="00FA22FA">
      <w:pPr>
        <w:rPr>
          <w:lang w:val="en-US"/>
        </w:rPr>
      </w:pPr>
      <w:r w:rsidRPr="00FA22FA">
        <w:rPr>
          <w:b/>
          <w:bCs/>
          <w:lang w:val="en-US"/>
        </w:rPr>
        <w:t>Signature of the Candidate</w:t>
      </w:r>
      <w:r w:rsidRPr="00FA22FA">
        <w:rPr>
          <w:bCs/>
          <w:lang w:val="en-US"/>
        </w:rPr>
        <w:t xml:space="preserve"> ____________________ </w:t>
      </w:r>
    </w:p>
    <w:p w14:paraId="5417E67D" w14:textId="77777777" w:rsidR="00FA22FA" w:rsidRPr="00FA22FA" w:rsidRDefault="00FA22FA" w:rsidP="00FA22FA">
      <w:pPr>
        <w:rPr>
          <w:lang w:val="en-US"/>
        </w:rPr>
      </w:pPr>
      <w:r w:rsidRPr="00FA22FA">
        <w:rPr>
          <w:lang w:val="en-US"/>
        </w:rPr>
        <w:t xml:space="preserve">Place ____________________ </w:t>
      </w:r>
    </w:p>
    <w:p w14:paraId="33F221E7" w14:textId="77777777" w:rsidR="00FA22FA" w:rsidRPr="00FA22FA" w:rsidRDefault="00FA22FA" w:rsidP="00FA22FA">
      <w:r w:rsidRPr="00FA22FA">
        <w:t xml:space="preserve">Date </w:t>
      </w:r>
    </w:p>
    <w:p w14:paraId="6B0B623F" w14:textId="77777777" w:rsidR="00FA22FA" w:rsidRPr="00FA22FA" w:rsidRDefault="00FA22FA" w:rsidP="00FA22FA">
      <w:pPr>
        <w:rPr>
          <w:lang w:val="en-US"/>
        </w:rPr>
      </w:pPr>
      <w:r w:rsidRPr="00FA22FA">
        <w:rPr>
          <w:b/>
          <w:bCs/>
          <w:lang w:val="en-US"/>
        </w:rPr>
        <w:t xml:space="preserve">Signature of the Authorized Representative of the firm____________________ </w:t>
      </w:r>
    </w:p>
    <w:p w14:paraId="2EC50818" w14:textId="77777777" w:rsidR="00FA22FA" w:rsidRPr="00FA22FA" w:rsidRDefault="00FA22FA" w:rsidP="00FA22FA">
      <w:pPr>
        <w:rPr>
          <w:lang w:val="en-US"/>
        </w:rPr>
      </w:pPr>
      <w:r w:rsidRPr="00FA22FA">
        <w:rPr>
          <w:lang w:val="en-US"/>
        </w:rPr>
        <w:t xml:space="preserve">Place ____________________ </w:t>
      </w:r>
    </w:p>
    <w:p w14:paraId="57D44846" w14:textId="77777777" w:rsidR="00FA22FA" w:rsidRPr="00FA22FA" w:rsidRDefault="00FA22FA" w:rsidP="00FA22FA">
      <w:r w:rsidRPr="00FA22FA">
        <w:t xml:space="preserve">Date </w:t>
      </w:r>
    </w:p>
    <w:p w14:paraId="05E5912E" w14:textId="77777777" w:rsidR="00FA22FA" w:rsidRPr="00FA22FA" w:rsidRDefault="00FA22FA" w:rsidP="00FA22FA">
      <w:r w:rsidRPr="00FA22FA">
        <w:t xml:space="preserve">Note: Each page of the CV shall be signed in ink by both the staff member and the Authorized Representative of the firm. </w:t>
      </w:r>
    </w:p>
    <w:p w14:paraId="035E9DB3" w14:textId="77777777" w:rsidR="00B8028C" w:rsidRPr="00B8028C" w:rsidRDefault="00B8028C" w:rsidP="00B8028C">
      <w:pPr>
        <w:rPr>
          <w:lang w:val="en-US"/>
        </w:rPr>
      </w:pPr>
    </w:p>
    <w:sectPr w:rsidR="00B8028C" w:rsidRPr="00B8028C" w:rsidSect="00190F1A">
      <w:pgSz w:w="11906" w:h="16838"/>
      <w:pgMar w:top="1387" w:right="1440" w:bottom="1440" w:left="144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8736D" w14:textId="77777777" w:rsidR="004B0B8B" w:rsidRDefault="004B0B8B" w:rsidP="00C23212">
      <w:pPr>
        <w:spacing w:after="0"/>
      </w:pPr>
      <w:r>
        <w:separator/>
      </w:r>
    </w:p>
  </w:endnote>
  <w:endnote w:type="continuationSeparator" w:id="0">
    <w:p w14:paraId="58C82737" w14:textId="77777777" w:rsidR="004B0B8B" w:rsidRDefault="004B0B8B" w:rsidP="00C232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E6044" w14:textId="7100AF20" w:rsidR="001F26F9" w:rsidRDefault="001F26F9">
    <w:pPr>
      <w:pStyle w:val="Footer"/>
      <w:jc w:val="right"/>
    </w:pPr>
  </w:p>
  <w:p w14:paraId="0F048149" w14:textId="77777777" w:rsidR="001F26F9" w:rsidRDefault="001F26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303079"/>
      <w:docPartObj>
        <w:docPartGallery w:val="Page Numbers (Bottom of Page)"/>
        <w:docPartUnique/>
      </w:docPartObj>
    </w:sdtPr>
    <w:sdtEndPr/>
    <w:sdtContent>
      <w:sdt>
        <w:sdtPr>
          <w:id w:val="-1871287593"/>
          <w:docPartObj>
            <w:docPartGallery w:val="Page Numbers (Top of Page)"/>
            <w:docPartUnique/>
          </w:docPartObj>
        </w:sdtPr>
        <w:sdtEndPr/>
        <w:sdtContent>
          <w:p w14:paraId="78242522" w14:textId="77777777" w:rsidR="001F26F9" w:rsidRDefault="001F26F9">
            <w:pPr>
              <w:pStyle w:val="Footer"/>
              <w:jc w:val="right"/>
            </w:pPr>
            <w:r w:rsidRPr="00521416">
              <w:t xml:space="preserve">JABALPUR SMART CITY LIMITED </w:t>
            </w:r>
            <w:r>
              <w:t xml:space="preserve"> </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8205B8">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205B8">
              <w:rPr>
                <w:b/>
                <w:bCs/>
                <w:noProof/>
              </w:rPr>
              <w:t>86</w:t>
            </w:r>
            <w:r>
              <w:rPr>
                <w:b/>
                <w:bCs/>
                <w:sz w:val="24"/>
                <w:szCs w:val="24"/>
              </w:rPr>
              <w:fldChar w:fldCharType="end"/>
            </w:r>
          </w:p>
        </w:sdtContent>
      </w:sdt>
    </w:sdtContent>
  </w:sdt>
  <w:p w14:paraId="1DB177A6" w14:textId="77777777" w:rsidR="001F26F9" w:rsidRDefault="001F2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8B82DB" w14:textId="77777777" w:rsidR="004B0B8B" w:rsidRDefault="004B0B8B" w:rsidP="00C23212">
      <w:pPr>
        <w:spacing w:after="0"/>
      </w:pPr>
      <w:r>
        <w:separator/>
      </w:r>
    </w:p>
  </w:footnote>
  <w:footnote w:type="continuationSeparator" w:id="0">
    <w:p w14:paraId="4A456D0B" w14:textId="77777777" w:rsidR="004B0B8B" w:rsidRDefault="004B0B8B" w:rsidP="00C23212">
      <w:pPr>
        <w:spacing w:after="0"/>
      </w:pPr>
      <w:r>
        <w:continuationSeparator/>
      </w:r>
    </w:p>
  </w:footnote>
  <w:footnote w:id="1">
    <w:p w14:paraId="2A521BF7" w14:textId="77777777" w:rsidR="001F26F9" w:rsidRDefault="001F26F9" w:rsidP="00BC296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F06C3" w14:textId="62BD31C2" w:rsidR="001F26F9" w:rsidRPr="00195DAD" w:rsidRDefault="001F26F9" w:rsidP="00195DAD">
    <w:pPr>
      <w:pStyle w:val="Header"/>
    </w:pPr>
    <w:r>
      <w:rPr>
        <w:b/>
        <w:i/>
        <w:sz w:val="24"/>
        <w:highlight w:val="yellow"/>
      </w:rPr>
      <w:t xml:space="preserve">Renovation Work of Existing Rooms For Digital </w:t>
    </w:r>
    <w:proofErr w:type="spellStart"/>
    <w:r>
      <w:rPr>
        <w:b/>
        <w:i/>
        <w:sz w:val="24"/>
        <w:highlight w:val="yellow"/>
      </w:rPr>
      <w:t>Liabrary</w:t>
    </w:r>
    <w:proofErr w:type="spellEnd"/>
    <w:r>
      <w:rPr>
        <w:b/>
        <w:i/>
        <w:sz w:val="24"/>
        <w:highlight w:val="yellow"/>
      </w:rPr>
      <w:t xml:space="preserve"> at Gandhi </w:t>
    </w:r>
    <w:proofErr w:type="spellStart"/>
    <w:r>
      <w:rPr>
        <w:b/>
        <w:i/>
        <w:sz w:val="24"/>
        <w:highlight w:val="yellow"/>
      </w:rPr>
      <w:t>Bhavan</w:t>
    </w:r>
    <w:proofErr w:type="spellEnd"/>
    <w:r w:rsidRPr="0065191D">
      <w:rPr>
        <w:b/>
        <w:i/>
        <w:sz w:val="24"/>
        <w:highlight w:val="yellow"/>
      </w:rPr>
      <w:t xml:space="preserve"> Jabalpur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03C"/>
    <w:multiLevelType w:val="hybridMultilevel"/>
    <w:tmpl w:val="23BA1E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D06D77"/>
    <w:multiLevelType w:val="hybridMultilevel"/>
    <w:tmpl w:val="1C9A9BE6"/>
    <w:lvl w:ilvl="0" w:tplc="66C29BE6">
      <w:start w:val="1"/>
      <w:numFmt w:val="decimal"/>
      <w:lvlText w:val="%1."/>
      <w:lvlJc w:val="left"/>
      <w:pPr>
        <w:ind w:left="864" w:hanging="360"/>
      </w:pPr>
      <w:rPr>
        <w:sz w:val="22"/>
        <w:szCs w:val="22"/>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start w:val="1"/>
      <w:numFmt w:val="decimal"/>
      <w:lvlText w:val="%4."/>
      <w:lvlJc w:val="left"/>
      <w:pPr>
        <w:ind w:left="3024" w:hanging="360"/>
      </w:pPr>
    </w:lvl>
    <w:lvl w:ilvl="4" w:tplc="04090019">
      <w:start w:val="1"/>
      <w:numFmt w:val="lowerLetter"/>
      <w:lvlText w:val="%5."/>
      <w:lvlJc w:val="left"/>
      <w:pPr>
        <w:ind w:left="3744" w:hanging="360"/>
      </w:pPr>
    </w:lvl>
    <w:lvl w:ilvl="5" w:tplc="0409001B">
      <w:start w:val="1"/>
      <w:numFmt w:val="lowerRoman"/>
      <w:lvlText w:val="%6."/>
      <w:lvlJc w:val="right"/>
      <w:pPr>
        <w:ind w:left="4464" w:hanging="180"/>
      </w:pPr>
    </w:lvl>
    <w:lvl w:ilvl="6" w:tplc="0409000F">
      <w:start w:val="1"/>
      <w:numFmt w:val="decimal"/>
      <w:lvlText w:val="%7."/>
      <w:lvlJc w:val="left"/>
      <w:pPr>
        <w:ind w:left="5184" w:hanging="360"/>
      </w:pPr>
    </w:lvl>
    <w:lvl w:ilvl="7" w:tplc="04090019">
      <w:start w:val="1"/>
      <w:numFmt w:val="lowerLetter"/>
      <w:lvlText w:val="%8."/>
      <w:lvlJc w:val="left"/>
      <w:pPr>
        <w:ind w:left="5904" w:hanging="360"/>
      </w:pPr>
    </w:lvl>
    <w:lvl w:ilvl="8" w:tplc="0409001B">
      <w:start w:val="1"/>
      <w:numFmt w:val="lowerRoman"/>
      <w:lvlText w:val="%9."/>
      <w:lvlJc w:val="right"/>
      <w:pPr>
        <w:ind w:left="6624" w:hanging="180"/>
      </w:pPr>
    </w:lvl>
  </w:abstractNum>
  <w:abstractNum w:abstractNumId="2">
    <w:nsid w:val="04B67218"/>
    <w:multiLevelType w:val="hybridMultilevel"/>
    <w:tmpl w:val="53D80782"/>
    <w:lvl w:ilvl="0" w:tplc="99F6F032">
      <w:start w:val="1"/>
      <w:numFmt w:val="low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6F22FF9"/>
    <w:multiLevelType w:val="hybridMultilevel"/>
    <w:tmpl w:val="E0E423DC"/>
    <w:lvl w:ilvl="0" w:tplc="9B2C84E6">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09896DCC"/>
    <w:multiLevelType w:val="hybridMultilevel"/>
    <w:tmpl w:val="0522299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106E6E6D"/>
    <w:multiLevelType w:val="hybridMultilevel"/>
    <w:tmpl w:val="9EB0414C"/>
    <w:lvl w:ilvl="0" w:tplc="40090015">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56F6559"/>
    <w:multiLevelType w:val="hybridMultilevel"/>
    <w:tmpl w:val="68BC513E"/>
    <w:lvl w:ilvl="0" w:tplc="0409000F">
      <w:start w:val="1"/>
      <w:numFmt w:val="decimal"/>
      <w:lvlText w:val="%1."/>
      <w:lvlJc w:val="left"/>
      <w:pPr>
        <w:ind w:left="720" w:hanging="360"/>
      </w:pPr>
    </w:lvl>
    <w:lvl w:ilvl="1" w:tplc="04090013">
      <w:start w:val="1"/>
      <w:numFmt w:val="upperRoman"/>
      <w:lvlText w:val="%2."/>
      <w:lvlJc w:val="righ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70F5F4F"/>
    <w:multiLevelType w:val="hybridMultilevel"/>
    <w:tmpl w:val="4D644728"/>
    <w:lvl w:ilvl="0" w:tplc="A0486112">
      <w:start w:val="1"/>
      <w:numFmt w:val="lowerLetter"/>
      <w:lvlText w:val="%1."/>
      <w:lvlJc w:val="left"/>
      <w:pPr>
        <w:ind w:left="504" w:hanging="360"/>
      </w:p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start w:val="1"/>
      <w:numFmt w:val="decimal"/>
      <w:lvlText w:val="%4."/>
      <w:lvlJc w:val="left"/>
      <w:pPr>
        <w:ind w:left="2664" w:hanging="360"/>
      </w:pPr>
    </w:lvl>
    <w:lvl w:ilvl="4" w:tplc="04090019">
      <w:start w:val="1"/>
      <w:numFmt w:val="lowerLetter"/>
      <w:lvlText w:val="%5."/>
      <w:lvlJc w:val="left"/>
      <w:pPr>
        <w:ind w:left="3384" w:hanging="360"/>
      </w:pPr>
    </w:lvl>
    <w:lvl w:ilvl="5" w:tplc="0409001B">
      <w:start w:val="1"/>
      <w:numFmt w:val="lowerRoman"/>
      <w:lvlText w:val="%6."/>
      <w:lvlJc w:val="right"/>
      <w:pPr>
        <w:ind w:left="4104" w:hanging="180"/>
      </w:pPr>
    </w:lvl>
    <w:lvl w:ilvl="6" w:tplc="0409000F">
      <w:start w:val="1"/>
      <w:numFmt w:val="decimal"/>
      <w:lvlText w:val="%7."/>
      <w:lvlJc w:val="left"/>
      <w:pPr>
        <w:ind w:left="4824" w:hanging="360"/>
      </w:pPr>
    </w:lvl>
    <w:lvl w:ilvl="7" w:tplc="04090019">
      <w:start w:val="1"/>
      <w:numFmt w:val="lowerLetter"/>
      <w:lvlText w:val="%8."/>
      <w:lvlJc w:val="left"/>
      <w:pPr>
        <w:ind w:left="5544" w:hanging="360"/>
      </w:pPr>
    </w:lvl>
    <w:lvl w:ilvl="8" w:tplc="0409001B">
      <w:start w:val="1"/>
      <w:numFmt w:val="lowerRoman"/>
      <w:lvlText w:val="%9."/>
      <w:lvlJc w:val="right"/>
      <w:pPr>
        <w:ind w:left="6264" w:hanging="180"/>
      </w:pPr>
    </w:lvl>
  </w:abstractNum>
  <w:abstractNum w:abstractNumId="8">
    <w:nsid w:val="1D160649"/>
    <w:multiLevelType w:val="hybridMultilevel"/>
    <w:tmpl w:val="62D86070"/>
    <w:lvl w:ilvl="0" w:tplc="40090013">
      <w:start w:val="1"/>
      <w:numFmt w:val="upperRoman"/>
      <w:lvlText w:val="%1."/>
      <w:lvlJc w:val="right"/>
      <w:pPr>
        <w:ind w:left="720" w:hanging="360"/>
      </w:pPr>
    </w:lvl>
    <w:lvl w:ilvl="1" w:tplc="331AD754">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F3B4F38"/>
    <w:multiLevelType w:val="hybridMultilevel"/>
    <w:tmpl w:val="B35EC566"/>
    <w:lvl w:ilvl="0" w:tplc="37E25860">
      <w:start w:val="1"/>
      <w:numFmt w:val="lowerRoman"/>
      <w:lvlText w:val="%1)"/>
      <w:lvlJc w:val="left"/>
      <w:pPr>
        <w:ind w:left="1080" w:hanging="72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4A4ABF"/>
    <w:multiLevelType w:val="multilevel"/>
    <w:tmpl w:val="36441ABE"/>
    <w:lvl w:ilvl="0">
      <w:start w:val="1"/>
      <w:numFmt w:val="decimal"/>
      <w:lvlText w:val="%1."/>
      <w:lvlJc w:val="left"/>
      <w:pPr>
        <w:ind w:left="720" w:hanging="720"/>
      </w:pPr>
      <w:rPr>
        <w:rFonts w:hint="default"/>
        <w:b/>
        <w:i w:val="0"/>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251C54C6"/>
    <w:multiLevelType w:val="multilevel"/>
    <w:tmpl w:val="AED00D08"/>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2">
    <w:nsid w:val="26647151"/>
    <w:multiLevelType w:val="hybridMultilevel"/>
    <w:tmpl w:val="018253E4"/>
    <w:lvl w:ilvl="0" w:tplc="5894BA20">
      <w:start w:val="1"/>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C5F0084"/>
    <w:multiLevelType w:val="hybridMultilevel"/>
    <w:tmpl w:val="1D7CA77A"/>
    <w:lvl w:ilvl="0" w:tplc="65BA030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2162655"/>
    <w:multiLevelType w:val="hybridMultilevel"/>
    <w:tmpl w:val="819CAF2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3C37BDB"/>
    <w:multiLevelType w:val="hybridMultilevel"/>
    <w:tmpl w:val="92705F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B739D8"/>
    <w:multiLevelType w:val="hybridMultilevel"/>
    <w:tmpl w:val="5FFCD334"/>
    <w:lvl w:ilvl="0" w:tplc="42E481C0">
      <w:start w:val="1"/>
      <w:numFmt w:val="decimal"/>
      <w:lvlText w:val="%1."/>
      <w:lvlJc w:val="left"/>
      <w:pPr>
        <w:ind w:left="504" w:hanging="360"/>
      </w:pPr>
    </w:lvl>
    <w:lvl w:ilvl="1" w:tplc="7CECE2B2">
      <w:start w:val="1"/>
      <w:numFmt w:val="lowerLetter"/>
      <w:lvlText w:val="%2)"/>
      <w:lvlJc w:val="left"/>
      <w:pPr>
        <w:ind w:left="1224" w:hanging="360"/>
      </w:pPr>
    </w:lvl>
    <w:lvl w:ilvl="2" w:tplc="29982700">
      <w:start w:val="1"/>
      <w:numFmt w:val="lowerLetter"/>
      <w:lvlText w:val="(%3)"/>
      <w:lvlJc w:val="left"/>
      <w:pPr>
        <w:ind w:left="2334" w:hanging="570"/>
      </w:pPr>
    </w:lvl>
    <w:lvl w:ilvl="3" w:tplc="0409000F">
      <w:start w:val="1"/>
      <w:numFmt w:val="decimal"/>
      <w:lvlText w:val="%4."/>
      <w:lvlJc w:val="left"/>
      <w:pPr>
        <w:ind w:left="2664" w:hanging="360"/>
      </w:pPr>
    </w:lvl>
    <w:lvl w:ilvl="4" w:tplc="04090019">
      <w:start w:val="1"/>
      <w:numFmt w:val="lowerLetter"/>
      <w:lvlText w:val="%5."/>
      <w:lvlJc w:val="left"/>
      <w:pPr>
        <w:ind w:left="3384" w:hanging="360"/>
      </w:pPr>
    </w:lvl>
    <w:lvl w:ilvl="5" w:tplc="0409001B">
      <w:start w:val="1"/>
      <w:numFmt w:val="lowerRoman"/>
      <w:lvlText w:val="%6."/>
      <w:lvlJc w:val="right"/>
      <w:pPr>
        <w:ind w:left="4104" w:hanging="180"/>
      </w:pPr>
    </w:lvl>
    <w:lvl w:ilvl="6" w:tplc="0409000F">
      <w:start w:val="1"/>
      <w:numFmt w:val="decimal"/>
      <w:lvlText w:val="%7."/>
      <w:lvlJc w:val="left"/>
      <w:pPr>
        <w:ind w:left="4824" w:hanging="360"/>
      </w:pPr>
    </w:lvl>
    <w:lvl w:ilvl="7" w:tplc="04090019">
      <w:start w:val="1"/>
      <w:numFmt w:val="lowerLetter"/>
      <w:lvlText w:val="%8."/>
      <w:lvlJc w:val="left"/>
      <w:pPr>
        <w:ind w:left="5544" w:hanging="360"/>
      </w:pPr>
    </w:lvl>
    <w:lvl w:ilvl="8" w:tplc="0409001B">
      <w:start w:val="1"/>
      <w:numFmt w:val="lowerRoman"/>
      <w:lvlText w:val="%9."/>
      <w:lvlJc w:val="right"/>
      <w:pPr>
        <w:ind w:left="6264" w:hanging="180"/>
      </w:pPr>
    </w:lvl>
  </w:abstractNum>
  <w:abstractNum w:abstractNumId="17">
    <w:nsid w:val="472E7EDF"/>
    <w:multiLevelType w:val="hybridMultilevel"/>
    <w:tmpl w:val="89284C94"/>
    <w:lvl w:ilvl="0" w:tplc="66C29BE6">
      <w:start w:val="1"/>
      <w:numFmt w:val="decimal"/>
      <w:lvlText w:val="%1."/>
      <w:lvlJc w:val="left"/>
      <w:pPr>
        <w:ind w:left="502" w:hanging="360"/>
      </w:pPr>
      <w:rPr>
        <w:sz w:val="22"/>
        <w:szCs w:val="22"/>
      </w:rPr>
    </w:lvl>
    <w:lvl w:ilvl="1" w:tplc="40090019" w:tentative="1">
      <w:start w:val="1"/>
      <w:numFmt w:val="lowerLetter"/>
      <w:lvlText w:val="%2."/>
      <w:lvlJc w:val="left"/>
      <w:pPr>
        <w:ind w:left="936" w:hanging="360"/>
      </w:pPr>
    </w:lvl>
    <w:lvl w:ilvl="2" w:tplc="4009001B" w:tentative="1">
      <w:start w:val="1"/>
      <w:numFmt w:val="lowerRoman"/>
      <w:lvlText w:val="%3."/>
      <w:lvlJc w:val="right"/>
      <w:pPr>
        <w:ind w:left="1656" w:hanging="180"/>
      </w:pPr>
    </w:lvl>
    <w:lvl w:ilvl="3" w:tplc="4009000F" w:tentative="1">
      <w:start w:val="1"/>
      <w:numFmt w:val="decimal"/>
      <w:lvlText w:val="%4."/>
      <w:lvlJc w:val="left"/>
      <w:pPr>
        <w:ind w:left="2376" w:hanging="360"/>
      </w:pPr>
    </w:lvl>
    <w:lvl w:ilvl="4" w:tplc="40090019" w:tentative="1">
      <w:start w:val="1"/>
      <w:numFmt w:val="lowerLetter"/>
      <w:lvlText w:val="%5."/>
      <w:lvlJc w:val="left"/>
      <w:pPr>
        <w:ind w:left="3096" w:hanging="360"/>
      </w:pPr>
    </w:lvl>
    <w:lvl w:ilvl="5" w:tplc="4009001B" w:tentative="1">
      <w:start w:val="1"/>
      <w:numFmt w:val="lowerRoman"/>
      <w:lvlText w:val="%6."/>
      <w:lvlJc w:val="right"/>
      <w:pPr>
        <w:ind w:left="3816" w:hanging="180"/>
      </w:pPr>
    </w:lvl>
    <w:lvl w:ilvl="6" w:tplc="4009000F" w:tentative="1">
      <w:start w:val="1"/>
      <w:numFmt w:val="decimal"/>
      <w:lvlText w:val="%7."/>
      <w:lvlJc w:val="left"/>
      <w:pPr>
        <w:ind w:left="4536" w:hanging="360"/>
      </w:pPr>
    </w:lvl>
    <w:lvl w:ilvl="7" w:tplc="40090019" w:tentative="1">
      <w:start w:val="1"/>
      <w:numFmt w:val="lowerLetter"/>
      <w:lvlText w:val="%8."/>
      <w:lvlJc w:val="left"/>
      <w:pPr>
        <w:ind w:left="5256" w:hanging="360"/>
      </w:pPr>
    </w:lvl>
    <w:lvl w:ilvl="8" w:tplc="4009001B" w:tentative="1">
      <w:start w:val="1"/>
      <w:numFmt w:val="lowerRoman"/>
      <w:lvlText w:val="%9."/>
      <w:lvlJc w:val="right"/>
      <w:pPr>
        <w:ind w:left="5976" w:hanging="180"/>
      </w:pPr>
    </w:lvl>
  </w:abstractNum>
  <w:abstractNum w:abstractNumId="18">
    <w:nsid w:val="4A0A2828"/>
    <w:multiLevelType w:val="hybridMultilevel"/>
    <w:tmpl w:val="850493FC"/>
    <w:lvl w:ilvl="0" w:tplc="5EB4A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290FFB"/>
    <w:multiLevelType w:val="hybridMultilevel"/>
    <w:tmpl w:val="1D966D92"/>
    <w:lvl w:ilvl="0" w:tplc="AEF226A6">
      <w:start w:val="1"/>
      <w:numFmt w:val="upp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nsid w:val="50FF7FAB"/>
    <w:multiLevelType w:val="hybridMultilevel"/>
    <w:tmpl w:val="E9FE72C8"/>
    <w:lvl w:ilvl="0" w:tplc="16CCDF1C">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512E16A1"/>
    <w:multiLevelType w:val="hybridMultilevel"/>
    <w:tmpl w:val="CB925EA4"/>
    <w:lvl w:ilvl="0" w:tplc="5894BA20">
      <w:start w:val="1"/>
      <w:numFmt w:val="bullet"/>
      <w:lvlText w:val="-"/>
      <w:lvlJc w:val="left"/>
      <w:pPr>
        <w:ind w:left="720" w:hanging="360"/>
      </w:pPr>
      <w:rPr>
        <w:rFonts w:ascii="Times New Roman" w:eastAsiaTheme="minorHAnsi" w:hAnsi="Times New Roman" w:cs="Times New Roman" w:hint="default"/>
        <w:sz w:val="23"/>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C4E5DA8"/>
    <w:multiLevelType w:val="hybridMultilevel"/>
    <w:tmpl w:val="DE7CCCFA"/>
    <w:lvl w:ilvl="0" w:tplc="37E2586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F16101F"/>
    <w:multiLevelType w:val="hybridMultilevel"/>
    <w:tmpl w:val="225A1D10"/>
    <w:lvl w:ilvl="0" w:tplc="C1627C94">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4">
    <w:nsid w:val="60782D28"/>
    <w:multiLevelType w:val="hybridMultilevel"/>
    <w:tmpl w:val="1DF2552A"/>
    <w:lvl w:ilvl="0" w:tplc="37E25860">
      <w:start w:val="1"/>
      <w:numFmt w:val="lowerRoman"/>
      <w:lvlText w:val="%1)"/>
      <w:lvlJc w:val="left"/>
      <w:pPr>
        <w:ind w:left="1080" w:hanging="72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088092E"/>
    <w:multiLevelType w:val="multilevel"/>
    <w:tmpl w:val="96B40568"/>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99A05AE"/>
    <w:multiLevelType w:val="hybridMultilevel"/>
    <w:tmpl w:val="078CC884"/>
    <w:lvl w:ilvl="0" w:tplc="4009000F">
      <w:start w:val="1"/>
      <w:numFmt w:val="decimal"/>
      <w:lvlText w:val="%1."/>
      <w:lvlJc w:val="left"/>
      <w:pPr>
        <w:ind w:left="864" w:hanging="360"/>
      </w:p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start w:val="1"/>
      <w:numFmt w:val="decimal"/>
      <w:lvlText w:val="%4."/>
      <w:lvlJc w:val="left"/>
      <w:pPr>
        <w:ind w:left="3024" w:hanging="360"/>
      </w:pPr>
    </w:lvl>
    <w:lvl w:ilvl="4" w:tplc="04090019">
      <w:start w:val="1"/>
      <w:numFmt w:val="lowerLetter"/>
      <w:lvlText w:val="%5."/>
      <w:lvlJc w:val="left"/>
      <w:pPr>
        <w:ind w:left="3744" w:hanging="360"/>
      </w:pPr>
    </w:lvl>
    <w:lvl w:ilvl="5" w:tplc="0409001B">
      <w:start w:val="1"/>
      <w:numFmt w:val="lowerRoman"/>
      <w:lvlText w:val="%6."/>
      <w:lvlJc w:val="right"/>
      <w:pPr>
        <w:ind w:left="4464" w:hanging="180"/>
      </w:pPr>
    </w:lvl>
    <w:lvl w:ilvl="6" w:tplc="0409000F">
      <w:start w:val="1"/>
      <w:numFmt w:val="decimal"/>
      <w:lvlText w:val="%7."/>
      <w:lvlJc w:val="left"/>
      <w:pPr>
        <w:ind w:left="5184" w:hanging="360"/>
      </w:pPr>
    </w:lvl>
    <w:lvl w:ilvl="7" w:tplc="04090019">
      <w:start w:val="1"/>
      <w:numFmt w:val="lowerLetter"/>
      <w:lvlText w:val="%8."/>
      <w:lvlJc w:val="left"/>
      <w:pPr>
        <w:ind w:left="5904" w:hanging="360"/>
      </w:pPr>
    </w:lvl>
    <w:lvl w:ilvl="8" w:tplc="0409001B">
      <w:start w:val="1"/>
      <w:numFmt w:val="lowerRoman"/>
      <w:lvlText w:val="%9."/>
      <w:lvlJc w:val="right"/>
      <w:pPr>
        <w:ind w:left="6624" w:hanging="180"/>
      </w:pPr>
    </w:lvl>
  </w:abstractNum>
  <w:abstractNum w:abstractNumId="27">
    <w:nsid w:val="699C49C9"/>
    <w:multiLevelType w:val="hybridMultilevel"/>
    <w:tmpl w:val="0E5AE27A"/>
    <w:lvl w:ilvl="0" w:tplc="4DE0FC3C">
      <w:start w:val="1"/>
      <w:numFmt w:val="lowerLetter"/>
      <w:lvlText w:val="%1)"/>
      <w:lvlJc w:val="left"/>
      <w:pPr>
        <w:ind w:left="900" w:hanging="360"/>
      </w:pPr>
      <w:rPr>
        <w:rFonts w:hint="default"/>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28">
    <w:nsid w:val="6DB57B54"/>
    <w:multiLevelType w:val="hybridMultilevel"/>
    <w:tmpl w:val="36F24574"/>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BB94390"/>
    <w:multiLevelType w:val="hybridMultilevel"/>
    <w:tmpl w:val="3836FFD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8"/>
  </w:num>
  <w:num w:numId="2">
    <w:abstractNumId w:val="29"/>
  </w:num>
  <w:num w:numId="3">
    <w:abstractNumId w:val="10"/>
  </w:num>
  <w:num w:numId="4">
    <w:abstractNumId w:val="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
  </w:num>
  <w:num w:numId="14">
    <w:abstractNumId w:val="17"/>
  </w:num>
  <w:num w:numId="15">
    <w:abstractNumId w:val="9"/>
  </w:num>
  <w:num w:numId="16">
    <w:abstractNumId w:val="24"/>
  </w:num>
  <w:num w:numId="17">
    <w:abstractNumId w:val="1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23"/>
  </w:num>
  <w:num w:numId="21">
    <w:abstractNumId w:val="28"/>
  </w:num>
  <w:num w:numId="22">
    <w:abstractNumId w:val="0"/>
  </w:num>
  <w:num w:numId="23">
    <w:abstractNumId w:val="8"/>
  </w:num>
  <w:num w:numId="24">
    <w:abstractNumId w:val="15"/>
  </w:num>
  <w:num w:numId="25">
    <w:abstractNumId w:val="25"/>
  </w:num>
  <w:num w:numId="26">
    <w:abstractNumId w:val="21"/>
  </w:num>
  <w:num w:numId="27">
    <w:abstractNumId w:val="3"/>
  </w:num>
  <w:num w:numId="28">
    <w:abstractNumId w:val="1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CCF"/>
    <w:rsid w:val="000065E4"/>
    <w:rsid w:val="00016513"/>
    <w:rsid w:val="000242F5"/>
    <w:rsid w:val="00041F1F"/>
    <w:rsid w:val="00051B28"/>
    <w:rsid w:val="00065465"/>
    <w:rsid w:val="000657E6"/>
    <w:rsid w:val="00067A82"/>
    <w:rsid w:val="00072171"/>
    <w:rsid w:val="00084114"/>
    <w:rsid w:val="000A4DD1"/>
    <w:rsid w:val="000A6039"/>
    <w:rsid w:val="000D7DD8"/>
    <w:rsid w:val="00114D4A"/>
    <w:rsid w:val="00122C0E"/>
    <w:rsid w:val="0013610D"/>
    <w:rsid w:val="00153E74"/>
    <w:rsid w:val="00160D1D"/>
    <w:rsid w:val="00166E1C"/>
    <w:rsid w:val="00190F1A"/>
    <w:rsid w:val="00192194"/>
    <w:rsid w:val="00195DAD"/>
    <w:rsid w:val="001A16E4"/>
    <w:rsid w:val="001A68FB"/>
    <w:rsid w:val="001C385C"/>
    <w:rsid w:val="001C54A4"/>
    <w:rsid w:val="001D645D"/>
    <w:rsid w:val="001E2F52"/>
    <w:rsid w:val="001E3646"/>
    <w:rsid w:val="001F1A66"/>
    <w:rsid w:val="001F26F9"/>
    <w:rsid w:val="00232FEE"/>
    <w:rsid w:val="00241AE2"/>
    <w:rsid w:val="002449ED"/>
    <w:rsid w:val="00254805"/>
    <w:rsid w:val="002C78F3"/>
    <w:rsid w:val="002D03B7"/>
    <w:rsid w:val="002F3D0F"/>
    <w:rsid w:val="00304D6B"/>
    <w:rsid w:val="003127D1"/>
    <w:rsid w:val="00332FDB"/>
    <w:rsid w:val="003334B0"/>
    <w:rsid w:val="00350DC5"/>
    <w:rsid w:val="00353DE2"/>
    <w:rsid w:val="00360738"/>
    <w:rsid w:val="00366BFC"/>
    <w:rsid w:val="003A6E18"/>
    <w:rsid w:val="003B1067"/>
    <w:rsid w:val="003B384E"/>
    <w:rsid w:val="003B66D3"/>
    <w:rsid w:val="003C2397"/>
    <w:rsid w:val="003D5B35"/>
    <w:rsid w:val="003D5B62"/>
    <w:rsid w:val="003E06AB"/>
    <w:rsid w:val="003F0F0E"/>
    <w:rsid w:val="003F4DC5"/>
    <w:rsid w:val="00402D95"/>
    <w:rsid w:val="00405CE0"/>
    <w:rsid w:val="004372A6"/>
    <w:rsid w:val="00447263"/>
    <w:rsid w:val="0047445D"/>
    <w:rsid w:val="004834BA"/>
    <w:rsid w:val="0049596F"/>
    <w:rsid w:val="004B0B8B"/>
    <w:rsid w:val="004B41AC"/>
    <w:rsid w:val="004B43BA"/>
    <w:rsid w:val="004C5516"/>
    <w:rsid w:val="004D199F"/>
    <w:rsid w:val="004D66BF"/>
    <w:rsid w:val="004F4148"/>
    <w:rsid w:val="00501B97"/>
    <w:rsid w:val="00507E2C"/>
    <w:rsid w:val="00521416"/>
    <w:rsid w:val="005341DB"/>
    <w:rsid w:val="00542D23"/>
    <w:rsid w:val="00564DD0"/>
    <w:rsid w:val="00574E84"/>
    <w:rsid w:val="005A3484"/>
    <w:rsid w:val="00645EEC"/>
    <w:rsid w:val="0065191D"/>
    <w:rsid w:val="0065467D"/>
    <w:rsid w:val="00655DEB"/>
    <w:rsid w:val="00657418"/>
    <w:rsid w:val="00661E46"/>
    <w:rsid w:val="006702A8"/>
    <w:rsid w:val="0067237B"/>
    <w:rsid w:val="00675A8F"/>
    <w:rsid w:val="00695CCF"/>
    <w:rsid w:val="006A7D1B"/>
    <w:rsid w:val="006C417B"/>
    <w:rsid w:val="007360C9"/>
    <w:rsid w:val="00737EDD"/>
    <w:rsid w:val="007455DF"/>
    <w:rsid w:val="00753F5D"/>
    <w:rsid w:val="00755848"/>
    <w:rsid w:val="00780E2F"/>
    <w:rsid w:val="00797F35"/>
    <w:rsid w:val="007A256B"/>
    <w:rsid w:val="007D25DB"/>
    <w:rsid w:val="007F1183"/>
    <w:rsid w:val="007F4322"/>
    <w:rsid w:val="00801874"/>
    <w:rsid w:val="008205B8"/>
    <w:rsid w:val="008220CA"/>
    <w:rsid w:val="008238C5"/>
    <w:rsid w:val="00836D66"/>
    <w:rsid w:val="00843227"/>
    <w:rsid w:val="00846793"/>
    <w:rsid w:val="00854F8F"/>
    <w:rsid w:val="00886BA7"/>
    <w:rsid w:val="00892F49"/>
    <w:rsid w:val="008C7A12"/>
    <w:rsid w:val="008D25F8"/>
    <w:rsid w:val="008D2A2A"/>
    <w:rsid w:val="008D3323"/>
    <w:rsid w:val="008D603E"/>
    <w:rsid w:val="008E4943"/>
    <w:rsid w:val="008E7597"/>
    <w:rsid w:val="009068E8"/>
    <w:rsid w:val="00923620"/>
    <w:rsid w:val="0093213E"/>
    <w:rsid w:val="00952DFF"/>
    <w:rsid w:val="009771DC"/>
    <w:rsid w:val="00987D50"/>
    <w:rsid w:val="00993E90"/>
    <w:rsid w:val="00994DA7"/>
    <w:rsid w:val="009B1271"/>
    <w:rsid w:val="009B5EC4"/>
    <w:rsid w:val="009C3223"/>
    <w:rsid w:val="009C44E9"/>
    <w:rsid w:val="009E1909"/>
    <w:rsid w:val="009E7363"/>
    <w:rsid w:val="009F1782"/>
    <w:rsid w:val="009F5748"/>
    <w:rsid w:val="00A0749B"/>
    <w:rsid w:val="00A256A5"/>
    <w:rsid w:val="00A30BEF"/>
    <w:rsid w:val="00A33FB0"/>
    <w:rsid w:val="00A36B3E"/>
    <w:rsid w:val="00A46251"/>
    <w:rsid w:val="00A574FE"/>
    <w:rsid w:val="00A6609D"/>
    <w:rsid w:val="00A8208D"/>
    <w:rsid w:val="00A85169"/>
    <w:rsid w:val="00A8695D"/>
    <w:rsid w:val="00A90570"/>
    <w:rsid w:val="00A9714D"/>
    <w:rsid w:val="00AA476F"/>
    <w:rsid w:val="00AA64DA"/>
    <w:rsid w:val="00AB26E1"/>
    <w:rsid w:val="00AB6509"/>
    <w:rsid w:val="00AC7DB5"/>
    <w:rsid w:val="00AD418A"/>
    <w:rsid w:val="00AF184D"/>
    <w:rsid w:val="00AF25CD"/>
    <w:rsid w:val="00AF41CF"/>
    <w:rsid w:val="00AF659E"/>
    <w:rsid w:val="00B03E2F"/>
    <w:rsid w:val="00B24BED"/>
    <w:rsid w:val="00B36DA6"/>
    <w:rsid w:val="00B50C85"/>
    <w:rsid w:val="00B53729"/>
    <w:rsid w:val="00B5648A"/>
    <w:rsid w:val="00B615C4"/>
    <w:rsid w:val="00B8028C"/>
    <w:rsid w:val="00B833FA"/>
    <w:rsid w:val="00B92248"/>
    <w:rsid w:val="00B925BA"/>
    <w:rsid w:val="00B9774D"/>
    <w:rsid w:val="00BB2176"/>
    <w:rsid w:val="00BC296E"/>
    <w:rsid w:val="00BD47B5"/>
    <w:rsid w:val="00BE3384"/>
    <w:rsid w:val="00BF2939"/>
    <w:rsid w:val="00C21308"/>
    <w:rsid w:val="00C224DC"/>
    <w:rsid w:val="00C23212"/>
    <w:rsid w:val="00C71307"/>
    <w:rsid w:val="00C92ACF"/>
    <w:rsid w:val="00C94B20"/>
    <w:rsid w:val="00CB2AA8"/>
    <w:rsid w:val="00CC29D3"/>
    <w:rsid w:val="00CC5D2C"/>
    <w:rsid w:val="00CD1A49"/>
    <w:rsid w:val="00CD7165"/>
    <w:rsid w:val="00D03378"/>
    <w:rsid w:val="00D34F4A"/>
    <w:rsid w:val="00D3586A"/>
    <w:rsid w:val="00D571CF"/>
    <w:rsid w:val="00D75DAB"/>
    <w:rsid w:val="00D77C3F"/>
    <w:rsid w:val="00DD1A60"/>
    <w:rsid w:val="00DE066A"/>
    <w:rsid w:val="00DE6A82"/>
    <w:rsid w:val="00DF2141"/>
    <w:rsid w:val="00DF4B11"/>
    <w:rsid w:val="00DF5036"/>
    <w:rsid w:val="00E1705F"/>
    <w:rsid w:val="00E56FC4"/>
    <w:rsid w:val="00E649BF"/>
    <w:rsid w:val="00E74899"/>
    <w:rsid w:val="00E750EF"/>
    <w:rsid w:val="00E80DCC"/>
    <w:rsid w:val="00EC48A6"/>
    <w:rsid w:val="00ED3783"/>
    <w:rsid w:val="00ED6E77"/>
    <w:rsid w:val="00EE17E9"/>
    <w:rsid w:val="00EE580C"/>
    <w:rsid w:val="00EF38F8"/>
    <w:rsid w:val="00EF67CC"/>
    <w:rsid w:val="00F1116A"/>
    <w:rsid w:val="00F245E7"/>
    <w:rsid w:val="00F30C73"/>
    <w:rsid w:val="00F460A1"/>
    <w:rsid w:val="00F50349"/>
    <w:rsid w:val="00F62766"/>
    <w:rsid w:val="00F632D7"/>
    <w:rsid w:val="00F75C6B"/>
    <w:rsid w:val="00F7720A"/>
    <w:rsid w:val="00F8731D"/>
    <w:rsid w:val="00F97370"/>
    <w:rsid w:val="00FA22FA"/>
    <w:rsid w:val="00FB2611"/>
    <w:rsid w:val="00FD3F50"/>
    <w:rsid w:val="00FE15EA"/>
    <w:rsid w:val="00FE6199"/>
    <w:rsid w:val="00FE662F"/>
    <w:rsid w:val="00FF347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7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738"/>
    <w:pPr>
      <w:spacing w:line="240" w:lineRule="auto"/>
      <w:jc w:val="both"/>
    </w:pPr>
  </w:style>
  <w:style w:type="paragraph" w:styleId="Heading1">
    <w:name w:val="heading 1"/>
    <w:basedOn w:val="Normal"/>
    <w:next w:val="Normal"/>
    <w:link w:val="Heading1Char"/>
    <w:uiPriority w:val="9"/>
    <w:qFormat/>
    <w:rsid w:val="00C92AC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92AC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92AC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92AC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92AC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92AC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92AC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92AC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92AC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AC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92AC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92AC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92AC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92AC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92AC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92AC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92AC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92AC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92ACF"/>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92AC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92AC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92ACF"/>
    <w:rPr>
      <w:rFonts w:asciiTheme="majorHAnsi" w:eastAsiaTheme="majorEastAsia" w:hAnsiTheme="majorHAnsi" w:cstheme="majorBidi"/>
      <w:i/>
      <w:iCs/>
      <w:spacing w:val="13"/>
      <w:sz w:val="24"/>
      <w:szCs w:val="24"/>
    </w:rPr>
  </w:style>
  <w:style w:type="character" w:styleId="Strong">
    <w:name w:val="Strong"/>
    <w:uiPriority w:val="22"/>
    <w:qFormat/>
    <w:rsid w:val="00C92ACF"/>
    <w:rPr>
      <w:b/>
      <w:bCs/>
    </w:rPr>
  </w:style>
  <w:style w:type="character" w:styleId="Emphasis">
    <w:name w:val="Emphasis"/>
    <w:uiPriority w:val="20"/>
    <w:qFormat/>
    <w:rsid w:val="00C92ACF"/>
    <w:rPr>
      <w:b/>
      <w:bCs/>
      <w:i/>
      <w:iCs/>
      <w:spacing w:val="10"/>
      <w:bdr w:val="none" w:sz="0" w:space="0" w:color="auto"/>
      <w:shd w:val="clear" w:color="auto" w:fill="auto"/>
    </w:rPr>
  </w:style>
  <w:style w:type="paragraph" w:styleId="NoSpacing">
    <w:name w:val="No Spacing"/>
    <w:basedOn w:val="Normal"/>
    <w:uiPriority w:val="1"/>
    <w:qFormat/>
    <w:rsid w:val="00C92ACF"/>
    <w:pPr>
      <w:spacing w:after="0"/>
    </w:pPr>
  </w:style>
  <w:style w:type="paragraph" w:styleId="ListParagraph">
    <w:name w:val="List Paragraph"/>
    <w:basedOn w:val="Normal"/>
    <w:uiPriority w:val="34"/>
    <w:qFormat/>
    <w:rsid w:val="00C92ACF"/>
    <w:pPr>
      <w:ind w:left="720"/>
      <w:contextualSpacing/>
    </w:pPr>
  </w:style>
  <w:style w:type="paragraph" w:styleId="Quote">
    <w:name w:val="Quote"/>
    <w:basedOn w:val="Normal"/>
    <w:next w:val="Normal"/>
    <w:link w:val="QuoteChar"/>
    <w:uiPriority w:val="29"/>
    <w:qFormat/>
    <w:rsid w:val="00C92ACF"/>
    <w:pPr>
      <w:spacing w:before="200" w:after="0"/>
      <w:ind w:left="360" w:right="360"/>
    </w:pPr>
    <w:rPr>
      <w:i/>
      <w:iCs/>
    </w:rPr>
  </w:style>
  <w:style w:type="character" w:customStyle="1" w:styleId="QuoteChar">
    <w:name w:val="Quote Char"/>
    <w:basedOn w:val="DefaultParagraphFont"/>
    <w:link w:val="Quote"/>
    <w:uiPriority w:val="29"/>
    <w:rsid w:val="00C92ACF"/>
    <w:rPr>
      <w:i/>
      <w:iCs/>
    </w:rPr>
  </w:style>
  <w:style w:type="paragraph" w:styleId="IntenseQuote">
    <w:name w:val="Intense Quote"/>
    <w:basedOn w:val="Normal"/>
    <w:next w:val="Normal"/>
    <w:link w:val="IntenseQuoteChar"/>
    <w:uiPriority w:val="30"/>
    <w:qFormat/>
    <w:rsid w:val="00C92ACF"/>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C92ACF"/>
    <w:rPr>
      <w:b/>
      <w:bCs/>
      <w:i/>
      <w:iCs/>
    </w:rPr>
  </w:style>
  <w:style w:type="character" w:styleId="SubtleEmphasis">
    <w:name w:val="Subtle Emphasis"/>
    <w:uiPriority w:val="19"/>
    <w:qFormat/>
    <w:rsid w:val="00C92ACF"/>
    <w:rPr>
      <w:i/>
      <w:iCs/>
    </w:rPr>
  </w:style>
  <w:style w:type="character" w:styleId="IntenseEmphasis">
    <w:name w:val="Intense Emphasis"/>
    <w:uiPriority w:val="21"/>
    <w:qFormat/>
    <w:rsid w:val="00C92ACF"/>
    <w:rPr>
      <w:b/>
      <w:bCs/>
    </w:rPr>
  </w:style>
  <w:style w:type="character" w:styleId="SubtleReference">
    <w:name w:val="Subtle Reference"/>
    <w:uiPriority w:val="31"/>
    <w:qFormat/>
    <w:rsid w:val="00C92ACF"/>
    <w:rPr>
      <w:smallCaps/>
    </w:rPr>
  </w:style>
  <w:style w:type="character" w:styleId="IntenseReference">
    <w:name w:val="Intense Reference"/>
    <w:uiPriority w:val="32"/>
    <w:qFormat/>
    <w:rsid w:val="00C92ACF"/>
    <w:rPr>
      <w:smallCaps/>
      <w:spacing w:val="5"/>
      <w:u w:val="single"/>
    </w:rPr>
  </w:style>
  <w:style w:type="character" w:styleId="BookTitle">
    <w:name w:val="Book Title"/>
    <w:uiPriority w:val="33"/>
    <w:qFormat/>
    <w:rsid w:val="00C92ACF"/>
    <w:rPr>
      <w:i/>
      <w:iCs/>
      <w:smallCaps/>
      <w:spacing w:val="5"/>
    </w:rPr>
  </w:style>
  <w:style w:type="paragraph" w:styleId="TOCHeading">
    <w:name w:val="TOC Heading"/>
    <w:basedOn w:val="Heading1"/>
    <w:next w:val="Normal"/>
    <w:uiPriority w:val="39"/>
    <w:semiHidden/>
    <w:unhideWhenUsed/>
    <w:qFormat/>
    <w:rsid w:val="00C92ACF"/>
    <w:pPr>
      <w:outlineLvl w:val="9"/>
    </w:pPr>
    <w:rPr>
      <w:lang w:bidi="en-US"/>
    </w:rPr>
  </w:style>
  <w:style w:type="table" w:styleId="TableGrid">
    <w:name w:val="Table Grid"/>
    <w:basedOn w:val="TableNormal"/>
    <w:uiPriority w:val="39"/>
    <w:rsid w:val="00C92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3212"/>
    <w:pPr>
      <w:tabs>
        <w:tab w:val="center" w:pos="4513"/>
        <w:tab w:val="right" w:pos="9026"/>
      </w:tabs>
      <w:spacing w:after="0"/>
    </w:pPr>
  </w:style>
  <w:style w:type="character" w:customStyle="1" w:styleId="HeaderChar">
    <w:name w:val="Header Char"/>
    <w:basedOn w:val="DefaultParagraphFont"/>
    <w:link w:val="Header"/>
    <w:uiPriority w:val="99"/>
    <w:rsid w:val="00C23212"/>
  </w:style>
  <w:style w:type="paragraph" w:styleId="Footer">
    <w:name w:val="footer"/>
    <w:basedOn w:val="Normal"/>
    <w:link w:val="FooterChar"/>
    <w:uiPriority w:val="99"/>
    <w:unhideWhenUsed/>
    <w:rsid w:val="00C23212"/>
    <w:pPr>
      <w:tabs>
        <w:tab w:val="center" w:pos="4513"/>
        <w:tab w:val="right" w:pos="9026"/>
      </w:tabs>
      <w:spacing w:after="0"/>
    </w:pPr>
  </w:style>
  <w:style w:type="character" w:customStyle="1" w:styleId="FooterChar">
    <w:name w:val="Footer Char"/>
    <w:basedOn w:val="DefaultParagraphFont"/>
    <w:link w:val="Footer"/>
    <w:uiPriority w:val="99"/>
    <w:rsid w:val="00C23212"/>
  </w:style>
  <w:style w:type="character" w:styleId="CommentReference">
    <w:name w:val="annotation reference"/>
    <w:basedOn w:val="DefaultParagraphFont"/>
    <w:uiPriority w:val="99"/>
    <w:semiHidden/>
    <w:unhideWhenUsed/>
    <w:rsid w:val="00C23212"/>
    <w:rPr>
      <w:sz w:val="16"/>
      <w:szCs w:val="16"/>
    </w:rPr>
  </w:style>
  <w:style w:type="paragraph" w:styleId="CommentText">
    <w:name w:val="annotation text"/>
    <w:basedOn w:val="Normal"/>
    <w:link w:val="CommentTextChar"/>
    <w:uiPriority w:val="99"/>
    <w:semiHidden/>
    <w:unhideWhenUsed/>
    <w:rsid w:val="00C23212"/>
    <w:rPr>
      <w:sz w:val="20"/>
      <w:szCs w:val="20"/>
    </w:rPr>
  </w:style>
  <w:style w:type="character" w:customStyle="1" w:styleId="CommentTextChar">
    <w:name w:val="Comment Text Char"/>
    <w:basedOn w:val="DefaultParagraphFont"/>
    <w:link w:val="CommentText"/>
    <w:uiPriority w:val="99"/>
    <w:semiHidden/>
    <w:rsid w:val="00C23212"/>
    <w:rPr>
      <w:sz w:val="20"/>
      <w:szCs w:val="20"/>
    </w:rPr>
  </w:style>
  <w:style w:type="paragraph" w:styleId="CommentSubject">
    <w:name w:val="annotation subject"/>
    <w:basedOn w:val="CommentText"/>
    <w:next w:val="CommentText"/>
    <w:link w:val="CommentSubjectChar"/>
    <w:uiPriority w:val="99"/>
    <w:semiHidden/>
    <w:unhideWhenUsed/>
    <w:rsid w:val="00C23212"/>
    <w:rPr>
      <w:b/>
      <w:bCs/>
    </w:rPr>
  </w:style>
  <w:style w:type="character" w:customStyle="1" w:styleId="CommentSubjectChar">
    <w:name w:val="Comment Subject Char"/>
    <w:basedOn w:val="CommentTextChar"/>
    <w:link w:val="CommentSubject"/>
    <w:uiPriority w:val="99"/>
    <w:semiHidden/>
    <w:rsid w:val="00C23212"/>
    <w:rPr>
      <w:b/>
      <w:bCs/>
      <w:sz w:val="20"/>
      <w:szCs w:val="20"/>
    </w:rPr>
  </w:style>
  <w:style w:type="paragraph" w:styleId="Revision">
    <w:name w:val="Revision"/>
    <w:hidden/>
    <w:uiPriority w:val="99"/>
    <w:semiHidden/>
    <w:rsid w:val="00C23212"/>
    <w:pPr>
      <w:spacing w:after="0" w:line="240" w:lineRule="auto"/>
    </w:pPr>
  </w:style>
  <w:style w:type="paragraph" w:styleId="BalloonText">
    <w:name w:val="Balloon Text"/>
    <w:basedOn w:val="Normal"/>
    <w:link w:val="BalloonTextChar"/>
    <w:uiPriority w:val="99"/>
    <w:semiHidden/>
    <w:unhideWhenUsed/>
    <w:rsid w:val="00C232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212"/>
    <w:rPr>
      <w:rFonts w:ascii="Tahoma" w:hAnsi="Tahoma" w:cs="Tahoma"/>
      <w:sz w:val="16"/>
      <w:szCs w:val="16"/>
    </w:rPr>
  </w:style>
  <w:style w:type="character" w:styleId="Hyperlink">
    <w:name w:val="Hyperlink"/>
    <w:basedOn w:val="DefaultParagraphFont"/>
    <w:uiPriority w:val="99"/>
    <w:unhideWhenUsed/>
    <w:rsid w:val="00065465"/>
    <w:rPr>
      <w:color w:val="0000FF" w:themeColor="hyperlink"/>
      <w:u w:val="single"/>
    </w:rPr>
  </w:style>
  <w:style w:type="paragraph" w:styleId="BodyText">
    <w:name w:val="Body Text"/>
    <w:basedOn w:val="Normal"/>
    <w:link w:val="BodyTextChar"/>
    <w:rsid w:val="00A36B3E"/>
    <w:pPr>
      <w:spacing w:after="0"/>
      <w:jc w:val="left"/>
    </w:pPr>
    <w:rPr>
      <w:rFonts w:eastAsia="Times New Roman" w:cs="Times New Roman"/>
      <w:sz w:val="28"/>
      <w:szCs w:val="20"/>
      <w:lang w:val="en-US"/>
    </w:rPr>
  </w:style>
  <w:style w:type="character" w:customStyle="1" w:styleId="BodyTextChar">
    <w:name w:val="Body Text Char"/>
    <w:basedOn w:val="DefaultParagraphFont"/>
    <w:link w:val="BodyText"/>
    <w:rsid w:val="00A36B3E"/>
    <w:rPr>
      <w:rFonts w:eastAsia="Times New Roman" w:cs="Times New Roman"/>
      <w:sz w:val="28"/>
      <w:szCs w:val="20"/>
      <w:lang w:val="en-US"/>
    </w:rPr>
  </w:style>
  <w:style w:type="paragraph" w:styleId="BodyText2">
    <w:name w:val="Body Text 2"/>
    <w:basedOn w:val="Normal"/>
    <w:link w:val="BodyText2Char"/>
    <w:uiPriority w:val="99"/>
    <w:semiHidden/>
    <w:unhideWhenUsed/>
    <w:rsid w:val="009B5EC4"/>
    <w:pPr>
      <w:spacing w:after="120" w:line="480" w:lineRule="auto"/>
    </w:pPr>
  </w:style>
  <w:style w:type="character" w:customStyle="1" w:styleId="BodyText2Char">
    <w:name w:val="Body Text 2 Char"/>
    <w:basedOn w:val="DefaultParagraphFont"/>
    <w:link w:val="BodyText2"/>
    <w:uiPriority w:val="99"/>
    <w:semiHidden/>
    <w:rsid w:val="009B5EC4"/>
  </w:style>
  <w:style w:type="paragraph" w:styleId="BodyTextIndent">
    <w:name w:val="Body Text Indent"/>
    <w:basedOn w:val="Normal"/>
    <w:link w:val="BodyTextIndentChar"/>
    <w:uiPriority w:val="99"/>
    <w:semiHidden/>
    <w:unhideWhenUsed/>
    <w:rsid w:val="001C54A4"/>
    <w:pPr>
      <w:spacing w:after="120"/>
      <w:ind w:left="283"/>
    </w:pPr>
  </w:style>
  <w:style w:type="character" w:customStyle="1" w:styleId="BodyTextIndentChar">
    <w:name w:val="Body Text Indent Char"/>
    <w:basedOn w:val="DefaultParagraphFont"/>
    <w:link w:val="BodyTextIndent"/>
    <w:uiPriority w:val="99"/>
    <w:semiHidden/>
    <w:rsid w:val="001C54A4"/>
  </w:style>
  <w:style w:type="paragraph" w:styleId="FootnoteText">
    <w:name w:val="footnote text"/>
    <w:basedOn w:val="Normal"/>
    <w:link w:val="FootnoteTextChar"/>
    <w:unhideWhenUsed/>
    <w:rsid w:val="00BC296E"/>
    <w:pPr>
      <w:spacing w:after="0"/>
    </w:pPr>
    <w:rPr>
      <w:rFonts w:cs="Times New Roman"/>
      <w:sz w:val="20"/>
      <w:szCs w:val="20"/>
      <w:lang w:val="en-US"/>
    </w:rPr>
  </w:style>
  <w:style w:type="character" w:customStyle="1" w:styleId="FootnoteTextChar">
    <w:name w:val="Footnote Text Char"/>
    <w:basedOn w:val="DefaultParagraphFont"/>
    <w:link w:val="FootnoteText"/>
    <w:rsid w:val="00BC296E"/>
    <w:rPr>
      <w:rFonts w:cs="Times New Roman"/>
      <w:sz w:val="20"/>
      <w:szCs w:val="20"/>
      <w:lang w:val="en-US"/>
    </w:rPr>
  </w:style>
  <w:style w:type="paragraph" w:styleId="TOC1">
    <w:name w:val="toc 1"/>
    <w:basedOn w:val="Normal"/>
    <w:next w:val="Normal"/>
    <w:autoRedefine/>
    <w:uiPriority w:val="39"/>
    <w:unhideWhenUsed/>
    <w:rsid w:val="009C44E9"/>
    <w:pPr>
      <w:spacing w:after="100"/>
    </w:pPr>
  </w:style>
  <w:style w:type="paragraph" w:styleId="TOC2">
    <w:name w:val="toc 2"/>
    <w:basedOn w:val="Normal"/>
    <w:next w:val="Normal"/>
    <w:autoRedefine/>
    <w:uiPriority w:val="39"/>
    <w:unhideWhenUsed/>
    <w:rsid w:val="009C44E9"/>
    <w:pPr>
      <w:spacing w:after="100"/>
      <w:ind w:left="220"/>
    </w:pPr>
  </w:style>
  <w:style w:type="paragraph" w:styleId="TOC3">
    <w:name w:val="toc 3"/>
    <w:basedOn w:val="Normal"/>
    <w:next w:val="Normal"/>
    <w:autoRedefine/>
    <w:uiPriority w:val="39"/>
    <w:unhideWhenUsed/>
    <w:rsid w:val="009C44E9"/>
    <w:pPr>
      <w:spacing w:after="100"/>
      <w:ind w:left="440"/>
    </w:pPr>
  </w:style>
  <w:style w:type="paragraph" w:styleId="TOC4">
    <w:name w:val="toc 4"/>
    <w:basedOn w:val="Normal"/>
    <w:next w:val="Normal"/>
    <w:autoRedefine/>
    <w:uiPriority w:val="39"/>
    <w:unhideWhenUsed/>
    <w:rsid w:val="00923620"/>
    <w:pPr>
      <w:spacing w:after="100" w:line="276" w:lineRule="auto"/>
      <w:ind w:left="660"/>
      <w:jc w:val="left"/>
    </w:pPr>
    <w:rPr>
      <w:lang w:eastAsia="en-IN"/>
    </w:rPr>
  </w:style>
  <w:style w:type="paragraph" w:styleId="TOC5">
    <w:name w:val="toc 5"/>
    <w:basedOn w:val="Normal"/>
    <w:next w:val="Normal"/>
    <w:autoRedefine/>
    <w:uiPriority w:val="39"/>
    <w:unhideWhenUsed/>
    <w:rsid w:val="00923620"/>
    <w:pPr>
      <w:spacing w:after="100" w:line="276" w:lineRule="auto"/>
      <w:ind w:left="880"/>
      <w:jc w:val="left"/>
    </w:pPr>
    <w:rPr>
      <w:lang w:eastAsia="en-IN"/>
    </w:rPr>
  </w:style>
  <w:style w:type="paragraph" w:styleId="TOC6">
    <w:name w:val="toc 6"/>
    <w:basedOn w:val="Normal"/>
    <w:next w:val="Normal"/>
    <w:autoRedefine/>
    <w:uiPriority w:val="39"/>
    <w:unhideWhenUsed/>
    <w:rsid w:val="00923620"/>
    <w:pPr>
      <w:spacing w:after="100" w:line="276" w:lineRule="auto"/>
      <w:ind w:left="1100"/>
      <w:jc w:val="left"/>
    </w:pPr>
    <w:rPr>
      <w:lang w:eastAsia="en-IN"/>
    </w:rPr>
  </w:style>
  <w:style w:type="paragraph" w:styleId="TOC7">
    <w:name w:val="toc 7"/>
    <w:basedOn w:val="Normal"/>
    <w:next w:val="Normal"/>
    <w:autoRedefine/>
    <w:uiPriority w:val="39"/>
    <w:unhideWhenUsed/>
    <w:rsid w:val="00923620"/>
    <w:pPr>
      <w:spacing w:after="100" w:line="276" w:lineRule="auto"/>
      <w:ind w:left="1320"/>
      <w:jc w:val="left"/>
    </w:pPr>
    <w:rPr>
      <w:lang w:eastAsia="en-IN"/>
    </w:rPr>
  </w:style>
  <w:style w:type="paragraph" w:styleId="TOC8">
    <w:name w:val="toc 8"/>
    <w:basedOn w:val="Normal"/>
    <w:next w:val="Normal"/>
    <w:autoRedefine/>
    <w:uiPriority w:val="39"/>
    <w:unhideWhenUsed/>
    <w:rsid w:val="00923620"/>
    <w:pPr>
      <w:spacing w:after="100" w:line="276" w:lineRule="auto"/>
      <w:ind w:left="1540"/>
      <w:jc w:val="left"/>
    </w:pPr>
    <w:rPr>
      <w:lang w:eastAsia="en-IN"/>
    </w:rPr>
  </w:style>
  <w:style w:type="paragraph" w:styleId="TOC9">
    <w:name w:val="toc 9"/>
    <w:basedOn w:val="Normal"/>
    <w:next w:val="Normal"/>
    <w:autoRedefine/>
    <w:uiPriority w:val="39"/>
    <w:unhideWhenUsed/>
    <w:rsid w:val="00923620"/>
    <w:pPr>
      <w:spacing w:after="100" w:line="276" w:lineRule="auto"/>
      <w:ind w:left="1760"/>
      <w:jc w:val="left"/>
    </w:pPr>
    <w:rPr>
      <w:lang w:eastAsia="en-IN"/>
    </w:rPr>
  </w:style>
  <w:style w:type="table" w:customStyle="1" w:styleId="TableGrid1">
    <w:name w:val="Table Grid1"/>
    <w:basedOn w:val="TableNormal"/>
    <w:next w:val="TableGrid"/>
    <w:uiPriority w:val="59"/>
    <w:rsid w:val="00521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738"/>
    <w:pPr>
      <w:spacing w:line="240" w:lineRule="auto"/>
      <w:jc w:val="both"/>
    </w:pPr>
  </w:style>
  <w:style w:type="paragraph" w:styleId="Heading1">
    <w:name w:val="heading 1"/>
    <w:basedOn w:val="Normal"/>
    <w:next w:val="Normal"/>
    <w:link w:val="Heading1Char"/>
    <w:uiPriority w:val="9"/>
    <w:qFormat/>
    <w:rsid w:val="00C92AC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92AC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92AC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92AC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92AC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92AC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92AC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92AC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92AC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AC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92AC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92AC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92AC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92AC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92AC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92AC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92AC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92AC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92ACF"/>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92AC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92AC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92ACF"/>
    <w:rPr>
      <w:rFonts w:asciiTheme="majorHAnsi" w:eastAsiaTheme="majorEastAsia" w:hAnsiTheme="majorHAnsi" w:cstheme="majorBidi"/>
      <w:i/>
      <w:iCs/>
      <w:spacing w:val="13"/>
      <w:sz w:val="24"/>
      <w:szCs w:val="24"/>
    </w:rPr>
  </w:style>
  <w:style w:type="character" w:styleId="Strong">
    <w:name w:val="Strong"/>
    <w:uiPriority w:val="22"/>
    <w:qFormat/>
    <w:rsid w:val="00C92ACF"/>
    <w:rPr>
      <w:b/>
      <w:bCs/>
    </w:rPr>
  </w:style>
  <w:style w:type="character" w:styleId="Emphasis">
    <w:name w:val="Emphasis"/>
    <w:uiPriority w:val="20"/>
    <w:qFormat/>
    <w:rsid w:val="00C92ACF"/>
    <w:rPr>
      <w:b/>
      <w:bCs/>
      <w:i/>
      <w:iCs/>
      <w:spacing w:val="10"/>
      <w:bdr w:val="none" w:sz="0" w:space="0" w:color="auto"/>
      <w:shd w:val="clear" w:color="auto" w:fill="auto"/>
    </w:rPr>
  </w:style>
  <w:style w:type="paragraph" w:styleId="NoSpacing">
    <w:name w:val="No Spacing"/>
    <w:basedOn w:val="Normal"/>
    <w:uiPriority w:val="1"/>
    <w:qFormat/>
    <w:rsid w:val="00C92ACF"/>
    <w:pPr>
      <w:spacing w:after="0"/>
    </w:pPr>
  </w:style>
  <w:style w:type="paragraph" w:styleId="ListParagraph">
    <w:name w:val="List Paragraph"/>
    <w:basedOn w:val="Normal"/>
    <w:uiPriority w:val="34"/>
    <w:qFormat/>
    <w:rsid w:val="00C92ACF"/>
    <w:pPr>
      <w:ind w:left="720"/>
      <w:contextualSpacing/>
    </w:pPr>
  </w:style>
  <w:style w:type="paragraph" w:styleId="Quote">
    <w:name w:val="Quote"/>
    <w:basedOn w:val="Normal"/>
    <w:next w:val="Normal"/>
    <w:link w:val="QuoteChar"/>
    <w:uiPriority w:val="29"/>
    <w:qFormat/>
    <w:rsid w:val="00C92ACF"/>
    <w:pPr>
      <w:spacing w:before="200" w:after="0"/>
      <w:ind w:left="360" w:right="360"/>
    </w:pPr>
    <w:rPr>
      <w:i/>
      <w:iCs/>
    </w:rPr>
  </w:style>
  <w:style w:type="character" w:customStyle="1" w:styleId="QuoteChar">
    <w:name w:val="Quote Char"/>
    <w:basedOn w:val="DefaultParagraphFont"/>
    <w:link w:val="Quote"/>
    <w:uiPriority w:val="29"/>
    <w:rsid w:val="00C92ACF"/>
    <w:rPr>
      <w:i/>
      <w:iCs/>
    </w:rPr>
  </w:style>
  <w:style w:type="paragraph" w:styleId="IntenseQuote">
    <w:name w:val="Intense Quote"/>
    <w:basedOn w:val="Normal"/>
    <w:next w:val="Normal"/>
    <w:link w:val="IntenseQuoteChar"/>
    <w:uiPriority w:val="30"/>
    <w:qFormat/>
    <w:rsid w:val="00C92ACF"/>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C92ACF"/>
    <w:rPr>
      <w:b/>
      <w:bCs/>
      <w:i/>
      <w:iCs/>
    </w:rPr>
  </w:style>
  <w:style w:type="character" w:styleId="SubtleEmphasis">
    <w:name w:val="Subtle Emphasis"/>
    <w:uiPriority w:val="19"/>
    <w:qFormat/>
    <w:rsid w:val="00C92ACF"/>
    <w:rPr>
      <w:i/>
      <w:iCs/>
    </w:rPr>
  </w:style>
  <w:style w:type="character" w:styleId="IntenseEmphasis">
    <w:name w:val="Intense Emphasis"/>
    <w:uiPriority w:val="21"/>
    <w:qFormat/>
    <w:rsid w:val="00C92ACF"/>
    <w:rPr>
      <w:b/>
      <w:bCs/>
    </w:rPr>
  </w:style>
  <w:style w:type="character" w:styleId="SubtleReference">
    <w:name w:val="Subtle Reference"/>
    <w:uiPriority w:val="31"/>
    <w:qFormat/>
    <w:rsid w:val="00C92ACF"/>
    <w:rPr>
      <w:smallCaps/>
    </w:rPr>
  </w:style>
  <w:style w:type="character" w:styleId="IntenseReference">
    <w:name w:val="Intense Reference"/>
    <w:uiPriority w:val="32"/>
    <w:qFormat/>
    <w:rsid w:val="00C92ACF"/>
    <w:rPr>
      <w:smallCaps/>
      <w:spacing w:val="5"/>
      <w:u w:val="single"/>
    </w:rPr>
  </w:style>
  <w:style w:type="character" w:styleId="BookTitle">
    <w:name w:val="Book Title"/>
    <w:uiPriority w:val="33"/>
    <w:qFormat/>
    <w:rsid w:val="00C92ACF"/>
    <w:rPr>
      <w:i/>
      <w:iCs/>
      <w:smallCaps/>
      <w:spacing w:val="5"/>
    </w:rPr>
  </w:style>
  <w:style w:type="paragraph" w:styleId="TOCHeading">
    <w:name w:val="TOC Heading"/>
    <w:basedOn w:val="Heading1"/>
    <w:next w:val="Normal"/>
    <w:uiPriority w:val="39"/>
    <w:semiHidden/>
    <w:unhideWhenUsed/>
    <w:qFormat/>
    <w:rsid w:val="00C92ACF"/>
    <w:pPr>
      <w:outlineLvl w:val="9"/>
    </w:pPr>
    <w:rPr>
      <w:lang w:bidi="en-US"/>
    </w:rPr>
  </w:style>
  <w:style w:type="table" w:styleId="TableGrid">
    <w:name w:val="Table Grid"/>
    <w:basedOn w:val="TableNormal"/>
    <w:uiPriority w:val="39"/>
    <w:rsid w:val="00C92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3212"/>
    <w:pPr>
      <w:tabs>
        <w:tab w:val="center" w:pos="4513"/>
        <w:tab w:val="right" w:pos="9026"/>
      </w:tabs>
      <w:spacing w:after="0"/>
    </w:pPr>
  </w:style>
  <w:style w:type="character" w:customStyle="1" w:styleId="HeaderChar">
    <w:name w:val="Header Char"/>
    <w:basedOn w:val="DefaultParagraphFont"/>
    <w:link w:val="Header"/>
    <w:uiPriority w:val="99"/>
    <w:rsid w:val="00C23212"/>
  </w:style>
  <w:style w:type="paragraph" w:styleId="Footer">
    <w:name w:val="footer"/>
    <w:basedOn w:val="Normal"/>
    <w:link w:val="FooterChar"/>
    <w:uiPriority w:val="99"/>
    <w:unhideWhenUsed/>
    <w:rsid w:val="00C23212"/>
    <w:pPr>
      <w:tabs>
        <w:tab w:val="center" w:pos="4513"/>
        <w:tab w:val="right" w:pos="9026"/>
      </w:tabs>
      <w:spacing w:after="0"/>
    </w:pPr>
  </w:style>
  <w:style w:type="character" w:customStyle="1" w:styleId="FooterChar">
    <w:name w:val="Footer Char"/>
    <w:basedOn w:val="DefaultParagraphFont"/>
    <w:link w:val="Footer"/>
    <w:uiPriority w:val="99"/>
    <w:rsid w:val="00C23212"/>
  </w:style>
  <w:style w:type="character" w:styleId="CommentReference">
    <w:name w:val="annotation reference"/>
    <w:basedOn w:val="DefaultParagraphFont"/>
    <w:uiPriority w:val="99"/>
    <w:semiHidden/>
    <w:unhideWhenUsed/>
    <w:rsid w:val="00C23212"/>
    <w:rPr>
      <w:sz w:val="16"/>
      <w:szCs w:val="16"/>
    </w:rPr>
  </w:style>
  <w:style w:type="paragraph" w:styleId="CommentText">
    <w:name w:val="annotation text"/>
    <w:basedOn w:val="Normal"/>
    <w:link w:val="CommentTextChar"/>
    <w:uiPriority w:val="99"/>
    <w:semiHidden/>
    <w:unhideWhenUsed/>
    <w:rsid w:val="00C23212"/>
    <w:rPr>
      <w:sz w:val="20"/>
      <w:szCs w:val="20"/>
    </w:rPr>
  </w:style>
  <w:style w:type="character" w:customStyle="1" w:styleId="CommentTextChar">
    <w:name w:val="Comment Text Char"/>
    <w:basedOn w:val="DefaultParagraphFont"/>
    <w:link w:val="CommentText"/>
    <w:uiPriority w:val="99"/>
    <w:semiHidden/>
    <w:rsid w:val="00C23212"/>
    <w:rPr>
      <w:sz w:val="20"/>
      <w:szCs w:val="20"/>
    </w:rPr>
  </w:style>
  <w:style w:type="paragraph" w:styleId="CommentSubject">
    <w:name w:val="annotation subject"/>
    <w:basedOn w:val="CommentText"/>
    <w:next w:val="CommentText"/>
    <w:link w:val="CommentSubjectChar"/>
    <w:uiPriority w:val="99"/>
    <w:semiHidden/>
    <w:unhideWhenUsed/>
    <w:rsid w:val="00C23212"/>
    <w:rPr>
      <w:b/>
      <w:bCs/>
    </w:rPr>
  </w:style>
  <w:style w:type="character" w:customStyle="1" w:styleId="CommentSubjectChar">
    <w:name w:val="Comment Subject Char"/>
    <w:basedOn w:val="CommentTextChar"/>
    <w:link w:val="CommentSubject"/>
    <w:uiPriority w:val="99"/>
    <w:semiHidden/>
    <w:rsid w:val="00C23212"/>
    <w:rPr>
      <w:b/>
      <w:bCs/>
      <w:sz w:val="20"/>
      <w:szCs w:val="20"/>
    </w:rPr>
  </w:style>
  <w:style w:type="paragraph" w:styleId="Revision">
    <w:name w:val="Revision"/>
    <w:hidden/>
    <w:uiPriority w:val="99"/>
    <w:semiHidden/>
    <w:rsid w:val="00C23212"/>
    <w:pPr>
      <w:spacing w:after="0" w:line="240" w:lineRule="auto"/>
    </w:pPr>
  </w:style>
  <w:style w:type="paragraph" w:styleId="BalloonText">
    <w:name w:val="Balloon Text"/>
    <w:basedOn w:val="Normal"/>
    <w:link w:val="BalloonTextChar"/>
    <w:uiPriority w:val="99"/>
    <w:semiHidden/>
    <w:unhideWhenUsed/>
    <w:rsid w:val="00C232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212"/>
    <w:rPr>
      <w:rFonts w:ascii="Tahoma" w:hAnsi="Tahoma" w:cs="Tahoma"/>
      <w:sz w:val="16"/>
      <w:szCs w:val="16"/>
    </w:rPr>
  </w:style>
  <w:style w:type="character" w:styleId="Hyperlink">
    <w:name w:val="Hyperlink"/>
    <w:basedOn w:val="DefaultParagraphFont"/>
    <w:uiPriority w:val="99"/>
    <w:unhideWhenUsed/>
    <w:rsid w:val="00065465"/>
    <w:rPr>
      <w:color w:val="0000FF" w:themeColor="hyperlink"/>
      <w:u w:val="single"/>
    </w:rPr>
  </w:style>
  <w:style w:type="paragraph" w:styleId="BodyText">
    <w:name w:val="Body Text"/>
    <w:basedOn w:val="Normal"/>
    <w:link w:val="BodyTextChar"/>
    <w:rsid w:val="00A36B3E"/>
    <w:pPr>
      <w:spacing w:after="0"/>
      <w:jc w:val="left"/>
    </w:pPr>
    <w:rPr>
      <w:rFonts w:eastAsia="Times New Roman" w:cs="Times New Roman"/>
      <w:sz w:val="28"/>
      <w:szCs w:val="20"/>
      <w:lang w:val="en-US"/>
    </w:rPr>
  </w:style>
  <w:style w:type="character" w:customStyle="1" w:styleId="BodyTextChar">
    <w:name w:val="Body Text Char"/>
    <w:basedOn w:val="DefaultParagraphFont"/>
    <w:link w:val="BodyText"/>
    <w:rsid w:val="00A36B3E"/>
    <w:rPr>
      <w:rFonts w:eastAsia="Times New Roman" w:cs="Times New Roman"/>
      <w:sz w:val="28"/>
      <w:szCs w:val="20"/>
      <w:lang w:val="en-US"/>
    </w:rPr>
  </w:style>
  <w:style w:type="paragraph" w:styleId="BodyText2">
    <w:name w:val="Body Text 2"/>
    <w:basedOn w:val="Normal"/>
    <w:link w:val="BodyText2Char"/>
    <w:uiPriority w:val="99"/>
    <w:semiHidden/>
    <w:unhideWhenUsed/>
    <w:rsid w:val="009B5EC4"/>
    <w:pPr>
      <w:spacing w:after="120" w:line="480" w:lineRule="auto"/>
    </w:pPr>
  </w:style>
  <w:style w:type="character" w:customStyle="1" w:styleId="BodyText2Char">
    <w:name w:val="Body Text 2 Char"/>
    <w:basedOn w:val="DefaultParagraphFont"/>
    <w:link w:val="BodyText2"/>
    <w:uiPriority w:val="99"/>
    <w:semiHidden/>
    <w:rsid w:val="009B5EC4"/>
  </w:style>
  <w:style w:type="paragraph" w:styleId="BodyTextIndent">
    <w:name w:val="Body Text Indent"/>
    <w:basedOn w:val="Normal"/>
    <w:link w:val="BodyTextIndentChar"/>
    <w:uiPriority w:val="99"/>
    <w:semiHidden/>
    <w:unhideWhenUsed/>
    <w:rsid w:val="001C54A4"/>
    <w:pPr>
      <w:spacing w:after="120"/>
      <w:ind w:left="283"/>
    </w:pPr>
  </w:style>
  <w:style w:type="character" w:customStyle="1" w:styleId="BodyTextIndentChar">
    <w:name w:val="Body Text Indent Char"/>
    <w:basedOn w:val="DefaultParagraphFont"/>
    <w:link w:val="BodyTextIndent"/>
    <w:uiPriority w:val="99"/>
    <w:semiHidden/>
    <w:rsid w:val="001C54A4"/>
  </w:style>
  <w:style w:type="paragraph" w:styleId="FootnoteText">
    <w:name w:val="footnote text"/>
    <w:basedOn w:val="Normal"/>
    <w:link w:val="FootnoteTextChar"/>
    <w:unhideWhenUsed/>
    <w:rsid w:val="00BC296E"/>
    <w:pPr>
      <w:spacing w:after="0"/>
    </w:pPr>
    <w:rPr>
      <w:rFonts w:cs="Times New Roman"/>
      <w:sz w:val="20"/>
      <w:szCs w:val="20"/>
      <w:lang w:val="en-US"/>
    </w:rPr>
  </w:style>
  <w:style w:type="character" w:customStyle="1" w:styleId="FootnoteTextChar">
    <w:name w:val="Footnote Text Char"/>
    <w:basedOn w:val="DefaultParagraphFont"/>
    <w:link w:val="FootnoteText"/>
    <w:rsid w:val="00BC296E"/>
    <w:rPr>
      <w:rFonts w:cs="Times New Roman"/>
      <w:sz w:val="20"/>
      <w:szCs w:val="20"/>
      <w:lang w:val="en-US"/>
    </w:rPr>
  </w:style>
  <w:style w:type="paragraph" w:styleId="TOC1">
    <w:name w:val="toc 1"/>
    <w:basedOn w:val="Normal"/>
    <w:next w:val="Normal"/>
    <w:autoRedefine/>
    <w:uiPriority w:val="39"/>
    <w:unhideWhenUsed/>
    <w:rsid w:val="009C44E9"/>
    <w:pPr>
      <w:spacing w:after="100"/>
    </w:pPr>
  </w:style>
  <w:style w:type="paragraph" w:styleId="TOC2">
    <w:name w:val="toc 2"/>
    <w:basedOn w:val="Normal"/>
    <w:next w:val="Normal"/>
    <w:autoRedefine/>
    <w:uiPriority w:val="39"/>
    <w:unhideWhenUsed/>
    <w:rsid w:val="009C44E9"/>
    <w:pPr>
      <w:spacing w:after="100"/>
      <w:ind w:left="220"/>
    </w:pPr>
  </w:style>
  <w:style w:type="paragraph" w:styleId="TOC3">
    <w:name w:val="toc 3"/>
    <w:basedOn w:val="Normal"/>
    <w:next w:val="Normal"/>
    <w:autoRedefine/>
    <w:uiPriority w:val="39"/>
    <w:unhideWhenUsed/>
    <w:rsid w:val="009C44E9"/>
    <w:pPr>
      <w:spacing w:after="100"/>
      <w:ind w:left="440"/>
    </w:pPr>
  </w:style>
  <w:style w:type="paragraph" w:styleId="TOC4">
    <w:name w:val="toc 4"/>
    <w:basedOn w:val="Normal"/>
    <w:next w:val="Normal"/>
    <w:autoRedefine/>
    <w:uiPriority w:val="39"/>
    <w:unhideWhenUsed/>
    <w:rsid w:val="00923620"/>
    <w:pPr>
      <w:spacing w:after="100" w:line="276" w:lineRule="auto"/>
      <w:ind w:left="660"/>
      <w:jc w:val="left"/>
    </w:pPr>
    <w:rPr>
      <w:lang w:eastAsia="en-IN"/>
    </w:rPr>
  </w:style>
  <w:style w:type="paragraph" w:styleId="TOC5">
    <w:name w:val="toc 5"/>
    <w:basedOn w:val="Normal"/>
    <w:next w:val="Normal"/>
    <w:autoRedefine/>
    <w:uiPriority w:val="39"/>
    <w:unhideWhenUsed/>
    <w:rsid w:val="00923620"/>
    <w:pPr>
      <w:spacing w:after="100" w:line="276" w:lineRule="auto"/>
      <w:ind w:left="880"/>
      <w:jc w:val="left"/>
    </w:pPr>
    <w:rPr>
      <w:lang w:eastAsia="en-IN"/>
    </w:rPr>
  </w:style>
  <w:style w:type="paragraph" w:styleId="TOC6">
    <w:name w:val="toc 6"/>
    <w:basedOn w:val="Normal"/>
    <w:next w:val="Normal"/>
    <w:autoRedefine/>
    <w:uiPriority w:val="39"/>
    <w:unhideWhenUsed/>
    <w:rsid w:val="00923620"/>
    <w:pPr>
      <w:spacing w:after="100" w:line="276" w:lineRule="auto"/>
      <w:ind w:left="1100"/>
      <w:jc w:val="left"/>
    </w:pPr>
    <w:rPr>
      <w:lang w:eastAsia="en-IN"/>
    </w:rPr>
  </w:style>
  <w:style w:type="paragraph" w:styleId="TOC7">
    <w:name w:val="toc 7"/>
    <w:basedOn w:val="Normal"/>
    <w:next w:val="Normal"/>
    <w:autoRedefine/>
    <w:uiPriority w:val="39"/>
    <w:unhideWhenUsed/>
    <w:rsid w:val="00923620"/>
    <w:pPr>
      <w:spacing w:after="100" w:line="276" w:lineRule="auto"/>
      <w:ind w:left="1320"/>
      <w:jc w:val="left"/>
    </w:pPr>
    <w:rPr>
      <w:lang w:eastAsia="en-IN"/>
    </w:rPr>
  </w:style>
  <w:style w:type="paragraph" w:styleId="TOC8">
    <w:name w:val="toc 8"/>
    <w:basedOn w:val="Normal"/>
    <w:next w:val="Normal"/>
    <w:autoRedefine/>
    <w:uiPriority w:val="39"/>
    <w:unhideWhenUsed/>
    <w:rsid w:val="00923620"/>
    <w:pPr>
      <w:spacing w:after="100" w:line="276" w:lineRule="auto"/>
      <w:ind w:left="1540"/>
      <w:jc w:val="left"/>
    </w:pPr>
    <w:rPr>
      <w:lang w:eastAsia="en-IN"/>
    </w:rPr>
  </w:style>
  <w:style w:type="paragraph" w:styleId="TOC9">
    <w:name w:val="toc 9"/>
    <w:basedOn w:val="Normal"/>
    <w:next w:val="Normal"/>
    <w:autoRedefine/>
    <w:uiPriority w:val="39"/>
    <w:unhideWhenUsed/>
    <w:rsid w:val="00923620"/>
    <w:pPr>
      <w:spacing w:after="100" w:line="276" w:lineRule="auto"/>
      <w:ind w:left="1760"/>
      <w:jc w:val="left"/>
    </w:pPr>
    <w:rPr>
      <w:lang w:eastAsia="en-IN"/>
    </w:rPr>
  </w:style>
  <w:style w:type="table" w:customStyle="1" w:styleId="TableGrid1">
    <w:name w:val="Table Grid1"/>
    <w:basedOn w:val="TableNormal"/>
    <w:next w:val="TableGrid"/>
    <w:uiPriority w:val="59"/>
    <w:rsid w:val="00521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6757">
      <w:bodyDiv w:val="1"/>
      <w:marLeft w:val="0"/>
      <w:marRight w:val="0"/>
      <w:marTop w:val="0"/>
      <w:marBottom w:val="0"/>
      <w:divBdr>
        <w:top w:val="none" w:sz="0" w:space="0" w:color="auto"/>
        <w:left w:val="none" w:sz="0" w:space="0" w:color="auto"/>
        <w:bottom w:val="none" w:sz="0" w:space="0" w:color="auto"/>
        <w:right w:val="none" w:sz="0" w:space="0" w:color="auto"/>
      </w:divBdr>
    </w:div>
    <w:div w:id="655720367">
      <w:bodyDiv w:val="1"/>
      <w:marLeft w:val="0"/>
      <w:marRight w:val="0"/>
      <w:marTop w:val="0"/>
      <w:marBottom w:val="0"/>
      <w:divBdr>
        <w:top w:val="none" w:sz="0" w:space="0" w:color="auto"/>
        <w:left w:val="none" w:sz="0" w:space="0" w:color="auto"/>
        <w:bottom w:val="none" w:sz="0" w:space="0" w:color="auto"/>
        <w:right w:val="none" w:sz="0" w:space="0" w:color="auto"/>
      </w:divBdr>
    </w:div>
    <w:div w:id="822427012">
      <w:bodyDiv w:val="1"/>
      <w:marLeft w:val="0"/>
      <w:marRight w:val="0"/>
      <w:marTop w:val="0"/>
      <w:marBottom w:val="0"/>
      <w:divBdr>
        <w:top w:val="none" w:sz="0" w:space="0" w:color="auto"/>
        <w:left w:val="none" w:sz="0" w:space="0" w:color="auto"/>
        <w:bottom w:val="none" w:sz="0" w:space="0" w:color="auto"/>
        <w:right w:val="none" w:sz="0" w:space="0" w:color="auto"/>
      </w:divBdr>
    </w:div>
    <w:div w:id="1003244379">
      <w:bodyDiv w:val="1"/>
      <w:marLeft w:val="0"/>
      <w:marRight w:val="0"/>
      <w:marTop w:val="0"/>
      <w:marBottom w:val="0"/>
      <w:divBdr>
        <w:top w:val="none" w:sz="0" w:space="0" w:color="auto"/>
        <w:left w:val="none" w:sz="0" w:space="0" w:color="auto"/>
        <w:bottom w:val="none" w:sz="0" w:space="0" w:color="auto"/>
        <w:right w:val="none" w:sz="0" w:space="0" w:color="auto"/>
      </w:divBdr>
    </w:div>
    <w:div w:id="1192260142">
      <w:bodyDiv w:val="1"/>
      <w:marLeft w:val="0"/>
      <w:marRight w:val="0"/>
      <w:marTop w:val="0"/>
      <w:marBottom w:val="0"/>
      <w:divBdr>
        <w:top w:val="none" w:sz="0" w:space="0" w:color="auto"/>
        <w:left w:val="none" w:sz="0" w:space="0" w:color="auto"/>
        <w:bottom w:val="none" w:sz="0" w:space="0" w:color="auto"/>
        <w:right w:val="none" w:sz="0" w:space="0" w:color="auto"/>
      </w:divBdr>
    </w:div>
    <w:div w:id="1215042681">
      <w:bodyDiv w:val="1"/>
      <w:marLeft w:val="0"/>
      <w:marRight w:val="0"/>
      <w:marTop w:val="0"/>
      <w:marBottom w:val="0"/>
      <w:divBdr>
        <w:top w:val="none" w:sz="0" w:space="0" w:color="auto"/>
        <w:left w:val="none" w:sz="0" w:space="0" w:color="auto"/>
        <w:bottom w:val="none" w:sz="0" w:space="0" w:color="auto"/>
        <w:right w:val="none" w:sz="0" w:space="0" w:color="auto"/>
      </w:divBdr>
    </w:div>
    <w:div w:id="1536311763">
      <w:bodyDiv w:val="1"/>
      <w:marLeft w:val="0"/>
      <w:marRight w:val="0"/>
      <w:marTop w:val="0"/>
      <w:marBottom w:val="0"/>
      <w:divBdr>
        <w:top w:val="none" w:sz="0" w:space="0" w:color="auto"/>
        <w:left w:val="none" w:sz="0" w:space="0" w:color="auto"/>
        <w:bottom w:val="none" w:sz="0" w:space="0" w:color="auto"/>
        <w:right w:val="none" w:sz="0" w:space="0" w:color="auto"/>
      </w:divBdr>
    </w:div>
    <w:div w:id="1643580766">
      <w:bodyDiv w:val="1"/>
      <w:marLeft w:val="0"/>
      <w:marRight w:val="0"/>
      <w:marTop w:val="0"/>
      <w:marBottom w:val="0"/>
      <w:divBdr>
        <w:top w:val="none" w:sz="0" w:space="0" w:color="auto"/>
        <w:left w:val="none" w:sz="0" w:space="0" w:color="auto"/>
        <w:bottom w:val="none" w:sz="0" w:space="0" w:color="auto"/>
        <w:right w:val="none" w:sz="0" w:space="0" w:color="auto"/>
      </w:divBdr>
    </w:div>
    <w:div w:id="1660958261">
      <w:bodyDiv w:val="1"/>
      <w:marLeft w:val="0"/>
      <w:marRight w:val="0"/>
      <w:marTop w:val="0"/>
      <w:marBottom w:val="0"/>
      <w:divBdr>
        <w:top w:val="none" w:sz="0" w:space="0" w:color="auto"/>
        <w:left w:val="none" w:sz="0" w:space="0" w:color="auto"/>
        <w:bottom w:val="none" w:sz="0" w:space="0" w:color="auto"/>
        <w:right w:val="none" w:sz="0" w:space="0" w:color="auto"/>
      </w:divBdr>
    </w:div>
    <w:div w:id="193351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peproc.gov.i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79D4B-0B44-43E1-B7E7-F84015B5D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86</Pages>
  <Words>23649</Words>
  <Characters>134802</Characters>
  <Application>Microsoft Office Word</Application>
  <DocSecurity>0</DocSecurity>
  <Lines>1123</Lines>
  <Paragraphs>316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IPE-NB-714</dc:creator>
  <cp:lastModifiedBy>SC</cp:lastModifiedBy>
  <cp:revision>6</cp:revision>
  <cp:lastPrinted>2019-09-09T10:05:00Z</cp:lastPrinted>
  <dcterms:created xsi:type="dcterms:W3CDTF">2019-09-02T10:49:00Z</dcterms:created>
  <dcterms:modified xsi:type="dcterms:W3CDTF">2019-09-09T10:16:00Z</dcterms:modified>
</cp:coreProperties>
</file>